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7" o:title=""/>
          </v:shape>
          <o:OLEObject Type="Embed" ProgID="PBrush" ShapeID="_x0000_i1025" DrawAspect="Content" ObjectID="_173919268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C599098" w:rsidR="00592EDA" w:rsidRDefault="00592EDA" w:rsidP="00E6191A">
      <w:pPr>
        <w:ind w:right="5244"/>
        <w:jc w:val="both"/>
        <w:rPr>
          <w:lang w:val="ru-RU"/>
        </w:rPr>
      </w:pPr>
      <w:r>
        <w:t>Про продовження розміщення підприємц</w:t>
      </w:r>
      <w:r w:rsidR="009A0208">
        <w:t>е</w:t>
      </w:r>
      <w:r>
        <w:t>м Бондарчук І.В.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 пр-ті</w:t>
      </w:r>
      <w:r>
        <w:rPr>
          <w:lang w:val="en-US"/>
        </w:rPr>
        <w:t> </w:t>
      </w:r>
      <w:r>
        <w:t>Волі,</w:t>
      </w:r>
      <w:r>
        <w:rPr>
          <w:lang w:val="en-US"/>
        </w:rPr>
        <w:t> </w:t>
      </w:r>
      <w:r>
        <w:rPr>
          <w:lang w:val="ru-RU"/>
        </w:rPr>
        <w:t>46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EF5770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Бондарчук Іванни Володимирівни </w:t>
      </w:r>
      <w:r>
        <w:rPr>
          <w:szCs w:val="28"/>
        </w:rPr>
        <w:t xml:space="preserve">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>.</w:t>
      </w:r>
      <w:r w:rsidR="00A768F2" w:rsidRPr="00D81FFD">
        <w:rPr>
          <w:szCs w:val="28"/>
        </w:rPr>
        <w:t>02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A768F2" w:rsidRPr="00D81FFD">
        <w:rPr>
          <w:szCs w:val="28"/>
        </w:rPr>
        <w:t>108</w:t>
      </w:r>
      <w:r w:rsidRPr="00D81FFD">
        <w:rPr>
          <w:szCs w:val="28"/>
        </w:rPr>
        <w:t xml:space="preserve">-1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9A0208">
        <w:rPr>
          <w:szCs w:val="28"/>
        </w:rPr>
        <w:t>25.01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9A0208">
        <w:rPr>
          <w:szCs w:val="28"/>
        </w:rPr>
        <w:t>125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674F7FB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Бондарчук Іванні Володимирівні</w:t>
      </w:r>
      <w:r>
        <w:rPr>
          <w:szCs w:val="28"/>
        </w:rPr>
        <w:t xml:space="preserve"> продовження розміщення стаціонарної тимчасової споруди торговельного призначення для провадження підприємницької діяльності (торговельний павільйон для торгівлі квітами) на </w:t>
      </w:r>
      <w:r>
        <w:t xml:space="preserve">пр-ті Волі, 46 </w:t>
      </w:r>
      <w:r>
        <w:rPr>
          <w:color w:val="000000"/>
          <w:szCs w:val="28"/>
          <w:lang w:eastAsia="zh-CN"/>
        </w:rPr>
        <w:t xml:space="preserve">на термін </w:t>
      </w:r>
      <w:r w:rsidR="009A0208">
        <w:rPr>
          <w:color w:val="000000"/>
          <w:szCs w:val="28"/>
          <w:lang w:eastAsia="zh-CN"/>
        </w:rPr>
        <w:t>2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CE03A7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Бондарчук </w:t>
      </w:r>
      <w:r w:rsidR="009A0208">
        <w:t>Іванну Володимирівну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47819AF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23</w:t>
      </w:r>
      <w:r w:rsidRPr="008666B3">
        <w:rPr>
          <w:szCs w:val="28"/>
        </w:rPr>
        <w:t>.</w:t>
      </w:r>
      <w:r w:rsidR="00A768F2" w:rsidRPr="008666B3">
        <w:rPr>
          <w:szCs w:val="28"/>
        </w:rPr>
        <w:t>02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A768F2" w:rsidRPr="008666B3">
        <w:rPr>
          <w:szCs w:val="28"/>
        </w:rPr>
        <w:t>108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від 23.12.2008 № 33/5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12E6" w14:textId="77777777" w:rsidR="009C7774" w:rsidRDefault="009C7774">
      <w:r>
        <w:separator/>
      </w:r>
    </w:p>
  </w:endnote>
  <w:endnote w:type="continuationSeparator" w:id="0">
    <w:p w14:paraId="4B618254" w14:textId="77777777" w:rsidR="009C7774" w:rsidRDefault="009C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FE45" w14:textId="77777777" w:rsidR="009C7774" w:rsidRDefault="009C7774">
      <w:r>
        <w:separator/>
      </w:r>
    </w:p>
  </w:footnote>
  <w:footnote w:type="continuationSeparator" w:id="0">
    <w:p w14:paraId="705B65A7" w14:textId="77777777" w:rsidR="009C7774" w:rsidRDefault="009C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020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36837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046418">
    <w:abstractNumId w:val="0"/>
  </w:num>
  <w:num w:numId="3" w16cid:durableId="1357930403">
    <w:abstractNumId w:val="7"/>
  </w:num>
  <w:num w:numId="4" w16cid:durableId="2128890745">
    <w:abstractNumId w:val="6"/>
  </w:num>
  <w:num w:numId="5" w16cid:durableId="1553926876">
    <w:abstractNumId w:val="1"/>
  </w:num>
  <w:num w:numId="6" w16cid:durableId="46073657">
    <w:abstractNumId w:val="3"/>
  </w:num>
  <w:num w:numId="7" w16cid:durableId="1638605812">
    <w:abstractNumId w:val="5"/>
  </w:num>
  <w:num w:numId="8" w16cid:durableId="101865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2019-05-27T12:04:00Z</cp:lastPrinted>
  <dcterms:created xsi:type="dcterms:W3CDTF">2023-03-01T13:51:00Z</dcterms:created>
  <dcterms:modified xsi:type="dcterms:W3CDTF">2023-03-01T14:18:00Z</dcterms:modified>
</cp:coreProperties>
</file>