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60pt" o:ole="" fillcolor="window">
            <v:imagedata r:id="rId6" o:title=""/>
          </v:shape>
          <o:OLEObject Type="Embed" ProgID="PBrush" ShapeID="_x0000_i1025" DrawAspect="Content" ObjectID="_17397807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C05408B" w14:textId="77777777" w:rsidR="00E47F9B" w:rsidRPr="00E47F9B" w:rsidRDefault="00E47F9B" w:rsidP="008067AE">
      <w:pPr>
        <w:tabs>
          <w:tab w:val="left" w:pos="3119"/>
          <w:tab w:val="left" w:pos="3402"/>
        </w:tabs>
        <w:ind w:right="5243"/>
        <w:jc w:val="both"/>
      </w:pPr>
    </w:p>
    <w:p w14:paraId="0DE78CF3" w14:textId="2F159E2B" w:rsidR="0028686D" w:rsidRPr="001D209C" w:rsidRDefault="001D209C" w:rsidP="00E47F9B">
      <w:pPr>
        <w:tabs>
          <w:tab w:val="left" w:pos="3119"/>
          <w:tab w:val="left" w:pos="3402"/>
        </w:tabs>
        <w:ind w:right="4534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r w:rsidR="0028686D">
        <w:rPr>
          <w:sz w:val="28"/>
          <w:szCs w:val="28"/>
        </w:rPr>
        <w:t>Іванюк Ю.І.</w:t>
      </w:r>
      <w:r w:rsidRPr="001D209C">
        <w:rPr>
          <w:sz w:val="28"/>
          <w:szCs w:val="28"/>
        </w:rPr>
        <w:t xml:space="preserve"> стаціонарн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81585B">
        <w:rPr>
          <w:sz w:val="28"/>
          <w:szCs w:val="28"/>
        </w:rPr>
        <w:t>ої</w:t>
      </w:r>
      <w:r w:rsidR="007E15F2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</w:t>
      </w:r>
      <w:r w:rsidR="0028686D">
        <w:rPr>
          <w:sz w:val="28"/>
          <w:szCs w:val="28"/>
        </w:rPr>
        <w:t>в Центральному парку культури та відпочинку ім.</w:t>
      </w:r>
      <w:r w:rsidR="00D30A1E">
        <w:rPr>
          <w:sz w:val="28"/>
          <w:szCs w:val="28"/>
        </w:rPr>
        <w:t> </w:t>
      </w:r>
      <w:r w:rsidR="0028686D">
        <w:rPr>
          <w:sz w:val="28"/>
          <w:szCs w:val="28"/>
        </w:rPr>
        <w:t>Лесі</w:t>
      </w:r>
      <w:r w:rsidR="00D30A1E">
        <w:rPr>
          <w:sz w:val="28"/>
          <w:szCs w:val="28"/>
        </w:rPr>
        <w:t> </w:t>
      </w:r>
      <w:r w:rsidR="0028686D">
        <w:rPr>
          <w:sz w:val="28"/>
          <w:szCs w:val="28"/>
        </w:rPr>
        <w:t>Українки</w:t>
      </w:r>
      <w:r w:rsidR="00E47F9B">
        <w:rPr>
          <w:sz w:val="28"/>
          <w:szCs w:val="28"/>
        </w:rPr>
        <w:t xml:space="preserve"> </w:t>
      </w:r>
      <w:r w:rsidR="0028686D">
        <w:rPr>
          <w:sz w:val="28"/>
          <w:szCs w:val="28"/>
        </w:rPr>
        <w:t>(Центральна алея, поворот до атракціонів)</w:t>
      </w:r>
    </w:p>
    <w:p w14:paraId="074F23BC" w14:textId="77777777" w:rsidR="00E47F9B" w:rsidRPr="00E47F9B" w:rsidRDefault="00E47F9B" w:rsidP="008067AE">
      <w:pPr>
        <w:ind w:firstLine="567"/>
        <w:jc w:val="both"/>
      </w:pPr>
    </w:p>
    <w:p w14:paraId="19420BD3" w14:textId="22CC0100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B1488E">
        <w:rPr>
          <w:sz w:val="28"/>
          <w:szCs w:val="28"/>
        </w:rPr>
        <w:t xml:space="preserve">Іванюк </w:t>
      </w:r>
      <w:proofErr w:type="spellStart"/>
      <w:r w:rsidR="00B1488E">
        <w:rPr>
          <w:sz w:val="28"/>
          <w:szCs w:val="28"/>
        </w:rPr>
        <w:t>Юляни</w:t>
      </w:r>
      <w:proofErr w:type="spellEnd"/>
      <w:r w:rsidR="00B1488E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B1488E">
        <w:rPr>
          <w:sz w:val="28"/>
          <w:szCs w:val="28"/>
        </w:rPr>
        <w:t>07.02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1488E">
        <w:rPr>
          <w:sz w:val="28"/>
          <w:szCs w:val="28"/>
        </w:rPr>
        <w:t>224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E47F9B" w:rsidRDefault="001D209C" w:rsidP="001D209C">
      <w:pPr>
        <w:jc w:val="both"/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E47F9B" w:rsidRDefault="001D209C" w:rsidP="001D209C">
      <w:pPr>
        <w:jc w:val="both"/>
      </w:pPr>
    </w:p>
    <w:p w14:paraId="689D2A1C" w14:textId="77777777" w:rsidR="00B1488E" w:rsidRPr="00B1488E" w:rsidRDefault="001D209C" w:rsidP="00B1488E">
      <w:pPr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1. Погодити підприємцю </w:t>
      </w:r>
      <w:r w:rsidR="00B1488E" w:rsidRPr="00B1488E">
        <w:rPr>
          <w:sz w:val="28"/>
          <w:szCs w:val="28"/>
        </w:rPr>
        <w:t xml:space="preserve">Іванюк </w:t>
      </w:r>
      <w:proofErr w:type="spellStart"/>
      <w:r w:rsidR="00B1488E" w:rsidRPr="00B1488E">
        <w:rPr>
          <w:sz w:val="28"/>
          <w:szCs w:val="28"/>
        </w:rPr>
        <w:t>Юляні</w:t>
      </w:r>
      <w:proofErr w:type="spellEnd"/>
      <w:r w:rsidR="00B1488E" w:rsidRPr="00B1488E">
        <w:rPr>
          <w:sz w:val="28"/>
          <w:szCs w:val="28"/>
        </w:rPr>
        <w:t xml:space="preserve"> Ігорівні</w:t>
      </w:r>
      <w:r w:rsidR="0081585B" w:rsidRPr="00B1488E">
        <w:rPr>
          <w:sz w:val="28"/>
          <w:szCs w:val="28"/>
        </w:rPr>
        <w:t xml:space="preserve"> продовження </w:t>
      </w:r>
      <w:r w:rsidRPr="00B1488E">
        <w:rPr>
          <w:sz w:val="28"/>
          <w:szCs w:val="28"/>
        </w:rPr>
        <w:t xml:space="preserve"> розміщення </w:t>
      </w:r>
      <w:r w:rsidR="005741EB" w:rsidRPr="00B1488E">
        <w:rPr>
          <w:sz w:val="28"/>
          <w:szCs w:val="28"/>
        </w:rPr>
        <w:t>стаціонарн</w:t>
      </w:r>
      <w:r w:rsidR="0081585B" w:rsidRPr="00B1488E">
        <w:rPr>
          <w:sz w:val="28"/>
          <w:szCs w:val="28"/>
        </w:rPr>
        <w:t>ої</w:t>
      </w:r>
      <w:r w:rsidR="005741EB" w:rsidRPr="00B1488E">
        <w:rPr>
          <w:sz w:val="28"/>
          <w:szCs w:val="28"/>
        </w:rPr>
        <w:t xml:space="preserve"> тимчасов</w:t>
      </w:r>
      <w:r w:rsidR="0081585B" w:rsidRPr="00B1488E">
        <w:rPr>
          <w:sz w:val="28"/>
          <w:szCs w:val="28"/>
        </w:rPr>
        <w:t>ої</w:t>
      </w:r>
      <w:r w:rsidR="005741EB" w:rsidRPr="00B1488E">
        <w:rPr>
          <w:sz w:val="28"/>
          <w:szCs w:val="28"/>
        </w:rPr>
        <w:t xml:space="preserve"> споруд</w:t>
      </w:r>
      <w:r w:rsidR="0081585B" w:rsidRPr="00B1488E">
        <w:rPr>
          <w:sz w:val="28"/>
          <w:szCs w:val="28"/>
        </w:rPr>
        <w:t>и</w:t>
      </w:r>
      <w:r w:rsidR="005741EB" w:rsidRPr="00B1488E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B1488E">
        <w:rPr>
          <w:sz w:val="28"/>
          <w:szCs w:val="28"/>
        </w:rPr>
        <w:t xml:space="preserve">торговельного </w:t>
      </w:r>
      <w:r w:rsidR="00B1488E" w:rsidRPr="00B1488E">
        <w:rPr>
          <w:sz w:val="28"/>
          <w:szCs w:val="28"/>
        </w:rPr>
        <w:t>кіоску</w:t>
      </w:r>
      <w:r w:rsidR="005741EB" w:rsidRPr="00B1488E">
        <w:rPr>
          <w:sz w:val="28"/>
          <w:szCs w:val="28"/>
        </w:rPr>
        <w:t xml:space="preserve">) </w:t>
      </w:r>
      <w:r w:rsidR="00B1488E" w:rsidRPr="00B1488E">
        <w:rPr>
          <w:sz w:val="28"/>
          <w:szCs w:val="28"/>
        </w:rPr>
        <w:t xml:space="preserve">в Центральному парку культури та відпочинку ім. Лесі Українки (Центральна </w:t>
      </w:r>
      <w:r w:rsidR="00B1488E" w:rsidRPr="00B1488E">
        <w:rPr>
          <w:sz w:val="28"/>
          <w:szCs w:val="28"/>
        </w:rPr>
        <w:lastRenderedPageBreak/>
        <w:t>алея, поворот до атракціонів)</w:t>
      </w:r>
      <w:r w:rsidR="005741EB" w:rsidRPr="00B1488E">
        <w:rPr>
          <w:sz w:val="28"/>
          <w:szCs w:val="28"/>
        </w:rPr>
        <w:t xml:space="preserve"> </w:t>
      </w:r>
      <w:r w:rsidR="00B1488E" w:rsidRPr="00B1488E">
        <w:rPr>
          <w:color w:val="000000"/>
          <w:sz w:val="28"/>
          <w:szCs w:val="28"/>
          <w:lang w:eastAsia="zh-CN"/>
        </w:rPr>
        <w:t>на термін 2 роки,</w:t>
      </w:r>
      <w:r w:rsidR="00B1488E" w:rsidRPr="00B1488E">
        <w:rPr>
          <w:sz w:val="28"/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B1488E" w:rsidRPr="00B1488E">
        <w:rPr>
          <w:sz w:val="28"/>
          <w:szCs w:val="28"/>
        </w:rPr>
        <w:t xml:space="preserve"> згідно з додатком</w:t>
      </w:r>
      <w:r w:rsidR="00B1488E" w:rsidRPr="00B1488E">
        <w:rPr>
          <w:sz w:val="28"/>
          <w:szCs w:val="28"/>
          <w:lang w:eastAsia="zh-CN"/>
        </w:rPr>
        <w:t>.</w:t>
      </w:r>
    </w:p>
    <w:p w14:paraId="70656B01" w14:textId="62236C3F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2. Зобов’язати підприємця </w:t>
      </w:r>
      <w:r>
        <w:rPr>
          <w:sz w:val="28"/>
          <w:szCs w:val="28"/>
        </w:rPr>
        <w:t xml:space="preserve">Іванюк </w:t>
      </w:r>
      <w:proofErr w:type="spellStart"/>
      <w:r>
        <w:rPr>
          <w:sz w:val="28"/>
          <w:szCs w:val="28"/>
        </w:rPr>
        <w:t>Юляну</w:t>
      </w:r>
      <w:proofErr w:type="spellEnd"/>
      <w:r>
        <w:rPr>
          <w:sz w:val="28"/>
          <w:szCs w:val="28"/>
        </w:rPr>
        <w:t xml:space="preserve"> Ігорівну</w:t>
      </w:r>
      <w:r w:rsidRPr="00B1488E">
        <w:rPr>
          <w:sz w:val="28"/>
          <w:szCs w:val="28"/>
        </w:rPr>
        <w:t>:</w:t>
      </w:r>
    </w:p>
    <w:p w14:paraId="7DC708B6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57A617FD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9F33814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міста Луцька, затверджених рішенням Луцької міської ради від 23.12.2008 № 33/5, зі змінами.</w:t>
      </w:r>
    </w:p>
    <w:p w14:paraId="22BB11B6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DA340AA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B1488E">
        <w:rPr>
          <w:sz w:val="28"/>
          <w:szCs w:val="28"/>
        </w:rPr>
        <w:t>Чебелюк</w:t>
      </w:r>
      <w:proofErr w:type="spellEnd"/>
      <w:r w:rsidRPr="00B1488E">
        <w:rPr>
          <w:sz w:val="28"/>
          <w:szCs w:val="28"/>
        </w:rPr>
        <w:t>.</w:t>
      </w:r>
    </w:p>
    <w:p w14:paraId="7AF4B9E2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198C0452" w14:textId="77777777" w:rsidR="00B1488E" w:rsidRPr="00B1488E" w:rsidRDefault="00B1488E" w:rsidP="00B1488E">
      <w:pPr>
        <w:ind w:firstLine="709"/>
        <w:jc w:val="both"/>
        <w:rPr>
          <w:sz w:val="28"/>
          <w:szCs w:val="28"/>
        </w:rPr>
      </w:pPr>
    </w:p>
    <w:p w14:paraId="2B8E82F3" w14:textId="77777777" w:rsidR="00B1488E" w:rsidRPr="00B1488E" w:rsidRDefault="00B1488E" w:rsidP="00B1488E">
      <w:pPr>
        <w:ind w:firstLine="709"/>
        <w:jc w:val="both"/>
        <w:rPr>
          <w:sz w:val="28"/>
          <w:szCs w:val="28"/>
        </w:rPr>
      </w:pPr>
    </w:p>
    <w:p w14:paraId="154270DB" w14:textId="77777777" w:rsidR="00B1488E" w:rsidRPr="00B1488E" w:rsidRDefault="00B1488E" w:rsidP="00B1488E">
      <w:pPr>
        <w:tabs>
          <w:tab w:val="left" w:pos="6663"/>
        </w:tabs>
        <w:jc w:val="both"/>
        <w:rPr>
          <w:sz w:val="28"/>
          <w:szCs w:val="28"/>
        </w:rPr>
      </w:pPr>
      <w:r w:rsidRPr="00B1488E">
        <w:rPr>
          <w:sz w:val="28"/>
          <w:szCs w:val="28"/>
        </w:rPr>
        <w:t>Міський голова</w:t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  <w:t>Ігор ПОЛІЩУК</w:t>
      </w:r>
    </w:p>
    <w:p w14:paraId="30F04D76" w14:textId="77777777" w:rsidR="00B1488E" w:rsidRPr="00B1488E" w:rsidRDefault="00B1488E" w:rsidP="00B1488E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0DD881C9" w14:textId="77777777" w:rsidR="00B1488E" w:rsidRPr="00B1488E" w:rsidRDefault="00B1488E" w:rsidP="00B1488E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45F7AE4C" w14:textId="77777777" w:rsidR="00B1488E" w:rsidRPr="00B1488E" w:rsidRDefault="00B1488E" w:rsidP="00B1488E">
      <w:pPr>
        <w:tabs>
          <w:tab w:val="left" w:pos="6663"/>
        </w:tabs>
        <w:jc w:val="both"/>
        <w:rPr>
          <w:sz w:val="28"/>
          <w:szCs w:val="28"/>
        </w:rPr>
      </w:pPr>
      <w:r w:rsidRPr="00B1488E">
        <w:rPr>
          <w:sz w:val="28"/>
          <w:szCs w:val="28"/>
        </w:rPr>
        <w:t>Заступник міського голови,</w:t>
      </w:r>
    </w:p>
    <w:p w14:paraId="49E66EE1" w14:textId="77777777" w:rsidR="00B1488E" w:rsidRPr="00B1488E" w:rsidRDefault="00B1488E" w:rsidP="00B1488E">
      <w:pPr>
        <w:jc w:val="both"/>
        <w:rPr>
          <w:sz w:val="28"/>
          <w:szCs w:val="28"/>
        </w:rPr>
      </w:pPr>
      <w:r w:rsidRPr="00B1488E">
        <w:rPr>
          <w:sz w:val="28"/>
          <w:szCs w:val="28"/>
        </w:rPr>
        <w:t>керуючий справами виконкому</w:t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  <w:t>Юрій ВЕРБИЧ</w:t>
      </w:r>
    </w:p>
    <w:p w14:paraId="28387C57" w14:textId="77777777" w:rsidR="00B1488E" w:rsidRPr="00B1488E" w:rsidRDefault="00B1488E" w:rsidP="00B1488E">
      <w:pPr>
        <w:jc w:val="both"/>
        <w:rPr>
          <w:sz w:val="28"/>
          <w:szCs w:val="28"/>
        </w:rPr>
      </w:pPr>
    </w:p>
    <w:p w14:paraId="1A06DDD7" w14:textId="77777777" w:rsidR="00B1488E" w:rsidRPr="00B1488E" w:rsidRDefault="00B1488E" w:rsidP="00B1488E">
      <w:pPr>
        <w:jc w:val="both"/>
        <w:rPr>
          <w:sz w:val="28"/>
          <w:szCs w:val="28"/>
        </w:rPr>
      </w:pPr>
    </w:p>
    <w:p w14:paraId="1479387B" w14:textId="77777777" w:rsidR="00B1488E" w:rsidRPr="00E47F9B" w:rsidRDefault="00B1488E" w:rsidP="00B1488E">
      <w:pPr>
        <w:jc w:val="both"/>
      </w:pPr>
      <w:r w:rsidRPr="00E47F9B">
        <w:t>Туз 777 863</w:t>
      </w:r>
    </w:p>
    <w:p w14:paraId="09788314" w14:textId="77777777" w:rsidR="00B1488E" w:rsidRPr="00E47F9B" w:rsidRDefault="00B1488E" w:rsidP="00B1488E">
      <w:pPr>
        <w:tabs>
          <w:tab w:val="left" w:pos="6663"/>
        </w:tabs>
        <w:jc w:val="both"/>
      </w:pPr>
    </w:p>
    <w:p w14:paraId="0B4F4F3E" w14:textId="5D50320E" w:rsidR="001335EA" w:rsidRPr="00E47F9B" w:rsidRDefault="001335EA" w:rsidP="00B1488E">
      <w:pPr>
        <w:ind w:firstLine="567"/>
        <w:jc w:val="both"/>
      </w:pPr>
    </w:p>
    <w:sectPr w:rsidR="001335EA" w:rsidRPr="00E47F9B" w:rsidSect="00E47F9B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E8A8" w14:textId="77777777" w:rsidR="00BF2626" w:rsidRDefault="00BF2626" w:rsidP="00CF0A95">
      <w:r>
        <w:separator/>
      </w:r>
    </w:p>
  </w:endnote>
  <w:endnote w:type="continuationSeparator" w:id="0">
    <w:p w14:paraId="51C5E68B" w14:textId="77777777" w:rsidR="00BF2626" w:rsidRDefault="00BF262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96A4" w14:textId="77777777" w:rsidR="00BF2626" w:rsidRDefault="00BF2626" w:rsidP="00CF0A95">
      <w:r>
        <w:separator/>
      </w:r>
    </w:p>
  </w:footnote>
  <w:footnote w:type="continuationSeparator" w:id="0">
    <w:p w14:paraId="6CBFD1E9" w14:textId="77777777" w:rsidR="00BF2626" w:rsidRDefault="00BF262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3C7CE3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1488E" w:rsidRPr="00B1488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11F12"/>
    <w:rsid w:val="001335EA"/>
    <w:rsid w:val="001360F6"/>
    <w:rsid w:val="0019272B"/>
    <w:rsid w:val="001A05CC"/>
    <w:rsid w:val="001D209C"/>
    <w:rsid w:val="00200EC4"/>
    <w:rsid w:val="00215601"/>
    <w:rsid w:val="002765D7"/>
    <w:rsid w:val="00281D93"/>
    <w:rsid w:val="0028686D"/>
    <w:rsid w:val="0029180F"/>
    <w:rsid w:val="002F77F7"/>
    <w:rsid w:val="00346626"/>
    <w:rsid w:val="003835F5"/>
    <w:rsid w:val="003A5E03"/>
    <w:rsid w:val="003B2D7A"/>
    <w:rsid w:val="003E03E7"/>
    <w:rsid w:val="00403E6F"/>
    <w:rsid w:val="0042578D"/>
    <w:rsid w:val="00434932"/>
    <w:rsid w:val="00455819"/>
    <w:rsid w:val="0046275A"/>
    <w:rsid w:val="0049013A"/>
    <w:rsid w:val="004A76B2"/>
    <w:rsid w:val="004B68F1"/>
    <w:rsid w:val="004F65E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83475"/>
    <w:rsid w:val="00912863"/>
    <w:rsid w:val="0097095B"/>
    <w:rsid w:val="00980211"/>
    <w:rsid w:val="0098455C"/>
    <w:rsid w:val="009C5E0D"/>
    <w:rsid w:val="009D0291"/>
    <w:rsid w:val="00AB0FCC"/>
    <w:rsid w:val="00AC6491"/>
    <w:rsid w:val="00B03A90"/>
    <w:rsid w:val="00B1488E"/>
    <w:rsid w:val="00B76DD6"/>
    <w:rsid w:val="00B97E4D"/>
    <w:rsid w:val="00BA2938"/>
    <w:rsid w:val="00BA7E0B"/>
    <w:rsid w:val="00BF2626"/>
    <w:rsid w:val="00C140FA"/>
    <w:rsid w:val="00C26CFD"/>
    <w:rsid w:val="00C42A4B"/>
    <w:rsid w:val="00C52A7D"/>
    <w:rsid w:val="00C54AB9"/>
    <w:rsid w:val="00C73954"/>
    <w:rsid w:val="00C74F7B"/>
    <w:rsid w:val="00CB65B3"/>
    <w:rsid w:val="00CC0599"/>
    <w:rsid w:val="00CF0A95"/>
    <w:rsid w:val="00D30A1E"/>
    <w:rsid w:val="00D51A96"/>
    <w:rsid w:val="00D53874"/>
    <w:rsid w:val="00D76B2C"/>
    <w:rsid w:val="00DB5168"/>
    <w:rsid w:val="00E17096"/>
    <w:rsid w:val="00E47F9B"/>
    <w:rsid w:val="00E66814"/>
    <w:rsid w:val="00EC7DDD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2022-12-05T12:29:00Z</cp:lastPrinted>
  <dcterms:created xsi:type="dcterms:W3CDTF">2023-03-07T08:16:00Z</dcterms:created>
  <dcterms:modified xsi:type="dcterms:W3CDTF">2023-03-08T09:39:00Z</dcterms:modified>
</cp:coreProperties>
</file>