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F1E5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</w:t>
      </w:r>
    </w:p>
    <w:p w14:paraId="28DCC3DF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8530825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646C4DE1" w14:textId="77777777" w:rsidR="00A929B5" w:rsidRDefault="008F6768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_______________№_________</w:t>
      </w:r>
    </w:p>
    <w:p w14:paraId="29F493CC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26D6B188" w14:textId="77777777" w:rsidR="00A929B5" w:rsidRDefault="00A929B5">
      <w:pPr>
        <w:jc w:val="center"/>
        <w:rPr>
          <w:sz w:val="28"/>
          <w:szCs w:val="28"/>
          <w:lang w:val="uk-UA"/>
        </w:rPr>
      </w:pPr>
    </w:p>
    <w:p w14:paraId="15657FA2" w14:textId="77777777" w:rsidR="00A929B5" w:rsidRDefault="008F6768">
      <w:pPr>
        <w:jc w:val="center"/>
      </w:pPr>
      <w:r>
        <w:rPr>
          <w:sz w:val="28"/>
          <w:szCs w:val="28"/>
          <w:lang w:val="uk-UA"/>
        </w:rPr>
        <w:t>Положення</w:t>
      </w:r>
      <w:r>
        <w:rPr>
          <w:lang w:val="uk-UA"/>
        </w:rPr>
        <w:t xml:space="preserve"> </w:t>
      </w:r>
    </w:p>
    <w:p w14:paraId="4E4F6E2E" w14:textId="034D0EFE" w:rsidR="000F2D0A" w:rsidRPr="000F2D0A" w:rsidRDefault="000F2D0A" w:rsidP="000F2D0A">
      <w:pPr>
        <w:jc w:val="center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про закупівл</w:t>
      </w:r>
      <w:r>
        <w:rPr>
          <w:sz w:val="28"/>
          <w:szCs w:val="28"/>
          <w:lang w:val="uk-UA"/>
        </w:rPr>
        <w:t>ю</w:t>
      </w:r>
      <w:r w:rsidRPr="000F2D0A">
        <w:rPr>
          <w:sz w:val="28"/>
          <w:szCs w:val="28"/>
          <w:lang w:val="uk-UA"/>
        </w:rPr>
        <w:t xml:space="preserve"> контейнерів для забезпечення потреб власників житлових будинків </w:t>
      </w:r>
      <w:r>
        <w:rPr>
          <w:sz w:val="28"/>
          <w:szCs w:val="28"/>
          <w:lang w:val="uk-UA"/>
        </w:rPr>
        <w:t xml:space="preserve">садибної забудови </w:t>
      </w:r>
      <w:r w:rsidRPr="000F2D0A">
        <w:rPr>
          <w:sz w:val="28"/>
          <w:szCs w:val="28"/>
          <w:lang w:val="uk-UA"/>
        </w:rPr>
        <w:t xml:space="preserve">Луцької міської територіальної громади </w:t>
      </w:r>
    </w:p>
    <w:p w14:paraId="708277E9" w14:textId="6AA495EE" w:rsidR="00A929B5" w:rsidRPr="000F2D0A" w:rsidRDefault="000F2D0A" w:rsidP="000F2D0A">
      <w:pPr>
        <w:jc w:val="center"/>
        <w:rPr>
          <w:lang w:val="uk-UA"/>
        </w:rPr>
      </w:pPr>
      <w:r w:rsidRPr="000F2D0A">
        <w:rPr>
          <w:sz w:val="28"/>
          <w:szCs w:val="28"/>
          <w:lang w:val="uk-UA"/>
        </w:rPr>
        <w:t>у 2023 році за кошти бюджету</w:t>
      </w:r>
    </w:p>
    <w:p w14:paraId="583F15A9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33E318E8" w14:textId="45A140F1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1.</w:t>
      </w:r>
      <w:r w:rsidR="00EF07B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Положення про закупівлю контейнерів для забезпечення потреб власників житлових будинків садибної забудови Луцької міської територіальної громади у 2023 році за кошти бюджету (далі – Положення), розроблене з метою реалізації завдань та заходів Програми фінансової підтримки ЛСКАП «Луцькспецкомунтранс» на 2022</w:t>
      </w:r>
      <w:r w:rsidR="00EF07BA">
        <w:rPr>
          <w:sz w:val="28"/>
          <w:szCs w:val="28"/>
          <w:lang w:val="uk-UA"/>
        </w:rPr>
        <w:t>–</w:t>
      </w:r>
      <w:r w:rsidRPr="000F2D0A">
        <w:rPr>
          <w:sz w:val="28"/>
          <w:szCs w:val="28"/>
          <w:lang w:val="uk-UA"/>
        </w:rPr>
        <w:t>2024 роки» (далі – Програма),</w:t>
      </w:r>
      <w:r w:rsidR="00EF07BA">
        <w:rPr>
          <w:sz w:val="28"/>
          <w:szCs w:val="28"/>
          <w:lang w:val="uk-UA"/>
        </w:rPr>
        <w:t xml:space="preserve"> затвердженої рішенням міської ради від 23.06.2022 № 32/22, зі змінами, </w:t>
      </w:r>
      <w:r w:rsidRPr="000F2D0A">
        <w:rPr>
          <w:sz w:val="28"/>
          <w:szCs w:val="28"/>
          <w:lang w:val="uk-UA"/>
        </w:rPr>
        <w:t xml:space="preserve">з урахуванням положень законів України </w:t>
      </w:r>
      <w:r w:rsidR="00EF07BA" w:rsidRPr="000F2D0A">
        <w:rPr>
          <w:sz w:val="28"/>
          <w:szCs w:val="28"/>
          <w:lang w:val="uk-UA"/>
        </w:rPr>
        <w:t>«Про місцеве самоврядування в Україні»</w:t>
      </w:r>
      <w:r w:rsidR="00EF07BA">
        <w:rPr>
          <w:sz w:val="28"/>
          <w:szCs w:val="28"/>
          <w:lang w:val="uk-UA"/>
        </w:rPr>
        <w:t>,</w:t>
      </w:r>
      <w:r w:rsidR="00EF07BA" w:rsidRPr="000F2D0A">
        <w:rPr>
          <w:sz w:val="28"/>
          <w:szCs w:val="28"/>
          <w:lang w:val="uk-UA"/>
        </w:rPr>
        <w:t xml:space="preserve"> </w:t>
      </w:r>
      <w:r w:rsidRPr="000F2D0A">
        <w:rPr>
          <w:sz w:val="28"/>
          <w:szCs w:val="28"/>
          <w:lang w:val="uk-UA"/>
        </w:rPr>
        <w:t>«Про благоустрій населених пунктів» та спрямоване на доступн</w:t>
      </w:r>
      <w:r>
        <w:rPr>
          <w:sz w:val="28"/>
          <w:szCs w:val="28"/>
          <w:lang w:val="uk-UA"/>
        </w:rPr>
        <w:t>і</w:t>
      </w:r>
      <w:r w:rsidRPr="000F2D0A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="001A77D0">
        <w:rPr>
          <w:sz w:val="28"/>
          <w:szCs w:val="28"/>
          <w:lang w:val="uk-UA"/>
        </w:rPr>
        <w:t xml:space="preserve"> раціонального поводження </w:t>
      </w:r>
      <w:r w:rsidRPr="000F2D0A">
        <w:rPr>
          <w:sz w:val="28"/>
          <w:szCs w:val="28"/>
          <w:lang w:val="uk-UA"/>
        </w:rPr>
        <w:t>з відходами</w:t>
      </w:r>
      <w:r>
        <w:rPr>
          <w:sz w:val="28"/>
          <w:szCs w:val="28"/>
          <w:lang w:val="uk-UA"/>
        </w:rPr>
        <w:t>,</w:t>
      </w:r>
      <w:r w:rsidRPr="000F2D0A">
        <w:rPr>
          <w:sz w:val="28"/>
          <w:szCs w:val="28"/>
          <w:lang w:val="uk-UA"/>
        </w:rPr>
        <w:t xml:space="preserve"> запобі</w:t>
      </w:r>
      <w:r w:rsidR="001A77D0">
        <w:rPr>
          <w:sz w:val="28"/>
          <w:szCs w:val="28"/>
          <w:lang w:val="uk-UA"/>
        </w:rPr>
        <w:t>гання засмічення територій та</w:t>
      </w:r>
      <w:r w:rsidRPr="000F2D0A">
        <w:rPr>
          <w:sz w:val="28"/>
          <w:szCs w:val="28"/>
          <w:lang w:val="uk-UA"/>
        </w:rPr>
        <w:t xml:space="preserve"> дотримання належного санітарного стану територій Луцької міської територіальної громади.</w:t>
      </w:r>
    </w:p>
    <w:p w14:paraId="2A3F47BC" w14:textId="13466EF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2.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Це Положення поширюється на житлові будинки садибної забудови Луцької міської територіальної громади, власники</w:t>
      </w:r>
      <w:r>
        <w:rPr>
          <w:sz w:val="28"/>
          <w:szCs w:val="28"/>
          <w:lang w:val="uk-UA"/>
        </w:rPr>
        <w:t xml:space="preserve"> та/або зареєстровані особи</w:t>
      </w:r>
      <w:r w:rsidRPr="000F2D0A">
        <w:rPr>
          <w:sz w:val="28"/>
          <w:szCs w:val="28"/>
          <w:lang w:val="uk-UA"/>
        </w:rPr>
        <w:t xml:space="preserve"> яких виявили бажання придбати контейнери для побутових відходів (далі – </w:t>
      </w:r>
      <w:r>
        <w:rPr>
          <w:sz w:val="28"/>
          <w:szCs w:val="28"/>
          <w:lang w:val="uk-UA"/>
        </w:rPr>
        <w:t>Заявни</w:t>
      </w:r>
      <w:r w:rsidRPr="000F2D0A">
        <w:rPr>
          <w:sz w:val="28"/>
          <w:szCs w:val="28"/>
          <w:lang w:val="uk-UA"/>
        </w:rPr>
        <w:t>к</w:t>
      </w:r>
      <w:r w:rsidR="001A77D0">
        <w:rPr>
          <w:sz w:val="28"/>
          <w:szCs w:val="28"/>
          <w:lang w:val="uk-UA"/>
        </w:rPr>
        <w:t>и</w:t>
      </w:r>
      <w:r w:rsidRPr="000F2D0A">
        <w:rPr>
          <w:sz w:val="28"/>
          <w:szCs w:val="28"/>
          <w:lang w:val="uk-UA"/>
        </w:rPr>
        <w:t>).</w:t>
      </w:r>
    </w:p>
    <w:p w14:paraId="58AFCDC3" w14:textId="0F9FE9A3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3.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Положенням передбачається закупівля Луцьким спеціальним </w:t>
      </w:r>
      <w:r>
        <w:rPr>
          <w:sz w:val="28"/>
          <w:szCs w:val="28"/>
          <w:lang w:val="uk-UA"/>
        </w:rPr>
        <w:t xml:space="preserve">комунальним </w:t>
      </w:r>
      <w:r w:rsidRPr="000F2D0A">
        <w:rPr>
          <w:sz w:val="28"/>
          <w:szCs w:val="28"/>
          <w:lang w:val="uk-UA"/>
        </w:rPr>
        <w:t>автотранспортним підприємством «Луцькспецкомунтранс» (далі – ЛСКАП) контейнерів для побутових відходів за кошти бюджету</w:t>
      </w:r>
      <w:r>
        <w:rPr>
          <w:sz w:val="28"/>
          <w:szCs w:val="28"/>
          <w:lang w:val="uk-UA"/>
        </w:rPr>
        <w:t xml:space="preserve"> територіальної громади</w:t>
      </w:r>
      <w:r w:rsidRPr="000F2D0A">
        <w:rPr>
          <w:sz w:val="28"/>
          <w:szCs w:val="28"/>
          <w:lang w:val="uk-UA"/>
        </w:rPr>
        <w:t>.</w:t>
      </w:r>
    </w:p>
    <w:p w14:paraId="6B75A334" w14:textId="15039F0D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</w:t>
      </w:r>
      <w:r w:rsidR="00425F7A">
        <w:rPr>
          <w:sz w:val="28"/>
          <w:szCs w:val="28"/>
          <w:lang w:val="uk-UA"/>
        </w:rPr>
        <w:t> </w:t>
      </w:r>
      <w:r w:rsidR="00485584" w:rsidRPr="00485584">
        <w:rPr>
          <w:sz w:val="28"/>
          <w:szCs w:val="28"/>
          <w:lang w:val="uk-UA"/>
        </w:rPr>
        <w:t>Реалізація контейнерів, придбаних за кошти, отримані на вказан</w:t>
      </w:r>
      <w:r w:rsidR="00485584">
        <w:rPr>
          <w:sz w:val="28"/>
          <w:szCs w:val="28"/>
          <w:lang w:val="uk-UA"/>
        </w:rPr>
        <w:t>і цілі за рахунок Програми</w:t>
      </w:r>
      <w:r w:rsidR="00485584" w:rsidRPr="00485584">
        <w:rPr>
          <w:sz w:val="28"/>
          <w:szCs w:val="28"/>
          <w:lang w:val="uk-UA"/>
        </w:rPr>
        <w:t xml:space="preserve">, здійснюється за цінами нижче вартості придбання для  </w:t>
      </w:r>
      <w:r w:rsidR="00485584">
        <w:rPr>
          <w:sz w:val="28"/>
          <w:szCs w:val="28"/>
          <w:lang w:val="uk-UA"/>
        </w:rPr>
        <w:t>таких Заявників</w:t>
      </w:r>
      <w:r w:rsidRPr="000F2D0A">
        <w:rPr>
          <w:sz w:val="28"/>
          <w:szCs w:val="28"/>
          <w:lang w:val="uk-UA"/>
        </w:rPr>
        <w:t>:</w:t>
      </w:r>
    </w:p>
    <w:p w14:paraId="1B02FB47" w14:textId="05A2B3D0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4.1.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На </w:t>
      </w:r>
      <w:r w:rsidR="00485584">
        <w:rPr>
          <w:sz w:val="28"/>
          <w:szCs w:val="28"/>
          <w:lang w:val="uk-UA"/>
        </w:rPr>
        <w:t>отримання контейнера</w:t>
      </w:r>
      <w:r w:rsidRPr="000F2D0A">
        <w:rPr>
          <w:sz w:val="28"/>
          <w:szCs w:val="28"/>
          <w:lang w:val="uk-UA"/>
        </w:rPr>
        <w:t xml:space="preserve"> мають право:</w:t>
      </w:r>
    </w:p>
    <w:p w14:paraId="5C6E9028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пенсіонери віком від 75 років;</w:t>
      </w:r>
    </w:p>
    <w:p w14:paraId="189D45AC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особи з інвалідністю І групи.</w:t>
      </w:r>
    </w:p>
    <w:p w14:paraId="6486839E" w14:textId="39AB23E8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4.2.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На </w:t>
      </w:r>
      <w:r w:rsidR="00485584">
        <w:rPr>
          <w:sz w:val="28"/>
          <w:szCs w:val="28"/>
          <w:lang w:val="uk-UA"/>
        </w:rPr>
        <w:t>придба</w:t>
      </w:r>
      <w:r w:rsidRPr="000F2D0A">
        <w:rPr>
          <w:sz w:val="28"/>
          <w:szCs w:val="28"/>
          <w:lang w:val="uk-UA"/>
        </w:rPr>
        <w:t xml:space="preserve">ння </w:t>
      </w:r>
      <w:r w:rsidR="00485584">
        <w:rPr>
          <w:sz w:val="28"/>
          <w:szCs w:val="28"/>
          <w:lang w:val="uk-UA"/>
        </w:rPr>
        <w:t xml:space="preserve">за ціною </w:t>
      </w:r>
      <w:r w:rsidRPr="000F2D0A">
        <w:rPr>
          <w:sz w:val="28"/>
          <w:szCs w:val="28"/>
          <w:lang w:val="uk-UA"/>
        </w:rPr>
        <w:t xml:space="preserve">50% </w:t>
      </w:r>
      <w:r w:rsidR="00485584">
        <w:rPr>
          <w:sz w:val="28"/>
          <w:szCs w:val="28"/>
          <w:lang w:val="uk-UA"/>
        </w:rPr>
        <w:t xml:space="preserve">вартості закупівлі </w:t>
      </w:r>
      <w:r w:rsidRPr="000F2D0A">
        <w:rPr>
          <w:sz w:val="28"/>
          <w:szCs w:val="28"/>
          <w:lang w:val="uk-UA"/>
        </w:rPr>
        <w:t>мають право:</w:t>
      </w:r>
    </w:p>
    <w:p w14:paraId="17741DB7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військовослужбовці Збройних сил України;</w:t>
      </w:r>
    </w:p>
    <w:p w14:paraId="5CA4BCBC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члени сімей загиблих військовослужбовців (батьки, подружжя);</w:t>
      </w:r>
    </w:p>
    <w:p w14:paraId="36E96E89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учасники бойових дій;</w:t>
      </w:r>
    </w:p>
    <w:p w14:paraId="34424960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 xml:space="preserve">особи з інвалідністю ІІ групи внаслідок війни. </w:t>
      </w:r>
    </w:p>
    <w:p w14:paraId="6E05A5EA" w14:textId="77071958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4.3.</w:t>
      </w:r>
      <w:r w:rsidR="00425F7A">
        <w:rPr>
          <w:sz w:val="28"/>
          <w:szCs w:val="28"/>
          <w:lang w:val="uk-UA"/>
        </w:rPr>
        <w:t> </w:t>
      </w:r>
      <w:r w:rsidR="000A7BA9" w:rsidRPr="000F2D0A">
        <w:rPr>
          <w:sz w:val="28"/>
          <w:szCs w:val="28"/>
          <w:lang w:val="uk-UA"/>
        </w:rPr>
        <w:t xml:space="preserve">На </w:t>
      </w:r>
      <w:r w:rsidR="000A7BA9">
        <w:rPr>
          <w:sz w:val="28"/>
          <w:szCs w:val="28"/>
          <w:lang w:val="uk-UA"/>
        </w:rPr>
        <w:t>придба</w:t>
      </w:r>
      <w:r w:rsidR="000A7BA9" w:rsidRPr="000F2D0A">
        <w:rPr>
          <w:sz w:val="28"/>
          <w:szCs w:val="28"/>
          <w:lang w:val="uk-UA"/>
        </w:rPr>
        <w:t xml:space="preserve">ння </w:t>
      </w:r>
      <w:r w:rsidR="000A7BA9">
        <w:rPr>
          <w:sz w:val="28"/>
          <w:szCs w:val="28"/>
          <w:lang w:val="uk-UA"/>
        </w:rPr>
        <w:t xml:space="preserve">за ціною </w:t>
      </w:r>
      <w:r w:rsidR="001021C1">
        <w:rPr>
          <w:sz w:val="28"/>
          <w:szCs w:val="28"/>
          <w:lang w:val="uk-UA"/>
        </w:rPr>
        <w:t>6</w:t>
      </w:r>
      <w:r w:rsidR="000A7BA9" w:rsidRPr="000F2D0A">
        <w:rPr>
          <w:sz w:val="28"/>
          <w:szCs w:val="28"/>
          <w:lang w:val="uk-UA"/>
        </w:rPr>
        <w:t xml:space="preserve">0% </w:t>
      </w:r>
      <w:r w:rsidR="000A7BA9">
        <w:rPr>
          <w:sz w:val="28"/>
          <w:szCs w:val="28"/>
          <w:lang w:val="uk-UA"/>
        </w:rPr>
        <w:t xml:space="preserve">вартості закупівлі </w:t>
      </w:r>
      <w:r w:rsidR="000A7BA9" w:rsidRPr="000F2D0A">
        <w:rPr>
          <w:sz w:val="28"/>
          <w:szCs w:val="28"/>
          <w:lang w:val="uk-UA"/>
        </w:rPr>
        <w:t xml:space="preserve">мають право </w:t>
      </w:r>
      <w:r w:rsidRPr="000F2D0A">
        <w:rPr>
          <w:sz w:val="28"/>
          <w:szCs w:val="28"/>
          <w:lang w:val="uk-UA"/>
        </w:rPr>
        <w:t>пенсіонери.</w:t>
      </w:r>
    </w:p>
    <w:p w14:paraId="69BAEB21" w14:textId="2B99CA8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4.4.</w:t>
      </w:r>
      <w:r w:rsidR="00425F7A">
        <w:rPr>
          <w:sz w:val="28"/>
          <w:szCs w:val="28"/>
          <w:lang w:val="uk-UA"/>
        </w:rPr>
        <w:t> </w:t>
      </w:r>
      <w:r w:rsidR="000A7BA9" w:rsidRPr="000F2D0A">
        <w:rPr>
          <w:sz w:val="28"/>
          <w:szCs w:val="28"/>
          <w:lang w:val="uk-UA"/>
        </w:rPr>
        <w:t xml:space="preserve">На </w:t>
      </w:r>
      <w:r w:rsidR="000A7BA9">
        <w:rPr>
          <w:sz w:val="28"/>
          <w:szCs w:val="28"/>
          <w:lang w:val="uk-UA"/>
        </w:rPr>
        <w:t>придба</w:t>
      </w:r>
      <w:r w:rsidR="000A7BA9" w:rsidRPr="000F2D0A">
        <w:rPr>
          <w:sz w:val="28"/>
          <w:szCs w:val="28"/>
          <w:lang w:val="uk-UA"/>
        </w:rPr>
        <w:t xml:space="preserve">ння </w:t>
      </w:r>
      <w:r w:rsidR="000A7BA9">
        <w:rPr>
          <w:sz w:val="28"/>
          <w:szCs w:val="28"/>
          <w:lang w:val="uk-UA"/>
        </w:rPr>
        <w:t xml:space="preserve">за ціною </w:t>
      </w:r>
      <w:r w:rsidR="001021C1">
        <w:rPr>
          <w:sz w:val="28"/>
          <w:szCs w:val="28"/>
          <w:lang w:val="uk-UA"/>
        </w:rPr>
        <w:t>7</w:t>
      </w:r>
      <w:r w:rsidR="000A7BA9" w:rsidRPr="000F2D0A">
        <w:rPr>
          <w:sz w:val="28"/>
          <w:szCs w:val="28"/>
          <w:lang w:val="uk-UA"/>
        </w:rPr>
        <w:t xml:space="preserve">0% </w:t>
      </w:r>
      <w:r w:rsidR="000A7BA9">
        <w:rPr>
          <w:sz w:val="28"/>
          <w:szCs w:val="28"/>
          <w:lang w:val="uk-UA"/>
        </w:rPr>
        <w:t xml:space="preserve">вартості закупівлі </w:t>
      </w:r>
      <w:r w:rsidR="000A7BA9" w:rsidRPr="000F2D0A">
        <w:rPr>
          <w:sz w:val="28"/>
          <w:szCs w:val="28"/>
          <w:lang w:val="uk-UA"/>
        </w:rPr>
        <w:t xml:space="preserve">мають право </w:t>
      </w:r>
      <w:r w:rsidR="001A77D0">
        <w:rPr>
          <w:sz w:val="28"/>
          <w:szCs w:val="28"/>
          <w:lang w:val="uk-UA"/>
        </w:rPr>
        <w:t>всі інші Заявники</w:t>
      </w:r>
      <w:r w:rsidRPr="000F2D0A">
        <w:rPr>
          <w:sz w:val="28"/>
          <w:szCs w:val="28"/>
          <w:lang w:val="uk-UA"/>
        </w:rPr>
        <w:t>.</w:t>
      </w:r>
    </w:p>
    <w:p w14:paraId="42DB4B32" w14:textId="344DEFB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lastRenderedPageBreak/>
        <w:t>5.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Для </w:t>
      </w:r>
      <w:r w:rsidR="001A77D0">
        <w:rPr>
          <w:sz w:val="28"/>
          <w:szCs w:val="28"/>
          <w:lang w:val="uk-UA"/>
        </w:rPr>
        <w:t>придбання</w:t>
      </w:r>
      <w:r w:rsidRPr="000F2D0A">
        <w:rPr>
          <w:sz w:val="28"/>
          <w:szCs w:val="28"/>
          <w:lang w:val="uk-UA"/>
        </w:rPr>
        <w:t xml:space="preserve"> контейнерів </w:t>
      </w:r>
      <w:r w:rsidR="001A77D0">
        <w:rPr>
          <w:sz w:val="28"/>
          <w:szCs w:val="28"/>
          <w:lang w:val="uk-UA"/>
        </w:rPr>
        <w:t>Заявн</w:t>
      </w:r>
      <w:r w:rsidRPr="000F2D0A">
        <w:rPr>
          <w:sz w:val="28"/>
          <w:szCs w:val="28"/>
          <w:lang w:val="uk-UA"/>
        </w:rPr>
        <w:t>ики подають до ЛСКАП пакет документів, який складається з:</w:t>
      </w:r>
    </w:p>
    <w:p w14:paraId="71E0A0D1" w14:textId="2CF20F95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 xml:space="preserve">заявки на </w:t>
      </w:r>
      <w:r w:rsidR="001A77D0">
        <w:rPr>
          <w:sz w:val="28"/>
          <w:szCs w:val="28"/>
          <w:lang w:val="uk-UA"/>
        </w:rPr>
        <w:t>придбання контейнера</w:t>
      </w:r>
      <w:r w:rsidRPr="000F2D0A">
        <w:rPr>
          <w:sz w:val="28"/>
          <w:szCs w:val="28"/>
          <w:lang w:val="uk-UA"/>
        </w:rPr>
        <w:t>;</w:t>
      </w:r>
    </w:p>
    <w:p w14:paraId="51866218" w14:textId="5D4C8146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витягу з державного реєстру речових прав на нерухоме майно про реєстрацію права власності або свідоцтва про право власності</w:t>
      </w:r>
      <w:r w:rsidR="00425F7A">
        <w:rPr>
          <w:sz w:val="28"/>
          <w:szCs w:val="28"/>
          <w:lang w:val="uk-UA"/>
        </w:rPr>
        <w:t>,</w:t>
      </w:r>
      <w:r w:rsidRPr="000F2D0A">
        <w:rPr>
          <w:sz w:val="28"/>
          <w:szCs w:val="28"/>
          <w:lang w:val="uk-UA"/>
        </w:rPr>
        <w:t xml:space="preserve"> або довідки про реєстрацію;</w:t>
      </w:r>
    </w:p>
    <w:p w14:paraId="2B6E096A" w14:textId="7777777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документу, що посвідчує особу;</w:t>
      </w:r>
    </w:p>
    <w:p w14:paraId="12F41D7C" w14:textId="5DF146C5" w:rsidR="00A929B5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завіреної копії документу</w:t>
      </w:r>
      <w:r w:rsidR="001A77D0">
        <w:rPr>
          <w:sz w:val="28"/>
          <w:szCs w:val="28"/>
          <w:lang w:val="uk-UA"/>
        </w:rPr>
        <w:t>, що свідчить про пільгові умови придбання</w:t>
      </w:r>
      <w:r w:rsidR="008F6768">
        <w:rPr>
          <w:sz w:val="28"/>
          <w:szCs w:val="28"/>
          <w:highlight w:val="white"/>
          <w:lang w:val="uk-UA"/>
        </w:rPr>
        <w:t xml:space="preserve">. </w:t>
      </w:r>
    </w:p>
    <w:p w14:paraId="34FFF6CC" w14:textId="64850FD7" w:rsidR="000F2D0A" w:rsidRP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6.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>Відповідальність за надання достовірної інформації, зазначеної в пакеті документів, а також належне утримання контейнерів несуть Заявники.</w:t>
      </w:r>
    </w:p>
    <w:p w14:paraId="10D4570F" w14:textId="431A8D2D" w:rsidR="000F2D0A" w:rsidRDefault="000F2D0A" w:rsidP="000F2D0A">
      <w:pPr>
        <w:ind w:firstLine="567"/>
        <w:jc w:val="both"/>
        <w:rPr>
          <w:sz w:val="28"/>
          <w:szCs w:val="28"/>
          <w:lang w:val="uk-UA"/>
        </w:rPr>
      </w:pPr>
      <w:r w:rsidRPr="000F2D0A">
        <w:rPr>
          <w:sz w:val="28"/>
          <w:szCs w:val="28"/>
          <w:lang w:val="uk-UA"/>
        </w:rPr>
        <w:t>7.</w:t>
      </w:r>
      <w:r w:rsidR="00425F7A">
        <w:rPr>
          <w:sz w:val="28"/>
          <w:szCs w:val="28"/>
          <w:lang w:val="uk-UA"/>
        </w:rPr>
        <w:t> </w:t>
      </w:r>
      <w:r w:rsidRPr="000F2D0A">
        <w:rPr>
          <w:sz w:val="28"/>
          <w:szCs w:val="28"/>
          <w:lang w:val="uk-UA"/>
        </w:rPr>
        <w:t xml:space="preserve">Оплата Заявниками 50%, 60% і 70% вартості контейнера здійснюється шляхом перерахування коштів на </w:t>
      </w:r>
      <w:r w:rsidR="004F3EA7">
        <w:rPr>
          <w:sz w:val="28"/>
          <w:szCs w:val="28"/>
          <w:lang w:val="uk-UA"/>
        </w:rPr>
        <w:t xml:space="preserve">окремий </w:t>
      </w:r>
      <w:r w:rsidRPr="000F2D0A">
        <w:rPr>
          <w:sz w:val="28"/>
          <w:szCs w:val="28"/>
          <w:lang w:val="uk-UA"/>
        </w:rPr>
        <w:t>банківський рахунок ЛСКАП</w:t>
      </w:r>
      <w:r w:rsidR="004F3EA7">
        <w:rPr>
          <w:sz w:val="28"/>
          <w:szCs w:val="28"/>
          <w:lang w:val="uk-UA"/>
        </w:rPr>
        <w:t>.</w:t>
      </w:r>
      <w:r w:rsidR="001A77D0">
        <w:rPr>
          <w:sz w:val="28"/>
          <w:szCs w:val="28"/>
          <w:lang w:val="uk-UA"/>
        </w:rPr>
        <w:t xml:space="preserve"> Заявники мають право на придбання контейнерів за цінами нижче вартості закупівлі одноразово.</w:t>
      </w:r>
    </w:p>
    <w:p w14:paraId="070D279C" w14:textId="5898308A" w:rsidR="000A7BA9" w:rsidRPr="000A7BA9" w:rsidRDefault="000A7BA9" w:rsidP="000F2D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425F7A">
        <w:rPr>
          <w:sz w:val="28"/>
          <w:szCs w:val="28"/>
          <w:lang w:val="uk-UA"/>
        </w:rPr>
        <w:t> </w:t>
      </w:r>
      <w:r w:rsidRPr="000A7BA9">
        <w:rPr>
          <w:sz w:val="28"/>
          <w:szCs w:val="28"/>
          <w:lang w:val="uk-UA"/>
        </w:rPr>
        <w:t xml:space="preserve">ЛСКАП </w:t>
      </w:r>
      <w:r>
        <w:rPr>
          <w:sz w:val="28"/>
          <w:szCs w:val="28"/>
          <w:lang w:val="uk-UA"/>
        </w:rPr>
        <w:t>щоквартально надає звіт д</w:t>
      </w:r>
      <w:r w:rsidRPr="000A7BA9">
        <w:rPr>
          <w:sz w:val="28"/>
          <w:szCs w:val="28"/>
          <w:lang w:val="uk-UA"/>
        </w:rPr>
        <w:t xml:space="preserve">епартаменту економічної політики </w:t>
      </w:r>
      <w:r>
        <w:rPr>
          <w:sz w:val="28"/>
          <w:szCs w:val="28"/>
          <w:lang w:val="uk-UA"/>
        </w:rPr>
        <w:t xml:space="preserve">міської ради </w:t>
      </w:r>
      <w:r w:rsidRPr="000A7BA9">
        <w:rPr>
          <w:sz w:val="28"/>
          <w:szCs w:val="28"/>
          <w:lang w:val="uk-UA"/>
        </w:rPr>
        <w:t>про здійснені закупівлі та реалізацію контейнерів</w:t>
      </w:r>
      <w:r>
        <w:rPr>
          <w:sz w:val="28"/>
          <w:szCs w:val="28"/>
          <w:lang w:val="uk-UA"/>
        </w:rPr>
        <w:t>, придбаних за рахунок Програми.</w:t>
      </w:r>
    </w:p>
    <w:p w14:paraId="3A1BE41B" w14:textId="77777777" w:rsidR="00A929B5" w:rsidRDefault="00A929B5">
      <w:pPr>
        <w:ind w:firstLine="567"/>
        <w:jc w:val="both"/>
        <w:rPr>
          <w:sz w:val="28"/>
          <w:szCs w:val="28"/>
          <w:lang w:val="uk-UA"/>
        </w:rPr>
      </w:pPr>
    </w:p>
    <w:p w14:paraId="5B0AB347" w14:textId="77777777" w:rsidR="00A929B5" w:rsidRDefault="00A929B5">
      <w:pPr>
        <w:ind w:left="1776" w:right="-5"/>
        <w:jc w:val="center"/>
        <w:rPr>
          <w:b/>
          <w:sz w:val="28"/>
          <w:szCs w:val="28"/>
          <w:lang w:val="uk-UA"/>
        </w:rPr>
      </w:pPr>
    </w:p>
    <w:p w14:paraId="448C91F8" w14:textId="77777777" w:rsidR="00A929B5" w:rsidRDefault="00A929B5">
      <w:pPr>
        <w:ind w:right="-5" w:firstLine="720"/>
        <w:jc w:val="both"/>
        <w:rPr>
          <w:b/>
          <w:sz w:val="28"/>
          <w:szCs w:val="28"/>
          <w:lang w:val="uk-UA"/>
        </w:rPr>
      </w:pPr>
    </w:p>
    <w:p w14:paraId="5FC8B580" w14:textId="77777777" w:rsidR="00A929B5" w:rsidRDefault="008F6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1E7EA9C" w14:textId="77777777" w:rsidR="00A929B5" w:rsidRDefault="008F67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292026DC" w14:textId="77777777" w:rsidR="00A929B5" w:rsidRDefault="00A929B5">
      <w:pPr>
        <w:rPr>
          <w:szCs w:val="28"/>
          <w:lang w:val="uk-UA"/>
        </w:rPr>
      </w:pPr>
    </w:p>
    <w:p w14:paraId="517F84A3" w14:textId="77777777" w:rsidR="00A929B5" w:rsidRDefault="00A929B5">
      <w:pPr>
        <w:rPr>
          <w:szCs w:val="28"/>
          <w:lang w:val="uk-UA"/>
        </w:rPr>
      </w:pPr>
    </w:p>
    <w:p w14:paraId="24103C54" w14:textId="459D3701" w:rsidR="00A929B5" w:rsidRDefault="000F2D0A">
      <w:pPr>
        <w:jc w:val="both"/>
      </w:pPr>
      <w:r>
        <w:rPr>
          <w:szCs w:val="28"/>
          <w:lang w:val="uk-UA"/>
        </w:rPr>
        <w:t>Осіюк</w:t>
      </w:r>
      <w:r w:rsidR="008F6768">
        <w:rPr>
          <w:szCs w:val="28"/>
          <w:lang w:val="uk-UA"/>
        </w:rPr>
        <w:t xml:space="preserve"> 7</w:t>
      </w:r>
      <w:r>
        <w:rPr>
          <w:szCs w:val="28"/>
          <w:lang w:val="uk-UA"/>
        </w:rPr>
        <w:t>73 150</w:t>
      </w:r>
    </w:p>
    <w:sectPr w:rsidR="00A929B5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33C7" w14:textId="77777777" w:rsidR="004460D6" w:rsidRDefault="004460D6">
      <w:r>
        <w:separator/>
      </w:r>
    </w:p>
  </w:endnote>
  <w:endnote w:type="continuationSeparator" w:id="0">
    <w:p w14:paraId="7778C30E" w14:textId="77777777" w:rsidR="004460D6" w:rsidRDefault="0044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AC75" w14:textId="77777777" w:rsidR="004460D6" w:rsidRDefault="004460D6">
      <w:r>
        <w:separator/>
      </w:r>
    </w:p>
  </w:footnote>
  <w:footnote w:type="continuationSeparator" w:id="0">
    <w:p w14:paraId="13D8A8BC" w14:textId="77777777" w:rsidR="004460D6" w:rsidRDefault="0044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615979"/>
      <w:docPartObj>
        <w:docPartGallery w:val="Page Numbers (Top of Page)"/>
        <w:docPartUnique/>
      </w:docPartObj>
    </w:sdtPr>
    <w:sdtContent>
      <w:p w14:paraId="40CE0E98" w14:textId="77777777" w:rsidR="00A929B5" w:rsidRDefault="00A929B5">
        <w:pPr>
          <w:pStyle w:val="af"/>
          <w:jc w:val="center"/>
        </w:pPr>
      </w:p>
      <w:p w14:paraId="3C12B6AF" w14:textId="221AC711" w:rsidR="00A929B5" w:rsidRDefault="008F6768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1A77D0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4F72CC5" w14:textId="77777777" w:rsidR="00A929B5" w:rsidRDefault="00A929B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B5"/>
    <w:rsid w:val="000A7BA9"/>
    <w:rsid w:val="000F2D0A"/>
    <w:rsid w:val="001021C1"/>
    <w:rsid w:val="00171464"/>
    <w:rsid w:val="001779D3"/>
    <w:rsid w:val="001A77D0"/>
    <w:rsid w:val="0025045E"/>
    <w:rsid w:val="002E4516"/>
    <w:rsid w:val="00425F7A"/>
    <w:rsid w:val="004460D6"/>
    <w:rsid w:val="00446CA3"/>
    <w:rsid w:val="00485584"/>
    <w:rsid w:val="004F3EA7"/>
    <w:rsid w:val="00503B12"/>
    <w:rsid w:val="00616E05"/>
    <w:rsid w:val="006F41C3"/>
    <w:rsid w:val="007068F1"/>
    <w:rsid w:val="008F6768"/>
    <w:rsid w:val="00901813"/>
    <w:rsid w:val="00A929B5"/>
    <w:rsid w:val="00C274EB"/>
    <w:rsid w:val="00C561FA"/>
    <w:rsid w:val="00CA4ABC"/>
    <w:rsid w:val="00EF07BA"/>
    <w:rsid w:val="00F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7EE0"/>
  <w15:docId w15:val="{6A688BC9-8219-44FF-823E-0EE2953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paragraph" w:styleId="1">
    <w:name w:val="heading 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styleId="3">
    <w:name w:val="heading 3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26E4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D26E4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7C6E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7C6E19"/>
    <w:pPr>
      <w:spacing w:after="140" w:line="288" w:lineRule="auto"/>
    </w:pPr>
  </w:style>
  <w:style w:type="paragraph" w:styleId="a7">
    <w:name w:val="List"/>
    <w:basedOn w:val="a6"/>
    <w:rsid w:val="007C6E19"/>
    <w:rPr>
      <w:rFonts w:cs="Mangal"/>
    </w:rPr>
  </w:style>
  <w:style w:type="paragraph" w:styleId="a8">
    <w:name w:val="caption"/>
    <w:basedOn w:val="a"/>
    <w:qFormat/>
    <w:rsid w:val="007C6E19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rsid w:val="007C6E19"/>
    <w:pPr>
      <w:suppressLineNumbers/>
    </w:pPr>
    <w:rPr>
      <w:rFonts w:cs="Lohit Devanagari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rsid w:val="007C6E19"/>
    <w:pPr>
      <w:suppressLineNumbers/>
    </w:pPr>
    <w:rPr>
      <w:rFonts w:cs="Mangal"/>
    </w:rPr>
  </w:style>
  <w:style w:type="paragraph" w:styleId="ab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c">
    <w:name w:val="Normal (Web)"/>
    <w:basedOn w:val="a"/>
    <w:qFormat/>
    <w:rsid w:val="00B95414"/>
    <w:pPr>
      <w:spacing w:beforeAutospacing="1" w:afterAutospacing="1"/>
    </w:p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BD26E4"/>
    <w:pPr>
      <w:tabs>
        <w:tab w:val="center" w:pos="4986"/>
        <w:tab w:val="right" w:pos="9973"/>
      </w:tabs>
    </w:pPr>
  </w:style>
  <w:style w:type="paragraph" w:styleId="af0">
    <w:name w:val="footer"/>
    <w:basedOn w:val="a"/>
    <w:rsid w:val="00BD26E4"/>
    <w:pPr>
      <w:tabs>
        <w:tab w:val="center" w:pos="4986"/>
        <w:tab w:val="right" w:pos="9973"/>
      </w:tabs>
    </w:pPr>
  </w:style>
  <w:style w:type="paragraph" w:styleId="af1">
    <w:name w:val="List Paragraph"/>
    <w:basedOn w:val="a"/>
    <w:uiPriority w:val="34"/>
    <w:qFormat/>
    <w:rsid w:val="00A44AE4"/>
    <w:pPr>
      <w:ind w:left="720"/>
      <w:contextualSpacing/>
    </w:pPr>
  </w:style>
  <w:style w:type="paragraph" w:styleId="af2">
    <w:name w:val="Balloon Text"/>
    <w:basedOn w:val="a"/>
    <w:link w:val="af3"/>
    <w:semiHidden/>
    <w:unhideWhenUsed/>
    <w:rsid w:val="001A77D0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1A77D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Поліщук Оксана Анатоліївна</cp:lastModifiedBy>
  <cp:revision>7</cp:revision>
  <cp:lastPrinted>2023-03-09T13:46:00Z</cp:lastPrinted>
  <dcterms:created xsi:type="dcterms:W3CDTF">2023-03-09T13:45:00Z</dcterms:created>
  <dcterms:modified xsi:type="dcterms:W3CDTF">2023-03-09T14:41:00Z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