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143" w:rsidRPr="002D1143" w:rsidRDefault="002D1143" w:rsidP="002D1143">
      <w:pPr>
        <w:widowControl/>
        <w:ind w:left="5245"/>
        <w:rPr>
          <w:rFonts w:ascii="Times New Roman" w:hAnsi="Times New Roman" w:cs="Times New Roman"/>
          <w:sz w:val="28"/>
          <w:szCs w:val="28"/>
        </w:rPr>
      </w:pPr>
      <w:r w:rsidRPr="002D1143">
        <w:rPr>
          <w:rFonts w:ascii="Times New Roman" w:hAnsi="Times New Roman" w:cs="Times New Roman"/>
          <w:sz w:val="28"/>
          <w:szCs w:val="28"/>
        </w:rPr>
        <w:t>Додаток</w:t>
      </w:r>
    </w:p>
    <w:p w:rsidR="002D1143" w:rsidRPr="002D1143" w:rsidRDefault="002D1143" w:rsidP="002D1143">
      <w:pPr>
        <w:widowControl/>
        <w:ind w:left="5245"/>
        <w:rPr>
          <w:rFonts w:ascii="Times New Roman" w:hAnsi="Times New Roman" w:cs="Times New Roman"/>
          <w:sz w:val="28"/>
          <w:szCs w:val="28"/>
        </w:rPr>
      </w:pPr>
      <w:r w:rsidRPr="002D1143">
        <w:rPr>
          <w:rFonts w:ascii="Times New Roman" w:hAnsi="Times New Roman" w:cs="Times New Roman"/>
          <w:sz w:val="28"/>
          <w:szCs w:val="28"/>
        </w:rPr>
        <w:t xml:space="preserve">до рішення міської ради  </w:t>
      </w:r>
    </w:p>
    <w:p w:rsidR="006E1279" w:rsidRPr="00D77D08" w:rsidRDefault="002D1143" w:rsidP="002D1143">
      <w:pPr>
        <w:widowControl/>
        <w:ind w:left="5245"/>
        <w:rPr>
          <w:rFonts w:ascii="Times New Roman" w:hAnsi="Times New Roman" w:cs="Times New Roman"/>
          <w:szCs w:val="28"/>
        </w:rPr>
      </w:pPr>
      <w:r w:rsidRPr="002D1143">
        <w:rPr>
          <w:rFonts w:ascii="Times New Roman" w:hAnsi="Times New Roman" w:cs="Times New Roman"/>
          <w:sz w:val="28"/>
          <w:szCs w:val="28"/>
        </w:rPr>
        <w:t>_______________ №_______</w:t>
      </w:r>
    </w:p>
    <w:p w:rsidR="006E1279" w:rsidRPr="007B57EF" w:rsidRDefault="006E1279" w:rsidP="00A56F46">
      <w:pPr>
        <w:widowControl/>
        <w:jc w:val="center"/>
        <w:rPr>
          <w:rFonts w:ascii="Times New Roman" w:hAnsi="Times New Roman" w:cs="Times New Roman"/>
          <w:sz w:val="28"/>
          <w:szCs w:val="28"/>
        </w:rPr>
      </w:pPr>
    </w:p>
    <w:p w:rsidR="006E1279" w:rsidRPr="00D77D08" w:rsidRDefault="006E1279" w:rsidP="00A56F46">
      <w:pPr>
        <w:widowControl/>
        <w:jc w:val="center"/>
        <w:rPr>
          <w:rFonts w:ascii="Times New Roman" w:hAnsi="Times New Roman" w:cs="Times New Roman"/>
          <w:b/>
          <w:bCs/>
          <w:sz w:val="28"/>
          <w:szCs w:val="28"/>
        </w:rPr>
      </w:pPr>
      <w:r w:rsidRPr="00D77D08">
        <w:rPr>
          <w:rFonts w:ascii="Times New Roman" w:hAnsi="Times New Roman" w:cs="Times New Roman"/>
          <w:b/>
          <w:bCs/>
          <w:sz w:val="28"/>
          <w:szCs w:val="28"/>
        </w:rPr>
        <w:t>Програм</w:t>
      </w:r>
      <w:r>
        <w:rPr>
          <w:rFonts w:ascii="Times New Roman" w:hAnsi="Times New Roman" w:cs="Times New Roman"/>
          <w:b/>
          <w:bCs/>
          <w:sz w:val="28"/>
          <w:szCs w:val="28"/>
        </w:rPr>
        <w:t>а</w:t>
      </w:r>
      <w:r w:rsidRPr="00D77D08">
        <w:rPr>
          <w:rFonts w:ascii="Times New Roman" w:hAnsi="Times New Roman" w:cs="Times New Roman"/>
          <w:b/>
          <w:bCs/>
          <w:sz w:val="28"/>
          <w:szCs w:val="28"/>
        </w:rPr>
        <w:t xml:space="preserve"> національно-патріотичного виховання дітей та молоді </w:t>
      </w:r>
    </w:p>
    <w:p w:rsidR="006E1279" w:rsidRDefault="006E1279" w:rsidP="00A56F46">
      <w:pPr>
        <w:widowControl/>
        <w:jc w:val="center"/>
        <w:rPr>
          <w:rFonts w:ascii="Times New Roman" w:hAnsi="Times New Roman" w:cs="Times New Roman"/>
          <w:b/>
          <w:bCs/>
          <w:sz w:val="28"/>
          <w:szCs w:val="28"/>
        </w:rPr>
      </w:pPr>
      <w:r>
        <w:rPr>
          <w:rFonts w:ascii="Times New Roman" w:hAnsi="Times New Roman" w:cs="Times New Roman"/>
          <w:b/>
          <w:bCs/>
          <w:sz w:val="28"/>
          <w:szCs w:val="28"/>
        </w:rPr>
        <w:t>Луцької міської територіальної громади на 2021</w:t>
      </w:r>
      <w:r w:rsidR="00316329">
        <w:rPr>
          <w:rFonts w:ascii="Times New Roman" w:hAnsi="Times New Roman" w:cs="Times New Roman"/>
          <w:b/>
          <w:bCs/>
          <w:sz w:val="28"/>
          <w:szCs w:val="28"/>
        </w:rPr>
        <w:t>–</w:t>
      </w:r>
      <w:r>
        <w:rPr>
          <w:rFonts w:ascii="Times New Roman" w:hAnsi="Times New Roman" w:cs="Times New Roman"/>
          <w:b/>
          <w:bCs/>
          <w:sz w:val="28"/>
          <w:szCs w:val="28"/>
        </w:rPr>
        <w:t>2023</w:t>
      </w:r>
      <w:r w:rsidR="007B57EF">
        <w:rPr>
          <w:rFonts w:ascii="Times New Roman" w:hAnsi="Times New Roman" w:cs="Times New Roman"/>
          <w:b/>
          <w:bCs/>
          <w:sz w:val="28"/>
          <w:szCs w:val="28"/>
        </w:rPr>
        <w:t xml:space="preserve"> роки</w:t>
      </w:r>
    </w:p>
    <w:p w:rsidR="006E1279" w:rsidRPr="007B57EF" w:rsidRDefault="006E1279" w:rsidP="00A56F46">
      <w:pPr>
        <w:widowControl/>
        <w:jc w:val="center"/>
        <w:rPr>
          <w:rFonts w:ascii="Times New Roman" w:hAnsi="Times New Roman" w:cs="Times New Roman"/>
          <w:sz w:val="28"/>
          <w:szCs w:val="28"/>
        </w:rPr>
      </w:pPr>
    </w:p>
    <w:p w:rsidR="00A75540" w:rsidRPr="00D77D08" w:rsidRDefault="00A75540" w:rsidP="00A56F46">
      <w:pPr>
        <w:widowControl/>
        <w:jc w:val="center"/>
        <w:rPr>
          <w:rFonts w:ascii="Times New Roman" w:hAnsi="Times New Roman" w:cs="Times New Roman"/>
          <w:b/>
          <w:bCs/>
          <w:sz w:val="28"/>
          <w:szCs w:val="28"/>
        </w:rPr>
      </w:pPr>
      <w:r w:rsidRPr="00D77D08">
        <w:rPr>
          <w:rFonts w:ascii="Times New Roman" w:hAnsi="Times New Roman" w:cs="Times New Roman"/>
          <w:b/>
          <w:sz w:val="28"/>
          <w:szCs w:val="28"/>
        </w:rPr>
        <w:t>ПАСПОРТ</w:t>
      </w:r>
      <w:r w:rsidR="006E1279">
        <w:rPr>
          <w:rFonts w:ascii="Times New Roman" w:hAnsi="Times New Roman" w:cs="Times New Roman"/>
          <w:b/>
          <w:sz w:val="28"/>
          <w:szCs w:val="28"/>
        </w:rPr>
        <w:t xml:space="preserve"> ПРОГРАМИ</w:t>
      </w:r>
      <w:r w:rsidRPr="00D77D08">
        <w:rPr>
          <w:rFonts w:ascii="Times New Roman" w:hAnsi="Times New Roman" w:cs="Times New Roman"/>
          <w:b/>
          <w:bCs/>
          <w:sz w:val="28"/>
          <w:szCs w:val="28"/>
        </w:rPr>
        <w:t xml:space="preserve"> </w:t>
      </w:r>
    </w:p>
    <w:p w:rsidR="00A75540" w:rsidRPr="005839E1" w:rsidRDefault="00A75540" w:rsidP="00A56F46">
      <w:pPr>
        <w:widowControl/>
        <w:jc w:val="center"/>
        <w:rPr>
          <w:rFonts w:ascii="Times New Roman" w:hAnsi="Times New Roman" w:cs="Times New Roman"/>
          <w:bCs/>
          <w:sz w:val="26"/>
          <w:szCs w:val="26"/>
        </w:rPr>
      </w:pPr>
    </w:p>
    <w:tbl>
      <w:tblPr>
        <w:tblW w:w="0" w:type="auto"/>
        <w:tblInd w:w="-20" w:type="dxa"/>
        <w:tblLayout w:type="fixed"/>
        <w:tblLook w:val="0000" w:firstRow="0" w:lastRow="0" w:firstColumn="0" w:lastColumn="0" w:noHBand="0" w:noVBand="0"/>
      </w:tblPr>
      <w:tblGrid>
        <w:gridCol w:w="695"/>
        <w:gridCol w:w="3828"/>
        <w:gridCol w:w="4985"/>
      </w:tblGrid>
      <w:tr w:rsidR="00A75540" w:rsidRPr="005839E1" w:rsidTr="007B57EF">
        <w:tc>
          <w:tcPr>
            <w:tcW w:w="695" w:type="dxa"/>
            <w:tcBorders>
              <w:top w:val="single" w:sz="4" w:space="0" w:color="000000"/>
              <w:left w:val="single" w:sz="4" w:space="0" w:color="000000"/>
              <w:bottom w:val="single" w:sz="4" w:space="0" w:color="000000"/>
            </w:tcBorders>
            <w:shd w:val="clear" w:color="auto" w:fill="auto"/>
            <w:vAlign w:val="center"/>
          </w:tcPr>
          <w:p w:rsidR="00A75540" w:rsidRPr="005839E1" w:rsidRDefault="00A75540" w:rsidP="00AE2E27">
            <w:pPr>
              <w:widowControl/>
              <w:jc w:val="center"/>
              <w:rPr>
                <w:rFonts w:ascii="Times New Roman" w:hAnsi="Times New Roman" w:cs="Times New Roman"/>
                <w:sz w:val="26"/>
                <w:szCs w:val="26"/>
              </w:rPr>
            </w:pPr>
            <w:r w:rsidRPr="005839E1">
              <w:rPr>
                <w:rFonts w:ascii="Times New Roman" w:hAnsi="Times New Roman" w:cs="Times New Roman"/>
                <w:sz w:val="26"/>
                <w:szCs w:val="26"/>
              </w:rPr>
              <w:t>1.</w:t>
            </w:r>
          </w:p>
        </w:tc>
        <w:tc>
          <w:tcPr>
            <w:tcW w:w="3828" w:type="dxa"/>
            <w:tcBorders>
              <w:top w:val="single" w:sz="4" w:space="0" w:color="000000"/>
              <w:left w:val="single" w:sz="4" w:space="0" w:color="000000"/>
              <w:bottom w:val="single" w:sz="4" w:space="0" w:color="000000"/>
            </w:tcBorders>
            <w:shd w:val="clear" w:color="auto" w:fill="auto"/>
          </w:tcPr>
          <w:p w:rsidR="00A75540" w:rsidRPr="005839E1" w:rsidRDefault="00A75540" w:rsidP="00A56F46">
            <w:pPr>
              <w:widowControl/>
              <w:rPr>
                <w:rFonts w:ascii="Times New Roman" w:hAnsi="Times New Roman" w:cs="Times New Roman"/>
                <w:sz w:val="26"/>
                <w:szCs w:val="26"/>
              </w:rPr>
            </w:pPr>
            <w:r w:rsidRPr="005839E1">
              <w:rPr>
                <w:rFonts w:ascii="Times New Roman" w:hAnsi="Times New Roman" w:cs="Times New Roman"/>
                <w:sz w:val="26"/>
                <w:szCs w:val="26"/>
              </w:rPr>
              <w:t>Ініціатор розроблення Програми </w:t>
            </w:r>
          </w:p>
        </w:tc>
        <w:tc>
          <w:tcPr>
            <w:tcW w:w="4985" w:type="dxa"/>
            <w:tcBorders>
              <w:top w:val="single" w:sz="4" w:space="0" w:color="000000"/>
              <w:left w:val="single" w:sz="4" w:space="0" w:color="000000"/>
              <w:bottom w:val="single" w:sz="4" w:space="0" w:color="000000"/>
              <w:right w:val="single" w:sz="4" w:space="0" w:color="000000"/>
            </w:tcBorders>
            <w:shd w:val="clear" w:color="auto" w:fill="auto"/>
          </w:tcPr>
          <w:p w:rsidR="00A75540" w:rsidRPr="005839E1" w:rsidRDefault="001D743C" w:rsidP="00A56F46">
            <w:pPr>
              <w:widowControl/>
              <w:rPr>
                <w:rFonts w:ascii="Times New Roman" w:hAnsi="Times New Roman" w:cs="Times New Roman"/>
                <w:sz w:val="26"/>
                <w:szCs w:val="26"/>
              </w:rPr>
            </w:pPr>
            <w:r w:rsidRPr="005839E1">
              <w:rPr>
                <w:rFonts w:ascii="Times New Roman" w:hAnsi="Times New Roman" w:cs="Times New Roman"/>
                <w:sz w:val="26"/>
                <w:szCs w:val="26"/>
              </w:rPr>
              <w:t>Луцька міська рада</w:t>
            </w:r>
          </w:p>
        </w:tc>
      </w:tr>
      <w:tr w:rsidR="00A75540" w:rsidRPr="005839E1" w:rsidTr="007B57EF">
        <w:tc>
          <w:tcPr>
            <w:tcW w:w="695" w:type="dxa"/>
            <w:tcBorders>
              <w:top w:val="single" w:sz="4" w:space="0" w:color="000000"/>
              <w:left w:val="single" w:sz="4" w:space="0" w:color="000000"/>
              <w:bottom w:val="single" w:sz="4" w:space="0" w:color="000000"/>
            </w:tcBorders>
            <w:shd w:val="clear" w:color="auto" w:fill="auto"/>
            <w:vAlign w:val="center"/>
          </w:tcPr>
          <w:p w:rsidR="00A75540" w:rsidRPr="005839E1" w:rsidRDefault="00A75540" w:rsidP="00AE2E27">
            <w:pPr>
              <w:widowControl/>
              <w:jc w:val="center"/>
              <w:rPr>
                <w:rFonts w:ascii="Times New Roman" w:hAnsi="Times New Roman" w:cs="Times New Roman"/>
                <w:sz w:val="26"/>
                <w:szCs w:val="26"/>
              </w:rPr>
            </w:pPr>
            <w:r w:rsidRPr="005839E1">
              <w:rPr>
                <w:rFonts w:ascii="Times New Roman" w:hAnsi="Times New Roman" w:cs="Times New Roman"/>
                <w:sz w:val="26"/>
                <w:szCs w:val="26"/>
              </w:rPr>
              <w:t>2.</w:t>
            </w:r>
          </w:p>
        </w:tc>
        <w:tc>
          <w:tcPr>
            <w:tcW w:w="3828" w:type="dxa"/>
            <w:tcBorders>
              <w:top w:val="single" w:sz="4" w:space="0" w:color="000000"/>
              <w:left w:val="single" w:sz="4" w:space="0" w:color="000000"/>
              <w:bottom w:val="single" w:sz="4" w:space="0" w:color="000000"/>
            </w:tcBorders>
            <w:shd w:val="clear" w:color="auto" w:fill="auto"/>
          </w:tcPr>
          <w:p w:rsidR="00A75540" w:rsidRPr="005839E1" w:rsidRDefault="00A75540" w:rsidP="00A56F46">
            <w:pPr>
              <w:widowControl/>
              <w:rPr>
                <w:rFonts w:ascii="Times New Roman" w:hAnsi="Times New Roman" w:cs="Times New Roman"/>
                <w:sz w:val="26"/>
                <w:szCs w:val="26"/>
              </w:rPr>
            </w:pPr>
            <w:r w:rsidRPr="005839E1">
              <w:rPr>
                <w:rFonts w:ascii="Times New Roman" w:hAnsi="Times New Roman" w:cs="Times New Roman"/>
                <w:sz w:val="26"/>
                <w:szCs w:val="26"/>
              </w:rPr>
              <w:t>Дата, номер і назва розпорядчого документа органу виконавчої влади про розроблення Програми </w:t>
            </w:r>
          </w:p>
        </w:tc>
        <w:tc>
          <w:tcPr>
            <w:tcW w:w="4985" w:type="dxa"/>
            <w:tcBorders>
              <w:top w:val="single" w:sz="4" w:space="0" w:color="000000"/>
              <w:left w:val="single" w:sz="4" w:space="0" w:color="000000"/>
              <w:bottom w:val="single" w:sz="4" w:space="0" w:color="000000"/>
              <w:right w:val="single" w:sz="4" w:space="0" w:color="000000"/>
            </w:tcBorders>
            <w:shd w:val="clear" w:color="auto" w:fill="auto"/>
          </w:tcPr>
          <w:p w:rsidR="00A75540" w:rsidRPr="005839E1" w:rsidRDefault="00A75540" w:rsidP="00A56F46">
            <w:pPr>
              <w:widowControl/>
              <w:snapToGrid w:val="0"/>
              <w:rPr>
                <w:rFonts w:ascii="Times New Roman" w:hAnsi="Times New Roman" w:cs="Times New Roman"/>
                <w:sz w:val="26"/>
                <w:szCs w:val="26"/>
              </w:rPr>
            </w:pPr>
          </w:p>
          <w:p w:rsidR="007B57EF" w:rsidRPr="005839E1" w:rsidRDefault="007B57EF" w:rsidP="00A56F46">
            <w:pPr>
              <w:widowControl/>
              <w:snapToGrid w:val="0"/>
              <w:rPr>
                <w:rFonts w:ascii="Times New Roman" w:hAnsi="Times New Roman" w:cs="Times New Roman"/>
                <w:sz w:val="26"/>
                <w:szCs w:val="26"/>
              </w:rPr>
            </w:pPr>
            <w:r w:rsidRPr="005839E1">
              <w:rPr>
                <w:rFonts w:ascii="Times New Roman" w:hAnsi="Times New Roman" w:cs="Times New Roman"/>
                <w:sz w:val="26"/>
                <w:szCs w:val="26"/>
              </w:rPr>
              <w:t>-</w:t>
            </w:r>
          </w:p>
        </w:tc>
      </w:tr>
      <w:tr w:rsidR="00A75540" w:rsidRPr="005839E1" w:rsidTr="007B57EF">
        <w:tc>
          <w:tcPr>
            <w:tcW w:w="695" w:type="dxa"/>
            <w:tcBorders>
              <w:top w:val="single" w:sz="4" w:space="0" w:color="000000"/>
              <w:left w:val="single" w:sz="4" w:space="0" w:color="000000"/>
              <w:bottom w:val="single" w:sz="4" w:space="0" w:color="000000"/>
            </w:tcBorders>
            <w:shd w:val="clear" w:color="auto" w:fill="auto"/>
            <w:vAlign w:val="center"/>
          </w:tcPr>
          <w:p w:rsidR="00A75540" w:rsidRPr="005839E1" w:rsidRDefault="00A75540" w:rsidP="00AE2E27">
            <w:pPr>
              <w:widowControl/>
              <w:jc w:val="center"/>
              <w:rPr>
                <w:rFonts w:ascii="Times New Roman" w:hAnsi="Times New Roman" w:cs="Times New Roman"/>
                <w:sz w:val="26"/>
                <w:szCs w:val="26"/>
              </w:rPr>
            </w:pPr>
            <w:r w:rsidRPr="005839E1">
              <w:rPr>
                <w:rFonts w:ascii="Times New Roman" w:hAnsi="Times New Roman" w:cs="Times New Roman"/>
                <w:sz w:val="26"/>
                <w:szCs w:val="26"/>
              </w:rPr>
              <w:t>3.</w:t>
            </w:r>
          </w:p>
        </w:tc>
        <w:tc>
          <w:tcPr>
            <w:tcW w:w="3828" w:type="dxa"/>
            <w:tcBorders>
              <w:top w:val="single" w:sz="4" w:space="0" w:color="000000"/>
              <w:left w:val="single" w:sz="4" w:space="0" w:color="000000"/>
              <w:bottom w:val="single" w:sz="4" w:space="0" w:color="000000"/>
            </w:tcBorders>
            <w:shd w:val="clear" w:color="auto" w:fill="auto"/>
          </w:tcPr>
          <w:p w:rsidR="00A75540" w:rsidRPr="005839E1" w:rsidRDefault="00A75540" w:rsidP="00A56F46">
            <w:pPr>
              <w:widowControl/>
              <w:rPr>
                <w:rFonts w:ascii="Times New Roman" w:eastAsia="Times New Roman" w:hAnsi="Times New Roman" w:cs="Times New Roman"/>
                <w:sz w:val="26"/>
                <w:szCs w:val="26"/>
                <w:lang w:bidi="ar-SA"/>
              </w:rPr>
            </w:pPr>
            <w:r w:rsidRPr="005839E1">
              <w:rPr>
                <w:rFonts w:ascii="Times New Roman" w:hAnsi="Times New Roman" w:cs="Times New Roman"/>
                <w:sz w:val="26"/>
                <w:szCs w:val="26"/>
              </w:rPr>
              <w:t>Розробник Програми </w:t>
            </w:r>
          </w:p>
        </w:tc>
        <w:tc>
          <w:tcPr>
            <w:tcW w:w="4985" w:type="dxa"/>
            <w:tcBorders>
              <w:top w:val="single" w:sz="4" w:space="0" w:color="000000"/>
              <w:left w:val="single" w:sz="4" w:space="0" w:color="000000"/>
              <w:bottom w:val="single" w:sz="4" w:space="0" w:color="000000"/>
              <w:right w:val="single" w:sz="4" w:space="0" w:color="000000"/>
            </w:tcBorders>
            <w:shd w:val="clear" w:color="auto" w:fill="auto"/>
          </w:tcPr>
          <w:p w:rsidR="00A75540" w:rsidRPr="005839E1" w:rsidRDefault="000D2E5D" w:rsidP="00A56F46">
            <w:pPr>
              <w:widowControl/>
              <w:rPr>
                <w:rFonts w:ascii="Times New Roman" w:hAnsi="Times New Roman" w:cs="Times New Roman"/>
                <w:sz w:val="26"/>
                <w:szCs w:val="26"/>
              </w:rPr>
            </w:pPr>
            <w:r w:rsidRPr="005839E1">
              <w:rPr>
                <w:rFonts w:ascii="Times New Roman" w:hAnsi="Times New Roman" w:cs="Times New Roman"/>
                <w:sz w:val="26"/>
                <w:szCs w:val="26"/>
              </w:rPr>
              <w:t>КЗ «</w:t>
            </w:r>
            <w:r w:rsidR="00AE331F" w:rsidRPr="005839E1">
              <w:rPr>
                <w:rFonts w:ascii="Times New Roman" w:hAnsi="Times New Roman" w:cs="Times New Roman"/>
                <w:sz w:val="26"/>
                <w:szCs w:val="26"/>
              </w:rPr>
              <w:t>Луцький міський молодіжний центр</w:t>
            </w:r>
            <w:r w:rsidRPr="005839E1">
              <w:rPr>
                <w:rFonts w:ascii="Times New Roman" w:hAnsi="Times New Roman" w:cs="Times New Roman"/>
                <w:sz w:val="26"/>
                <w:szCs w:val="26"/>
              </w:rPr>
              <w:t>»</w:t>
            </w:r>
          </w:p>
        </w:tc>
      </w:tr>
      <w:tr w:rsidR="00A75540" w:rsidRPr="005839E1" w:rsidTr="007B57EF">
        <w:tc>
          <w:tcPr>
            <w:tcW w:w="695" w:type="dxa"/>
            <w:tcBorders>
              <w:top w:val="single" w:sz="4" w:space="0" w:color="000000"/>
              <w:left w:val="single" w:sz="4" w:space="0" w:color="000000"/>
              <w:bottom w:val="single" w:sz="4" w:space="0" w:color="000000"/>
            </w:tcBorders>
            <w:shd w:val="clear" w:color="auto" w:fill="auto"/>
            <w:vAlign w:val="center"/>
          </w:tcPr>
          <w:p w:rsidR="00A75540" w:rsidRPr="005839E1" w:rsidRDefault="00A75540" w:rsidP="00AE2E27">
            <w:pPr>
              <w:widowControl/>
              <w:jc w:val="center"/>
              <w:rPr>
                <w:rFonts w:ascii="Times New Roman" w:hAnsi="Times New Roman" w:cs="Times New Roman"/>
                <w:sz w:val="26"/>
                <w:szCs w:val="26"/>
              </w:rPr>
            </w:pPr>
            <w:r w:rsidRPr="005839E1">
              <w:rPr>
                <w:rFonts w:ascii="Times New Roman" w:hAnsi="Times New Roman" w:cs="Times New Roman"/>
                <w:sz w:val="26"/>
                <w:szCs w:val="26"/>
              </w:rPr>
              <w:t>4.</w:t>
            </w:r>
          </w:p>
        </w:tc>
        <w:tc>
          <w:tcPr>
            <w:tcW w:w="3828" w:type="dxa"/>
            <w:tcBorders>
              <w:top w:val="single" w:sz="4" w:space="0" w:color="000000"/>
              <w:left w:val="single" w:sz="4" w:space="0" w:color="000000"/>
              <w:bottom w:val="single" w:sz="4" w:space="0" w:color="000000"/>
            </w:tcBorders>
            <w:shd w:val="clear" w:color="auto" w:fill="auto"/>
          </w:tcPr>
          <w:p w:rsidR="00A75540" w:rsidRPr="005839E1" w:rsidRDefault="00A75540" w:rsidP="00A56F46">
            <w:pPr>
              <w:widowControl/>
              <w:rPr>
                <w:rFonts w:ascii="Times New Roman" w:hAnsi="Times New Roman" w:cs="Times New Roman"/>
                <w:sz w:val="26"/>
                <w:szCs w:val="26"/>
              </w:rPr>
            </w:pPr>
            <w:r w:rsidRPr="005839E1">
              <w:rPr>
                <w:rFonts w:ascii="Times New Roman" w:hAnsi="Times New Roman" w:cs="Times New Roman"/>
                <w:sz w:val="26"/>
                <w:szCs w:val="26"/>
              </w:rPr>
              <w:t>Головний виконавець Програми </w:t>
            </w:r>
          </w:p>
        </w:tc>
        <w:tc>
          <w:tcPr>
            <w:tcW w:w="4985" w:type="dxa"/>
            <w:tcBorders>
              <w:top w:val="single" w:sz="4" w:space="0" w:color="000000"/>
              <w:left w:val="single" w:sz="4" w:space="0" w:color="000000"/>
              <w:bottom w:val="single" w:sz="4" w:space="0" w:color="000000"/>
              <w:right w:val="single" w:sz="4" w:space="0" w:color="000000"/>
            </w:tcBorders>
            <w:shd w:val="clear" w:color="auto" w:fill="auto"/>
          </w:tcPr>
          <w:p w:rsidR="00A75540" w:rsidRPr="005839E1" w:rsidRDefault="000D2E5D" w:rsidP="00A56F46">
            <w:pPr>
              <w:widowControl/>
              <w:rPr>
                <w:rFonts w:ascii="Times New Roman" w:hAnsi="Times New Roman" w:cs="Times New Roman"/>
                <w:sz w:val="26"/>
                <w:szCs w:val="26"/>
              </w:rPr>
            </w:pPr>
            <w:r w:rsidRPr="005839E1">
              <w:rPr>
                <w:rFonts w:ascii="Times New Roman" w:hAnsi="Times New Roman" w:cs="Times New Roman"/>
                <w:sz w:val="26"/>
                <w:szCs w:val="26"/>
              </w:rPr>
              <w:t>КЗ «</w:t>
            </w:r>
            <w:r w:rsidR="00AE331F" w:rsidRPr="005839E1">
              <w:rPr>
                <w:rFonts w:ascii="Times New Roman" w:hAnsi="Times New Roman" w:cs="Times New Roman"/>
                <w:sz w:val="26"/>
                <w:szCs w:val="26"/>
              </w:rPr>
              <w:t>Луцький міський молодіжний центр</w:t>
            </w:r>
            <w:r w:rsidRPr="005839E1">
              <w:rPr>
                <w:rFonts w:ascii="Times New Roman" w:hAnsi="Times New Roman" w:cs="Times New Roman"/>
                <w:sz w:val="26"/>
                <w:szCs w:val="26"/>
              </w:rPr>
              <w:t>»</w:t>
            </w:r>
          </w:p>
        </w:tc>
      </w:tr>
      <w:tr w:rsidR="00A75540" w:rsidRPr="005839E1" w:rsidTr="007B57EF">
        <w:tc>
          <w:tcPr>
            <w:tcW w:w="695" w:type="dxa"/>
            <w:tcBorders>
              <w:top w:val="single" w:sz="4" w:space="0" w:color="000000"/>
              <w:left w:val="single" w:sz="4" w:space="0" w:color="000000"/>
              <w:bottom w:val="single" w:sz="4" w:space="0" w:color="000000"/>
            </w:tcBorders>
            <w:shd w:val="clear" w:color="auto" w:fill="auto"/>
            <w:vAlign w:val="center"/>
          </w:tcPr>
          <w:p w:rsidR="00A75540" w:rsidRPr="005839E1" w:rsidRDefault="00A75540" w:rsidP="00AE2E27">
            <w:pPr>
              <w:widowControl/>
              <w:jc w:val="center"/>
              <w:rPr>
                <w:rFonts w:ascii="Times New Roman" w:hAnsi="Times New Roman" w:cs="Times New Roman"/>
                <w:sz w:val="26"/>
                <w:szCs w:val="26"/>
              </w:rPr>
            </w:pPr>
            <w:r w:rsidRPr="005839E1">
              <w:rPr>
                <w:rFonts w:ascii="Times New Roman" w:hAnsi="Times New Roman" w:cs="Times New Roman"/>
                <w:sz w:val="26"/>
                <w:szCs w:val="26"/>
              </w:rPr>
              <w:t>5.</w:t>
            </w:r>
          </w:p>
        </w:tc>
        <w:tc>
          <w:tcPr>
            <w:tcW w:w="3828" w:type="dxa"/>
            <w:tcBorders>
              <w:top w:val="single" w:sz="4" w:space="0" w:color="000000"/>
              <w:left w:val="single" w:sz="4" w:space="0" w:color="000000"/>
              <w:bottom w:val="single" w:sz="4" w:space="0" w:color="000000"/>
            </w:tcBorders>
            <w:shd w:val="clear" w:color="auto" w:fill="auto"/>
          </w:tcPr>
          <w:p w:rsidR="00A75540" w:rsidRPr="005839E1" w:rsidRDefault="00A75540" w:rsidP="00A56F46">
            <w:pPr>
              <w:widowControl/>
              <w:rPr>
                <w:rFonts w:ascii="Times New Roman" w:hAnsi="Times New Roman" w:cs="Times New Roman"/>
                <w:sz w:val="26"/>
                <w:szCs w:val="26"/>
              </w:rPr>
            </w:pPr>
            <w:r w:rsidRPr="005839E1">
              <w:rPr>
                <w:rFonts w:ascii="Times New Roman" w:hAnsi="Times New Roman" w:cs="Times New Roman"/>
                <w:sz w:val="26"/>
                <w:szCs w:val="26"/>
              </w:rPr>
              <w:t>Учасники Програми </w:t>
            </w:r>
          </w:p>
        </w:tc>
        <w:tc>
          <w:tcPr>
            <w:tcW w:w="4985" w:type="dxa"/>
            <w:tcBorders>
              <w:top w:val="single" w:sz="4" w:space="0" w:color="000000"/>
              <w:left w:val="single" w:sz="4" w:space="0" w:color="000000"/>
              <w:bottom w:val="single" w:sz="4" w:space="0" w:color="000000"/>
              <w:right w:val="single" w:sz="4" w:space="0" w:color="000000"/>
            </w:tcBorders>
            <w:shd w:val="clear" w:color="auto" w:fill="auto"/>
          </w:tcPr>
          <w:p w:rsidR="00A75540" w:rsidRPr="005839E1" w:rsidRDefault="00AE331F" w:rsidP="005839E1">
            <w:pPr>
              <w:widowControl/>
              <w:jc w:val="both"/>
              <w:rPr>
                <w:rFonts w:ascii="Times New Roman" w:hAnsi="Times New Roman" w:cs="Times New Roman"/>
                <w:spacing w:val="-6"/>
                <w:kern w:val="28"/>
                <w:sz w:val="26"/>
                <w:szCs w:val="26"/>
              </w:rPr>
            </w:pPr>
            <w:r w:rsidRPr="005839E1">
              <w:rPr>
                <w:rFonts w:ascii="Times New Roman" w:hAnsi="Times New Roman" w:cs="Times New Roman"/>
                <w:spacing w:val="-6"/>
                <w:kern w:val="28"/>
                <w:sz w:val="26"/>
                <w:szCs w:val="26"/>
              </w:rPr>
              <w:t>КЗ «Луцький міський молодіжний центр», департамент молоді та спорту, департамент освіти, управління інформаційної роботи, відділ обліку та звітності Луцької міської ради, Волинська обласна організація Товариства сприяння обороні України, Луцький об'єднаний міський територіальний центр комплектування та соціальної підтримки, ГО «ВМР «Національний Альянс», Молодіжна організація «Станиця Луцьк Пласту – Національної скаутської організації України», інші громадські організації</w:t>
            </w:r>
          </w:p>
        </w:tc>
      </w:tr>
      <w:tr w:rsidR="00A75540" w:rsidRPr="005839E1" w:rsidTr="007B57EF">
        <w:tc>
          <w:tcPr>
            <w:tcW w:w="695" w:type="dxa"/>
            <w:tcBorders>
              <w:top w:val="single" w:sz="4" w:space="0" w:color="000000"/>
              <w:left w:val="single" w:sz="4" w:space="0" w:color="000000"/>
              <w:bottom w:val="single" w:sz="4" w:space="0" w:color="000000"/>
            </w:tcBorders>
            <w:shd w:val="clear" w:color="auto" w:fill="auto"/>
            <w:vAlign w:val="center"/>
          </w:tcPr>
          <w:p w:rsidR="00A75540" w:rsidRPr="005839E1" w:rsidRDefault="00A75540" w:rsidP="00AE2E27">
            <w:pPr>
              <w:widowControl/>
              <w:jc w:val="center"/>
              <w:rPr>
                <w:rFonts w:ascii="Times New Roman" w:hAnsi="Times New Roman" w:cs="Times New Roman"/>
                <w:sz w:val="26"/>
                <w:szCs w:val="26"/>
              </w:rPr>
            </w:pPr>
            <w:r w:rsidRPr="005839E1">
              <w:rPr>
                <w:rFonts w:ascii="Times New Roman" w:hAnsi="Times New Roman" w:cs="Times New Roman"/>
                <w:sz w:val="26"/>
                <w:szCs w:val="26"/>
              </w:rPr>
              <w:t>6.</w:t>
            </w:r>
          </w:p>
        </w:tc>
        <w:tc>
          <w:tcPr>
            <w:tcW w:w="3828" w:type="dxa"/>
            <w:tcBorders>
              <w:top w:val="single" w:sz="4" w:space="0" w:color="000000"/>
              <w:left w:val="single" w:sz="4" w:space="0" w:color="000000"/>
              <w:bottom w:val="single" w:sz="4" w:space="0" w:color="000000"/>
            </w:tcBorders>
            <w:shd w:val="clear" w:color="auto" w:fill="auto"/>
          </w:tcPr>
          <w:p w:rsidR="00A75540" w:rsidRPr="005839E1" w:rsidRDefault="00A75540" w:rsidP="00A56F46">
            <w:pPr>
              <w:widowControl/>
              <w:rPr>
                <w:rFonts w:ascii="Times New Roman" w:hAnsi="Times New Roman" w:cs="Times New Roman"/>
                <w:sz w:val="26"/>
                <w:szCs w:val="26"/>
              </w:rPr>
            </w:pPr>
            <w:r w:rsidRPr="005839E1">
              <w:rPr>
                <w:rFonts w:ascii="Times New Roman" w:hAnsi="Times New Roman" w:cs="Times New Roman"/>
                <w:sz w:val="26"/>
                <w:szCs w:val="26"/>
              </w:rPr>
              <w:t>Термін реалізації Програми </w:t>
            </w:r>
          </w:p>
        </w:tc>
        <w:tc>
          <w:tcPr>
            <w:tcW w:w="4985" w:type="dxa"/>
            <w:tcBorders>
              <w:top w:val="single" w:sz="4" w:space="0" w:color="000000"/>
              <w:left w:val="single" w:sz="4" w:space="0" w:color="000000"/>
              <w:bottom w:val="single" w:sz="4" w:space="0" w:color="000000"/>
              <w:right w:val="single" w:sz="4" w:space="0" w:color="000000"/>
            </w:tcBorders>
            <w:shd w:val="clear" w:color="auto" w:fill="auto"/>
          </w:tcPr>
          <w:p w:rsidR="00A75540" w:rsidRPr="005839E1" w:rsidRDefault="001D7397" w:rsidP="00316329">
            <w:pPr>
              <w:widowControl/>
              <w:jc w:val="both"/>
              <w:rPr>
                <w:rFonts w:ascii="Times New Roman" w:hAnsi="Times New Roman" w:cs="Times New Roman"/>
                <w:sz w:val="26"/>
                <w:szCs w:val="26"/>
              </w:rPr>
            </w:pPr>
            <w:r w:rsidRPr="005839E1">
              <w:rPr>
                <w:rFonts w:ascii="Times New Roman" w:hAnsi="Times New Roman" w:cs="Times New Roman"/>
                <w:sz w:val="26"/>
                <w:szCs w:val="26"/>
              </w:rPr>
              <w:t>2021</w:t>
            </w:r>
            <w:r w:rsidR="00316329" w:rsidRPr="005839E1">
              <w:rPr>
                <w:rFonts w:ascii="Times New Roman" w:hAnsi="Times New Roman" w:cs="Times New Roman"/>
                <w:sz w:val="26"/>
                <w:szCs w:val="26"/>
              </w:rPr>
              <w:t>–</w:t>
            </w:r>
            <w:r w:rsidRPr="005839E1">
              <w:rPr>
                <w:rFonts w:ascii="Times New Roman" w:hAnsi="Times New Roman" w:cs="Times New Roman"/>
                <w:sz w:val="26"/>
                <w:szCs w:val="26"/>
              </w:rPr>
              <w:t>2023</w:t>
            </w:r>
            <w:r w:rsidR="00A75540" w:rsidRPr="005839E1">
              <w:rPr>
                <w:rFonts w:ascii="Times New Roman" w:hAnsi="Times New Roman" w:cs="Times New Roman"/>
                <w:sz w:val="26"/>
                <w:szCs w:val="26"/>
              </w:rPr>
              <w:t xml:space="preserve"> роки</w:t>
            </w:r>
          </w:p>
        </w:tc>
      </w:tr>
      <w:tr w:rsidR="00A75540" w:rsidRPr="005839E1" w:rsidTr="007B57EF">
        <w:tc>
          <w:tcPr>
            <w:tcW w:w="695" w:type="dxa"/>
            <w:tcBorders>
              <w:top w:val="single" w:sz="4" w:space="0" w:color="000000"/>
              <w:left w:val="single" w:sz="4" w:space="0" w:color="000000"/>
              <w:bottom w:val="single" w:sz="4" w:space="0" w:color="000000"/>
            </w:tcBorders>
            <w:shd w:val="clear" w:color="auto" w:fill="auto"/>
            <w:vAlign w:val="center"/>
          </w:tcPr>
          <w:p w:rsidR="00A75540" w:rsidRPr="005839E1" w:rsidRDefault="00303543" w:rsidP="00AE2E27">
            <w:pPr>
              <w:widowControl/>
              <w:jc w:val="center"/>
              <w:rPr>
                <w:rFonts w:ascii="Times New Roman" w:hAnsi="Times New Roman" w:cs="Times New Roman"/>
                <w:sz w:val="26"/>
                <w:szCs w:val="26"/>
              </w:rPr>
            </w:pPr>
            <w:r w:rsidRPr="005839E1">
              <w:rPr>
                <w:rFonts w:ascii="Times New Roman" w:hAnsi="Times New Roman" w:cs="Times New Roman"/>
                <w:sz w:val="26"/>
                <w:szCs w:val="26"/>
              </w:rPr>
              <w:t>7</w:t>
            </w:r>
            <w:r w:rsidR="00A75540" w:rsidRPr="005839E1">
              <w:rPr>
                <w:rFonts w:ascii="Times New Roman" w:hAnsi="Times New Roman" w:cs="Times New Roman"/>
                <w:sz w:val="26"/>
                <w:szCs w:val="26"/>
              </w:rPr>
              <w:t>.</w:t>
            </w:r>
          </w:p>
        </w:tc>
        <w:tc>
          <w:tcPr>
            <w:tcW w:w="3828" w:type="dxa"/>
            <w:tcBorders>
              <w:top w:val="single" w:sz="4" w:space="0" w:color="000000"/>
              <w:left w:val="single" w:sz="4" w:space="0" w:color="000000"/>
              <w:bottom w:val="single" w:sz="4" w:space="0" w:color="000000"/>
            </w:tcBorders>
            <w:shd w:val="clear" w:color="auto" w:fill="auto"/>
          </w:tcPr>
          <w:p w:rsidR="00A75540" w:rsidRPr="005839E1" w:rsidRDefault="00A75540" w:rsidP="00A56F46">
            <w:pPr>
              <w:widowControl/>
              <w:rPr>
                <w:rFonts w:ascii="Times New Roman" w:hAnsi="Times New Roman" w:cs="Times New Roman"/>
                <w:i/>
                <w:sz w:val="26"/>
                <w:szCs w:val="26"/>
              </w:rPr>
            </w:pPr>
            <w:r w:rsidRPr="005839E1">
              <w:rPr>
                <w:rFonts w:ascii="Times New Roman" w:hAnsi="Times New Roman" w:cs="Times New Roman"/>
                <w:sz w:val="26"/>
                <w:szCs w:val="26"/>
              </w:rPr>
              <w:t>Загальний обсяг фінансових ресурсів, необхідних для реалізації Програми, всього:</w:t>
            </w:r>
          </w:p>
        </w:tc>
        <w:tc>
          <w:tcPr>
            <w:tcW w:w="4985" w:type="dxa"/>
            <w:tcBorders>
              <w:top w:val="single" w:sz="4" w:space="0" w:color="000000"/>
              <w:left w:val="single" w:sz="4" w:space="0" w:color="000000"/>
              <w:bottom w:val="single" w:sz="4" w:space="0" w:color="000000"/>
              <w:right w:val="single" w:sz="4" w:space="0" w:color="000000"/>
            </w:tcBorders>
            <w:shd w:val="clear" w:color="auto" w:fill="auto"/>
          </w:tcPr>
          <w:p w:rsidR="00A75540" w:rsidRPr="005839E1" w:rsidRDefault="00A75540" w:rsidP="00A56F46">
            <w:pPr>
              <w:widowControl/>
              <w:snapToGrid w:val="0"/>
              <w:jc w:val="both"/>
              <w:rPr>
                <w:rFonts w:ascii="Times New Roman" w:hAnsi="Times New Roman" w:cs="Times New Roman"/>
                <w:i/>
                <w:sz w:val="26"/>
                <w:szCs w:val="26"/>
              </w:rPr>
            </w:pPr>
          </w:p>
          <w:p w:rsidR="00A75540" w:rsidRPr="005839E1" w:rsidRDefault="00534376" w:rsidP="00A56F46">
            <w:pPr>
              <w:widowControl/>
              <w:jc w:val="both"/>
              <w:rPr>
                <w:rFonts w:ascii="Times New Roman" w:hAnsi="Times New Roman" w:cs="Times New Roman"/>
                <w:sz w:val="26"/>
                <w:szCs w:val="26"/>
              </w:rPr>
            </w:pPr>
            <w:r w:rsidRPr="001E5C40">
              <w:rPr>
                <w:rFonts w:ascii="Times New Roman" w:hAnsi="Times New Roman" w:cs="Times New Roman"/>
                <w:color w:val="000000"/>
                <w:sz w:val="26"/>
                <w:szCs w:val="26"/>
              </w:rPr>
              <w:t>10 993,9</w:t>
            </w:r>
            <w:r w:rsidRPr="00534376">
              <w:rPr>
                <w:rFonts w:ascii="Times New Roman" w:hAnsi="Times New Roman" w:cs="Times New Roman"/>
                <w:b/>
                <w:color w:val="000000"/>
                <w:sz w:val="26"/>
                <w:szCs w:val="26"/>
              </w:rPr>
              <w:t xml:space="preserve"> </w:t>
            </w:r>
            <w:r w:rsidR="00A75540" w:rsidRPr="005839E1">
              <w:rPr>
                <w:rFonts w:ascii="Times New Roman" w:hAnsi="Times New Roman" w:cs="Times New Roman"/>
                <w:color w:val="000000"/>
                <w:sz w:val="26"/>
                <w:szCs w:val="26"/>
              </w:rPr>
              <w:t>тис. грн</w:t>
            </w:r>
          </w:p>
        </w:tc>
      </w:tr>
      <w:tr w:rsidR="007B57EF" w:rsidRPr="005839E1" w:rsidTr="009763ED">
        <w:trPr>
          <w:trHeight w:val="392"/>
        </w:trPr>
        <w:tc>
          <w:tcPr>
            <w:tcW w:w="950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B57EF" w:rsidRPr="005839E1" w:rsidRDefault="007B57EF" w:rsidP="007B57EF">
            <w:pPr>
              <w:widowControl/>
              <w:ind w:left="729"/>
              <w:jc w:val="both"/>
              <w:rPr>
                <w:rFonts w:ascii="Times New Roman" w:hAnsi="Times New Roman" w:cs="Times New Roman"/>
                <w:sz w:val="26"/>
                <w:szCs w:val="26"/>
              </w:rPr>
            </w:pPr>
            <w:r w:rsidRPr="005839E1">
              <w:rPr>
                <w:rFonts w:ascii="Times New Roman" w:hAnsi="Times New Roman" w:cs="Times New Roman"/>
                <w:sz w:val="26"/>
                <w:szCs w:val="26"/>
              </w:rPr>
              <w:t>у тому числі: </w:t>
            </w:r>
          </w:p>
        </w:tc>
      </w:tr>
      <w:tr w:rsidR="00A75540" w:rsidRPr="005839E1" w:rsidTr="007B57EF">
        <w:trPr>
          <w:trHeight w:val="339"/>
        </w:trPr>
        <w:tc>
          <w:tcPr>
            <w:tcW w:w="695" w:type="dxa"/>
            <w:tcBorders>
              <w:top w:val="single" w:sz="4" w:space="0" w:color="000000"/>
              <w:left w:val="single" w:sz="4" w:space="0" w:color="000000"/>
              <w:bottom w:val="single" w:sz="4" w:space="0" w:color="000000"/>
            </w:tcBorders>
            <w:shd w:val="clear" w:color="auto" w:fill="auto"/>
            <w:vAlign w:val="center"/>
          </w:tcPr>
          <w:p w:rsidR="00A75540" w:rsidRPr="005839E1" w:rsidRDefault="00303543" w:rsidP="00AE2E27">
            <w:pPr>
              <w:widowControl/>
              <w:jc w:val="center"/>
              <w:rPr>
                <w:rFonts w:ascii="Times New Roman" w:hAnsi="Times New Roman" w:cs="Times New Roman"/>
                <w:sz w:val="26"/>
                <w:szCs w:val="26"/>
              </w:rPr>
            </w:pPr>
            <w:r w:rsidRPr="005839E1">
              <w:rPr>
                <w:rFonts w:ascii="Times New Roman" w:hAnsi="Times New Roman" w:cs="Times New Roman"/>
                <w:sz w:val="26"/>
                <w:szCs w:val="26"/>
              </w:rPr>
              <w:t>7</w:t>
            </w:r>
            <w:r w:rsidR="00A75540" w:rsidRPr="005839E1">
              <w:rPr>
                <w:rFonts w:ascii="Times New Roman" w:hAnsi="Times New Roman" w:cs="Times New Roman"/>
                <w:sz w:val="26"/>
                <w:szCs w:val="26"/>
              </w:rPr>
              <w:t>.1</w:t>
            </w:r>
          </w:p>
        </w:tc>
        <w:tc>
          <w:tcPr>
            <w:tcW w:w="3828" w:type="dxa"/>
            <w:tcBorders>
              <w:top w:val="single" w:sz="4" w:space="0" w:color="000000"/>
              <w:left w:val="single" w:sz="4" w:space="0" w:color="000000"/>
              <w:bottom w:val="single" w:sz="4" w:space="0" w:color="000000"/>
            </w:tcBorders>
            <w:shd w:val="clear" w:color="auto" w:fill="auto"/>
          </w:tcPr>
          <w:p w:rsidR="00A75540" w:rsidRPr="005839E1" w:rsidRDefault="00A75540" w:rsidP="00A34D5B">
            <w:pPr>
              <w:widowControl/>
              <w:rPr>
                <w:rFonts w:ascii="Times New Roman" w:eastAsia="Liberation Serif" w:hAnsi="Times New Roman" w:cs="Times New Roman"/>
                <w:sz w:val="26"/>
                <w:szCs w:val="26"/>
              </w:rPr>
            </w:pPr>
            <w:r w:rsidRPr="005839E1">
              <w:rPr>
                <w:rFonts w:ascii="Times New Roman" w:hAnsi="Times New Roman" w:cs="Times New Roman"/>
                <w:sz w:val="26"/>
                <w:szCs w:val="26"/>
              </w:rPr>
              <w:t xml:space="preserve">коштів </w:t>
            </w:r>
            <w:r w:rsidR="00A34D5B" w:rsidRPr="005839E1">
              <w:rPr>
                <w:rFonts w:ascii="Times New Roman" w:hAnsi="Times New Roman" w:cs="Times New Roman"/>
                <w:sz w:val="26"/>
                <w:szCs w:val="26"/>
              </w:rPr>
              <w:t>бюджету міської територіальної громади</w:t>
            </w:r>
          </w:p>
        </w:tc>
        <w:tc>
          <w:tcPr>
            <w:tcW w:w="4985" w:type="dxa"/>
            <w:tcBorders>
              <w:top w:val="single" w:sz="4" w:space="0" w:color="000000"/>
              <w:left w:val="single" w:sz="4" w:space="0" w:color="000000"/>
              <w:bottom w:val="single" w:sz="4" w:space="0" w:color="000000"/>
              <w:right w:val="single" w:sz="4" w:space="0" w:color="000000"/>
            </w:tcBorders>
            <w:shd w:val="clear" w:color="auto" w:fill="auto"/>
          </w:tcPr>
          <w:p w:rsidR="00A75540" w:rsidRPr="005839E1" w:rsidRDefault="00534376" w:rsidP="00A56F46">
            <w:pPr>
              <w:widowControl/>
              <w:rPr>
                <w:rFonts w:ascii="Times New Roman" w:hAnsi="Times New Roman" w:cs="Times New Roman"/>
                <w:sz w:val="26"/>
                <w:szCs w:val="26"/>
              </w:rPr>
            </w:pPr>
            <w:r w:rsidRPr="001E5C40">
              <w:rPr>
                <w:rFonts w:ascii="Times New Roman" w:hAnsi="Times New Roman" w:cs="Times New Roman"/>
                <w:color w:val="000000"/>
                <w:sz w:val="26"/>
                <w:szCs w:val="26"/>
              </w:rPr>
              <w:t>10 993,9</w:t>
            </w:r>
            <w:r w:rsidRPr="00534376">
              <w:rPr>
                <w:rFonts w:ascii="Times New Roman" w:hAnsi="Times New Roman" w:cs="Times New Roman"/>
                <w:b/>
                <w:color w:val="000000"/>
                <w:sz w:val="26"/>
                <w:szCs w:val="26"/>
              </w:rPr>
              <w:t xml:space="preserve"> </w:t>
            </w:r>
            <w:r w:rsidR="00A75540" w:rsidRPr="005839E1">
              <w:rPr>
                <w:rFonts w:ascii="Times New Roman" w:hAnsi="Times New Roman" w:cs="Times New Roman"/>
                <w:color w:val="000000"/>
                <w:sz w:val="26"/>
                <w:szCs w:val="26"/>
              </w:rPr>
              <w:t>тис. грн</w:t>
            </w:r>
          </w:p>
          <w:p w:rsidR="00A75540" w:rsidRPr="005839E1" w:rsidRDefault="00A75540" w:rsidP="00A56F46">
            <w:pPr>
              <w:widowControl/>
              <w:rPr>
                <w:rFonts w:ascii="Times New Roman" w:hAnsi="Times New Roman" w:cs="Times New Roman"/>
                <w:sz w:val="26"/>
                <w:szCs w:val="26"/>
              </w:rPr>
            </w:pPr>
          </w:p>
        </w:tc>
      </w:tr>
      <w:tr w:rsidR="00A75540" w:rsidRPr="005839E1" w:rsidTr="007B57EF">
        <w:tc>
          <w:tcPr>
            <w:tcW w:w="695" w:type="dxa"/>
            <w:tcBorders>
              <w:top w:val="single" w:sz="4" w:space="0" w:color="000000"/>
              <w:left w:val="single" w:sz="4" w:space="0" w:color="000000"/>
              <w:bottom w:val="single" w:sz="4" w:space="0" w:color="000000"/>
            </w:tcBorders>
            <w:shd w:val="clear" w:color="auto" w:fill="auto"/>
            <w:vAlign w:val="center"/>
          </w:tcPr>
          <w:p w:rsidR="00A75540" w:rsidRPr="005839E1" w:rsidRDefault="00303543" w:rsidP="00AE2E27">
            <w:pPr>
              <w:widowControl/>
              <w:jc w:val="center"/>
              <w:rPr>
                <w:rFonts w:ascii="Times New Roman" w:hAnsi="Times New Roman" w:cs="Times New Roman"/>
                <w:sz w:val="26"/>
                <w:szCs w:val="26"/>
              </w:rPr>
            </w:pPr>
            <w:r w:rsidRPr="005839E1">
              <w:rPr>
                <w:rFonts w:ascii="Times New Roman" w:hAnsi="Times New Roman" w:cs="Times New Roman"/>
                <w:sz w:val="26"/>
                <w:szCs w:val="26"/>
              </w:rPr>
              <w:t>7</w:t>
            </w:r>
            <w:r w:rsidR="00A75540" w:rsidRPr="005839E1">
              <w:rPr>
                <w:rFonts w:ascii="Times New Roman" w:hAnsi="Times New Roman" w:cs="Times New Roman"/>
                <w:sz w:val="26"/>
                <w:szCs w:val="26"/>
              </w:rPr>
              <w:t>.2</w:t>
            </w:r>
          </w:p>
        </w:tc>
        <w:tc>
          <w:tcPr>
            <w:tcW w:w="3828" w:type="dxa"/>
            <w:tcBorders>
              <w:top w:val="single" w:sz="4" w:space="0" w:color="000000"/>
              <w:left w:val="single" w:sz="4" w:space="0" w:color="000000"/>
              <w:bottom w:val="single" w:sz="4" w:space="0" w:color="000000"/>
            </w:tcBorders>
            <w:shd w:val="clear" w:color="auto" w:fill="auto"/>
          </w:tcPr>
          <w:p w:rsidR="00A75540" w:rsidRPr="005839E1" w:rsidRDefault="00A75540" w:rsidP="00A56F46">
            <w:pPr>
              <w:widowControl/>
              <w:rPr>
                <w:rFonts w:ascii="Times New Roman" w:eastAsia="Liberation Serif" w:hAnsi="Times New Roman" w:cs="Times New Roman"/>
                <w:sz w:val="26"/>
                <w:szCs w:val="26"/>
              </w:rPr>
            </w:pPr>
            <w:r w:rsidRPr="005839E1">
              <w:rPr>
                <w:rFonts w:ascii="Times New Roman" w:hAnsi="Times New Roman" w:cs="Times New Roman"/>
                <w:sz w:val="26"/>
                <w:szCs w:val="26"/>
              </w:rPr>
              <w:t>коштів інших джерел  </w:t>
            </w:r>
          </w:p>
        </w:tc>
        <w:tc>
          <w:tcPr>
            <w:tcW w:w="4985" w:type="dxa"/>
            <w:tcBorders>
              <w:top w:val="single" w:sz="4" w:space="0" w:color="000000"/>
              <w:left w:val="single" w:sz="4" w:space="0" w:color="000000"/>
              <w:bottom w:val="single" w:sz="4" w:space="0" w:color="000000"/>
              <w:right w:val="single" w:sz="4" w:space="0" w:color="000000"/>
            </w:tcBorders>
            <w:shd w:val="clear" w:color="auto" w:fill="auto"/>
          </w:tcPr>
          <w:p w:rsidR="00A75540" w:rsidRPr="005839E1" w:rsidRDefault="007B57EF" w:rsidP="00A56F46">
            <w:pPr>
              <w:widowControl/>
              <w:rPr>
                <w:rFonts w:ascii="Times New Roman" w:hAnsi="Times New Roman" w:cs="Times New Roman"/>
                <w:sz w:val="26"/>
                <w:szCs w:val="26"/>
                <w:shd w:val="clear" w:color="auto" w:fill="FFFF00"/>
              </w:rPr>
            </w:pPr>
            <w:r w:rsidRPr="005839E1">
              <w:rPr>
                <w:rFonts w:ascii="Times New Roman" w:hAnsi="Times New Roman" w:cs="Times New Roman"/>
                <w:sz w:val="26"/>
                <w:szCs w:val="26"/>
              </w:rPr>
              <w:t>-</w:t>
            </w:r>
          </w:p>
        </w:tc>
      </w:tr>
    </w:tbl>
    <w:p w:rsidR="00AE331F" w:rsidRDefault="00AE331F" w:rsidP="00A56F46">
      <w:pPr>
        <w:widowControl/>
        <w:ind w:firstLine="708"/>
        <w:rPr>
          <w:rFonts w:ascii="Times New Roman" w:hAnsi="Times New Roman" w:cs="Times New Roman"/>
          <w:b/>
          <w:sz w:val="28"/>
          <w:szCs w:val="28"/>
        </w:rPr>
      </w:pPr>
    </w:p>
    <w:p w:rsidR="005839E1" w:rsidRPr="00874272" w:rsidRDefault="005839E1" w:rsidP="005839E1">
      <w:pPr>
        <w:widowControl/>
        <w:ind w:firstLine="709"/>
        <w:jc w:val="both"/>
        <w:rPr>
          <w:rFonts w:ascii="Times New Roman" w:hAnsi="Times New Roman" w:cs="Times New Roman"/>
          <w:color w:val="000000"/>
          <w:sz w:val="40"/>
          <w:szCs w:val="28"/>
        </w:rPr>
      </w:pPr>
    </w:p>
    <w:p w:rsidR="005839E1" w:rsidRPr="00C329BD" w:rsidRDefault="005839E1" w:rsidP="005839E1">
      <w:pPr>
        <w:jc w:val="both"/>
        <w:rPr>
          <w:rFonts w:ascii="Times New Roman" w:hAnsi="Times New Roman" w:cs="Times New Roman"/>
          <w:sz w:val="28"/>
          <w:szCs w:val="28"/>
        </w:rPr>
      </w:pPr>
      <w:r>
        <w:rPr>
          <w:rFonts w:ascii="Times New Roman" w:hAnsi="Times New Roman" w:cs="Times New Roman"/>
          <w:sz w:val="28"/>
          <w:szCs w:val="28"/>
        </w:rPr>
        <w:t>Секретар міської ради                                                         Юрій БЕЗПЯТКО</w:t>
      </w:r>
    </w:p>
    <w:p w:rsidR="005839E1" w:rsidRPr="00C329BD" w:rsidRDefault="005839E1" w:rsidP="005839E1">
      <w:pPr>
        <w:widowControl/>
        <w:jc w:val="both"/>
        <w:rPr>
          <w:rFonts w:ascii="Times New Roman" w:hAnsi="Times New Roman" w:cs="Times New Roman"/>
          <w:sz w:val="28"/>
          <w:szCs w:val="28"/>
        </w:rPr>
      </w:pPr>
    </w:p>
    <w:p w:rsidR="005839E1" w:rsidRPr="00C329BD" w:rsidRDefault="005839E1" w:rsidP="005839E1">
      <w:pPr>
        <w:widowControl/>
        <w:jc w:val="both"/>
        <w:rPr>
          <w:rFonts w:ascii="Times New Roman" w:hAnsi="Times New Roman" w:cs="Times New Roman"/>
        </w:rPr>
      </w:pPr>
      <w:r w:rsidRPr="00C329BD">
        <w:rPr>
          <w:rFonts w:ascii="Times New Roman" w:hAnsi="Times New Roman" w:cs="Times New Roman"/>
        </w:rPr>
        <w:t>Захожий 777</w:t>
      </w:r>
      <w:r w:rsidR="007F2C09">
        <w:rPr>
          <w:rFonts w:ascii="Times New Roman" w:hAnsi="Times New Roman" w:cs="Times New Roman"/>
        </w:rPr>
        <w:t> </w:t>
      </w:r>
      <w:r w:rsidRPr="00C329BD">
        <w:rPr>
          <w:rFonts w:ascii="Times New Roman" w:hAnsi="Times New Roman" w:cs="Times New Roman"/>
        </w:rPr>
        <w:t>925</w:t>
      </w:r>
    </w:p>
    <w:p w:rsidR="005839E1" w:rsidRDefault="005839E1" w:rsidP="00316329">
      <w:pPr>
        <w:tabs>
          <w:tab w:val="left" w:pos="3969"/>
        </w:tabs>
        <w:ind w:left="4111"/>
        <w:rPr>
          <w:rFonts w:ascii="Times New Roman" w:hAnsi="Times New Roman" w:cs="Times New Roman"/>
          <w:sz w:val="28"/>
          <w:szCs w:val="28"/>
        </w:rPr>
      </w:pPr>
    </w:p>
    <w:p w:rsidR="007F2C09" w:rsidRDefault="007F2C09" w:rsidP="00316329">
      <w:pPr>
        <w:tabs>
          <w:tab w:val="left" w:pos="3969"/>
        </w:tabs>
        <w:ind w:left="4111"/>
        <w:rPr>
          <w:rFonts w:ascii="Times New Roman" w:hAnsi="Times New Roman" w:cs="Times New Roman"/>
          <w:sz w:val="28"/>
          <w:szCs w:val="28"/>
        </w:rPr>
      </w:pPr>
    </w:p>
    <w:p w:rsidR="007F2C09" w:rsidRDefault="007F2C09" w:rsidP="00316329">
      <w:pPr>
        <w:tabs>
          <w:tab w:val="left" w:pos="3969"/>
        </w:tabs>
        <w:ind w:left="4111"/>
        <w:rPr>
          <w:rFonts w:ascii="Times New Roman" w:hAnsi="Times New Roman" w:cs="Times New Roman"/>
          <w:sz w:val="28"/>
          <w:szCs w:val="28"/>
        </w:rPr>
      </w:pPr>
    </w:p>
    <w:p w:rsidR="008E570E" w:rsidRPr="00F1029E" w:rsidRDefault="008E570E" w:rsidP="00316329">
      <w:pPr>
        <w:tabs>
          <w:tab w:val="left" w:pos="3969"/>
        </w:tabs>
        <w:ind w:left="4111"/>
        <w:rPr>
          <w:rFonts w:ascii="Times New Roman" w:hAnsi="Times New Roman" w:cs="Times New Roman"/>
          <w:sz w:val="28"/>
          <w:szCs w:val="28"/>
        </w:rPr>
      </w:pPr>
      <w:r w:rsidRPr="00F1029E">
        <w:rPr>
          <w:rFonts w:ascii="Times New Roman" w:hAnsi="Times New Roman" w:cs="Times New Roman"/>
          <w:sz w:val="28"/>
          <w:szCs w:val="28"/>
        </w:rPr>
        <w:lastRenderedPageBreak/>
        <w:t>Додаток 1</w:t>
      </w:r>
    </w:p>
    <w:p w:rsidR="008E570E" w:rsidRPr="00F1029E" w:rsidRDefault="008E570E" w:rsidP="00316329">
      <w:pPr>
        <w:tabs>
          <w:tab w:val="left" w:pos="3969"/>
        </w:tabs>
        <w:ind w:left="4111"/>
        <w:rPr>
          <w:rFonts w:ascii="Times New Roman" w:hAnsi="Times New Roman" w:cs="Times New Roman"/>
          <w:b/>
          <w:sz w:val="28"/>
          <w:szCs w:val="28"/>
        </w:rPr>
      </w:pPr>
      <w:r w:rsidRPr="00F1029E">
        <w:rPr>
          <w:rFonts w:ascii="Times New Roman" w:hAnsi="Times New Roman" w:cs="Times New Roman"/>
          <w:sz w:val="28"/>
          <w:szCs w:val="28"/>
        </w:rPr>
        <w:t xml:space="preserve">до </w:t>
      </w:r>
      <w:r w:rsidRPr="00F1029E">
        <w:rPr>
          <w:rFonts w:ascii="Times New Roman" w:eastAsia="Times New Roman" w:hAnsi="Times New Roman" w:cs="Times New Roman"/>
          <w:sz w:val="28"/>
          <w:szCs w:val="28"/>
          <w:lang w:bidi="ar-SA"/>
        </w:rPr>
        <w:t xml:space="preserve">Програми </w:t>
      </w:r>
      <w:r w:rsidRPr="00F1029E">
        <w:rPr>
          <w:rFonts w:ascii="Times New Roman" w:eastAsia="Times New Roman" w:hAnsi="Times New Roman" w:cs="Times New Roman"/>
          <w:bCs/>
          <w:sz w:val="28"/>
          <w:szCs w:val="28"/>
          <w:lang w:bidi="ar-SA"/>
        </w:rPr>
        <w:t xml:space="preserve">національно-патріотичного виховання дітей та молоді </w:t>
      </w:r>
      <w:r w:rsidRPr="001D63EB">
        <w:rPr>
          <w:rFonts w:ascii="Times New Roman" w:eastAsia="Times New Roman" w:hAnsi="Times New Roman" w:cs="Times New Roman"/>
          <w:bCs/>
          <w:sz w:val="28"/>
          <w:szCs w:val="28"/>
          <w:lang w:bidi="ar-SA"/>
        </w:rPr>
        <w:t>Луцької міської територіальної громади</w:t>
      </w:r>
      <w:r>
        <w:rPr>
          <w:rFonts w:ascii="Times New Roman" w:eastAsia="Times New Roman" w:hAnsi="Times New Roman" w:cs="Times New Roman"/>
          <w:bCs/>
          <w:sz w:val="28"/>
          <w:szCs w:val="28"/>
          <w:lang w:bidi="ar-SA"/>
        </w:rPr>
        <w:t xml:space="preserve"> на 2021</w:t>
      </w:r>
      <w:r w:rsidR="00316329">
        <w:rPr>
          <w:rFonts w:ascii="Times New Roman" w:eastAsia="Times New Roman" w:hAnsi="Times New Roman" w:cs="Times New Roman"/>
          <w:bCs/>
          <w:sz w:val="28"/>
          <w:szCs w:val="28"/>
          <w:lang w:bidi="ar-SA"/>
        </w:rPr>
        <w:t>–</w:t>
      </w:r>
      <w:r>
        <w:rPr>
          <w:rFonts w:ascii="Times New Roman" w:eastAsia="Times New Roman" w:hAnsi="Times New Roman" w:cs="Times New Roman"/>
          <w:bCs/>
          <w:sz w:val="28"/>
          <w:szCs w:val="28"/>
          <w:lang w:bidi="ar-SA"/>
        </w:rPr>
        <w:t>2023</w:t>
      </w:r>
      <w:r w:rsidRPr="00F1029E">
        <w:rPr>
          <w:rFonts w:ascii="Times New Roman" w:eastAsia="Times New Roman" w:hAnsi="Times New Roman" w:cs="Times New Roman"/>
          <w:bCs/>
          <w:sz w:val="28"/>
          <w:szCs w:val="28"/>
          <w:lang w:bidi="ar-SA"/>
        </w:rPr>
        <w:t xml:space="preserve"> роки</w:t>
      </w:r>
      <w:r w:rsidRPr="00F1029E">
        <w:rPr>
          <w:rFonts w:ascii="Times New Roman" w:hAnsi="Times New Roman" w:cs="Times New Roman"/>
          <w:bCs/>
          <w:sz w:val="28"/>
          <w:szCs w:val="28"/>
        </w:rPr>
        <w:t xml:space="preserve"> </w:t>
      </w:r>
    </w:p>
    <w:p w:rsidR="008E570E" w:rsidRPr="00F1029E" w:rsidRDefault="008E570E" w:rsidP="008E570E">
      <w:pPr>
        <w:jc w:val="right"/>
        <w:rPr>
          <w:rFonts w:ascii="Times New Roman" w:hAnsi="Times New Roman" w:cs="Times New Roman"/>
          <w:b/>
          <w:sz w:val="28"/>
          <w:szCs w:val="28"/>
        </w:rPr>
      </w:pPr>
    </w:p>
    <w:p w:rsidR="008E570E" w:rsidRPr="00F1029E" w:rsidRDefault="008E570E" w:rsidP="008E570E">
      <w:pPr>
        <w:jc w:val="right"/>
        <w:rPr>
          <w:rFonts w:ascii="Times New Roman" w:hAnsi="Times New Roman" w:cs="Times New Roman"/>
          <w:b/>
          <w:sz w:val="28"/>
          <w:szCs w:val="28"/>
        </w:rPr>
      </w:pPr>
    </w:p>
    <w:p w:rsidR="008E570E" w:rsidRDefault="008E570E" w:rsidP="008E570E">
      <w:pPr>
        <w:jc w:val="center"/>
        <w:rPr>
          <w:rFonts w:ascii="Times New Roman" w:hAnsi="Times New Roman" w:cs="Times New Roman"/>
          <w:b/>
          <w:sz w:val="28"/>
          <w:szCs w:val="28"/>
        </w:rPr>
      </w:pPr>
      <w:r w:rsidRPr="00F1029E">
        <w:rPr>
          <w:rFonts w:ascii="Times New Roman" w:hAnsi="Times New Roman" w:cs="Times New Roman"/>
          <w:b/>
          <w:sz w:val="28"/>
          <w:szCs w:val="28"/>
        </w:rPr>
        <w:t xml:space="preserve">Ресурсне забезпечення </w:t>
      </w:r>
    </w:p>
    <w:p w:rsidR="008E570E" w:rsidRPr="00F1029E" w:rsidRDefault="008E570E" w:rsidP="008E570E">
      <w:pPr>
        <w:jc w:val="center"/>
        <w:rPr>
          <w:rFonts w:ascii="Times New Roman" w:eastAsia="Times New Roman" w:hAnsi="Times New Roman" w:cs="Times New Roman"/>
          <w:b/>
          <w:bCs/>
          <w:sz w:val="28"/>
          <w:szCs w:val="28"/>
          <w:lang w:bidi="ar-SA"/>
        </w:rPr>
      </w:pPr>
      <w:r w:rsidRPr="00F1029E">
        <w:rPr>
          <w:rFonts w:ascii="Times New Roman" w:hAnsi="Times New Roman" w:cs="Times New Roman"/>
          <w:b/>
          <w:bCs/>
          <w:sz w:val="28"/>
          <w:szCs w:val="28"/>
        </w:rPr>
        <w:t>Прогр</w:t>
      </w:r>
      <w:r w:rsidRPr="00F1029E">
        <w:rPr>
          <w:rFonts w:ascii="Times New Roman" w:eastAsia="Times New Roman" w:hAnsi="Times New Roman" w:cs="Times New Roman"/>
          <w:b/>
          <w:bCs/>
          <w:sz w:val="28"/>
          <w:szCs w:val="28"/>
          <w:lang w:bidi="ar-SA"/>
        </w:rPr>
        <w:t xml:space="preserve">ами національно-патріотичного виховання </w:t>
      </w:r>
    </w:p>
    <w:p w:rsidR="008E570E" w:rsidRDefault="008E570E" w:rsidP="008E570E">
      <w:pPr>
        <w:jc w:val="center"/>
        <w:rPr>
          <w:rFonts w:ascii="Times New Roman" w:eastAsia="Times New Roman" w:hAnsi="Times New Roman" w:cs="Times New Roman"/>
          <w:b/>
          <w:bCs/>
          <w:sz w:val="28"/>
          <w:szCs w:val="28"/>
          <w:lang w:bidi="ar-SA"/>
        </w:rPr>
      </w:pPr>
      <w:r w:rsidRPr="00F1029E">
        <w:rPr>
          <w:rFonts w:ascii="Times New Roman" w:eastAsia="Times New Roman" w:hAnsi="Times New Roman" w:cs="Times New Roman"/>
          <w:b/>
          <w:bCs/>
          <w:sz w:val="28"/>
          <w:szCs w:val="28"/>
          <w:lang w:bidi="ar-SA"/>
        </w:rPr>
        <w:t>діте</w:t>
      </w:r>
      <w:r>
        <w:rPr>
          <w:rFonts w:ascii="Times New Roman" w:eastAsia="Times New Roman" w:hAnsi="Times New Roman" w:cs="Times New Roman"/>
          <w:b/>
          <w:bCs/>
          <w:sz w:val="28"/>
          <w:szCs w:val="28"/>
          <w:lang w:bidi="ar-SA"/>
        </w:rPr>
        <w:t xml:space="preserve">й та молоді </w:t>
      </w:r>
      <w:r w:rsidRPr="00A17B00">
        <w:rPr>
          <w:rFonts w:ascii="Times New Roman" w:eastAsia="Times New Roman" w:hAnsi="Times New Roman" w:cs="Times New Roman"/>
          <w:b/>
          <w:bCs/>
          <w:sz w:val="28"/>
          <w:szCs w:val="28"/>
          <w:lang w:bidi="ar-SA"/>
        </w:rPr>
        <w:t xml:space="preserve">Луцької міської територіальної громади </w:t>
      </w:r>
    </w:p>
    <w:p w:rsidR="008E570E" w:rsidRPr="00F1029E" w:rsidRDefault="008E570E" w:rsidP="008E570E">
      <w:pPr>
        <w:jc w:val="center"/>
        <w:rPr>
          <w:rFonts w:ascii="Times New Roman" w:hAnsi="Times New Roman" w:cs="Times New Roman"/>
          <w:sz w:val="28"/>
          <w:szCs w:val="28"/>
        </w:rPr>
      </w:pPr>
      <w:r>
        <w:rPr>
          <w:rFonts w:ascii="Times New Roman" w:eastAsia="Times New Roman" w:hAnsi="Times New Roman" w:cs="Times New Roman"/>
          <w:b/>
          <w:bCs/>
          <w:sz w:val="28"/>
          <w:szCs w:val="28"/>
          <w:lang w:bidi="ar-SA"/>
        </w:rPr>
        <w:t>на 2021</w:t>
      </w:r>
      <w:r w:rsidR="00316329">
        <w:rPr>
          <w:rFonts w:ascii="Times New Roman" w:eastAsia="Times New Roman" w:hAnsi="Times New Roman" w:cs="Times New Roman"/>
          <w:b/>
          <w:bCs/>
          <w:sz w:val="28"/>
          <w:szCs w:val="28"/>
          <w:lang w:bidi="ar-SA"/>
        </w:rPr>
        <w:t>–</w:t>
      </w:r>
      <w:r>
        <w:rPr>
          <w:rFonts w:ascii="Times New Roman" w:eastAsia="Times New Roman" w:hAnsi="Times New Roman" w:cs="Times New Roman"/>
          <w:b/>
          <w:bCs/>
          <w:sz w:val="28"/>
          <w:szCs w:val="28"/>
          <w:lang w:bidi="ar-SA"/>
        </w:rPr>
        <w:t>2023</w:t>
      </w:r>
      <w:r w:rsidRPr="00F1029E">
        <w:rPr>
          <w:rFonts w:ascii="Times New Roman" w:eastAsia="Times New Roman" w:hAnsi="Times New Roman" w:cs="Times New Roman"/>
          <w:b/>
          <w:bCs/>
          <w:sz w:val="28"/>
          <w:szCs w:val="28"/>
          <w:lang w:bidi="ar-SA"/>
        </w:rPr>
        <w:t xml:space="preserve"> роки </w:t>
      </w:r>
    </w:p>
    <w:p w:rsidR="008E570E" w:rsidRPr="00F1029E" w:rsidRDefault="008E570E" w:rsidP="008E570E">
      <w:pPr>
        <w:rPr>
          <w:rFonts w:ascii="Times New Roman" w:hAnsi="Times New Roman" w:cs="Times New Roman"/>
          <w:sz w:val="28"/>
          <w:szCs w:val="28"/>
        </w:rPr>
      </w:pPr>
    </w:p>
    <w:tbl>
      <w:tblPr>
        <w:tblW w:w="9356" w:type="dxa"/>
        <w:tblInd w:w="108" w:type="dxa"/>
        <w:tblLayout w:type="fixed"/>
        <w:tblLook w:val="0000" w:firstRow="0" w:lastRow="0" w:firstColumn="0" w:lastColumn="0" w:noHBand="0" w:noVBand="0"/>
      </w:tblPr>
      <w:tblGrid>
        <w:gridCol w:w="2694"/>
        <w:gridCol w:w="1559"/>
        <w:gridCol w:w="1701"/>
        <w:gridCol w:w="1610"/>
        <w:gridCol w:w="1792"/>
      </w:tblGrid>
      <w:tr w:rsidR="008E570E" w:rsidRPr="00A45CA2" w:rsidTr="00A45CA2">
        <w:trPr>
          <w:trHeight w:val="1080"/>
        </w:trPr>
        <w:tc>
          <w:tcPr>
            <w:tcW w:w="2694" w:type="dxa"/>
            <w:vMerge w:val="restart"/>
            <w:tcBorders>
              <w:top w:val="single" w:sz="4" w:space="0" w:color="000000"/>
              <w:left w:val="single" w:sz="4" w:space="0" w:color="000000"/>
              <w:bottom w:val="single" w:sz="4" w:space="0" w:color="000000"/>
            </w:tcBorders>
            <w:shd w:val="clear" w:color="auto" w:fill="auto"/>
            <w:vAlign w:val="center"/>
          </w:tcPr>
          <w:p w:rsidR="008E570E" w:rsidRPr="00A45CA2" w:rsidRDefault="008E570E" w:rsidP="00316329">
            <w:pPr>
              <w:jc w:val="center"/>
              <w:rPr>
                <w:rFonts w:ascii="Times New Roman" w:hAnsi="Times New Roman" w:cs="Times New Roman"/>
                <w:b/>
                <w:sz w:val="28"/>
              </w:rPr>
            </w:pPr>
            <w:r w:rsidRPr="00A45CA2">
              <w:rPr>
                <w:rFonts w:ascii="Times New Roman" w:hAnsi="Times New Roman" w:cs="Times New Roman"/>
                <w:b/>
                <w:sz w:val="28"/>
              </w:rPr>
              <w:t>Обсяг коштів, які пропонується</w:t>
            </w:r>
            <w:r w:rsidR="00804A55" w:rsidRPr="00A45CA2">
              <w:rPr>
                <w:rFonts w:ascii="Times New Roman" w:hAnsi="Times New Roman" w:cs="Times New Roman"/>
                <w:b/>
                <w:sz w:val="28"/>
              </w:rPr>
              <w:t xml:space="preserve"> залучити на виконання програми,</w:t>
            </w:r>
          </w:p>
          <w:p w:rsidR="00804A55" w:rsidRPr="00A45CA2" w:rsidRDefault="00804A55" w:rsidP="00316329">
            <w:pPr>
              <w:jc w:val="center"/>
              <w:rPr>
                <w:rFonts w:ascii="Times New Roman" w:hAnsi="Times New Roman" w:cs="Times New Roman"/>
                <w:b/>
                <w:sz w:val="28"/>
              </w:rPr>
            </w:pPr>
            <w:r w:rsidRPr="00A45CA2">
              <w:rPr>
                <w:rFonts w:ascii="Times New Roman" w:hAnsi="Times New Roman" w:cs="Times New Roman"/>
                <w:b/>
                <w:sz w:val="28"/>
              </w:rPr>
              <w:t>тис. грн</w:t>
            </w:r>
          </w:p>
        </w:tc>
        <w:tc>
          <w:tcPr>
            <w:tcW w:w="4870" w:type="dxa"/>
            <w:gridSpan w:val="3"/>
            <w:tcBorders>
              <w:top w:val="single" w:sz="4" w:space="0" w:color="000000"/>
              <w:left w:val="single" w:sz="4" w:space="0" w:color="000000"/>
              <w:bottom w:val="single" w:sz="4" w:space="0" w:color="000000"/>
            </w:tcBorders>
            <w:shd w:val="clear" w:color="auto" w:fill="auto"/>
            <w:vAlign w:val="center"/>
          </w:tcPr>
          <w:p w:rsidR="008E570E" w:rsidRPr="00A45CA2" w:rsidRDefault="008E570E" w:rsidP="00316329">
            <w:pPr>
              <w:snapToGrid w:val="0"/>
              <w:jc w:val="center"/>
              <w:rPr>
                <w:rFonts w:ascii="Times New Roman" w:hAnsi="Times New Roman" w:cs="Times New Roman"/>
                <w:b/>
                <w:sz w:val="28"/>
              </w:rPr>
            </w:pPr>
            <w:r w:rsidRPr="00A45CA2">
              <w:rPr>
                <w:rFonts w:ascii="Times New Roman" w:hAnsi="Times New Roman" w:cs="Times New Roman"/>
                <w:b/>
                <w:sz w:val="28"/>
              </w:rPr>
              <w:t>Етапи виконання програми</w:t>
            </w:r>
          </w:p>
        </w:tc>
        <w:tc>
          <w:tcPr>
            <w:tcW w:w="17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E570E" w:rsidRPr="00A45CA2" w:rsidRDefault="008E570E" w:rsidP="00316329">
            <w:pPr>
              <w:jc w:val="center"/>
              <w:rPr>
                <w:rFonts w:ascii="Times New Roman" w:hAnsi="Times New Roman" w:cs="Times New Roman"/>
                <w:b/>
                <w:sz w:val="28"/>
              </w:rPr>
            </w:pPr>
            <w:r w:rsidRPr="00A45CA2">
              <w:rPr>
                <w:rFonts w:ascii="Times New Roman" w:hAnsi="Times New Roman" w:cs="Times New Roman"/>
                <w:b/>
                <w:sz w:val="28"/>
              </w:rPr>
              <w:t xml:space="preserve">Усього витрат на виконання </w:t>
            </w:r>
            <w:r w:rsidR="00804A55" w:rsidRPr="00A45CA2">
              <w:rPr>
                <w:rFonts w:ascii="Times New Roman" w:hAnsi="Times New Roman" w:cs="Times New Roman"/>
                <w:b/>
                <w:sz w:val="28"/>
              </w:rPr>
              <w:t>Програми,</w:t>
            </w:r>
          </w:p>
          <w:p w:rsidR="008E570E" w:rsidRPr="00A45CA2" w:rsidRDefault="00804A55" w:rsidP="00316329">
            <w:pPr>
              <w:jc w:val="center"/>
              <w:rPr>
                <w:rFonts w:ascii="Times New Roman" w:hAnsi="Times New Roman" w:cs="Times New Roman"/>
                <w:sz w:val="28"/>
              </w:rPr>
            </w:pPr>
            <w:r w:rsidRPr="00A45CA2">
              <w:rPr>
                <w:rFonts w:ascii="Times New Roman" w:hAnsi="Times New Roman" w:cs="Times New Roman"/>
                <w:b/>
                <w:sz w:val="28"/>
              </w:rPr>
              <w:t>тис. грн</w:t>
            </w:r>
          </w:p>
        </w:tc>
      </w:tr>
      <w:tr w:rsidR="008E570E" w:rsidRPr="00A45CA2" w:rsidTr="00A45CA2">
        <w:trPr>
          <w:trHeight w:val="968"/>
        </w:trPr>
        <w:tc>
          <w:tcPr>
            <w:tcW w:w="2694" w:type="dxa"/>
            <w:vMerge/>
            <w:tcBorders>
              <w:top w:val="single" w:sz="4" w:space="0" w:color="000000"/>
              <w:left w:val="single" w:sz="4" w:space="0" w:color="000000"/>
              <w:bottom w:val="single" w:sz="4" w:space="0" w:color="000000"/>
            </w:tcBorders>
            <w:shd w:val="clear" w:color="auto" w:fill="auto"/>
          </w:tcPr>
          <w:p w:rsidR="008E570E" w:rsidRPr="00A45CA2" w:rsidRDefault="008E570E" w:rsidP="00014A31">
            <w:pPr>
              <w:snapToGrid w:val="0"/>
              <w:jc w:val="center"/>
              <w:rPr>
                <w:rFonts w:ascii="Times New Roman" w:hAnsi="Times New Roman" w:cs="Times New Roman"/>
                <w:b/>
                <w:sz w:val="28"/>
              </w:rPr>
            </w:pPr>
          </w:p>
        </w:tc>
        <w:tc>
          <w:tcPr>
            <w:tcW w:w="1559" w:type="dxa"/>
            <w:tcBorders>
              <w:top w:val="single" w:sz="4" w:space="0" w:color="000000"/>
              <w:left w:val="single" w:sz="4" w:space="0" w:color="000000"/>
              <w:bottom w:val="single" w:sz="4" w:space="0" w:color="000000"/>
            </w:tcBorders>
            <w:shd w:val="clear" w:color="auto" w:fill="auto"/>
            <w:vAlign w:val="center"/>
          </w:tcPr>
          <w:p w:rsidR="008E570E" w:rsidRPr="00A45CA2" w:rsidRDefault="008E570E" w:rsidP="007855C3">
            <w:pPr>
              <w:jc w:val="center"/>
              <w:rPr>
                <w:rFonts w:ascii="Times New Roman" w:hAnsi="Times New Roman" w:cs="Times New Roman"/>
                <w:b/>
                <w:sz w:val="28"/>
              </w:rPr>
            </w:pPr>
            <w:r w:rsidRPr="00A45CA2">
              <w:rPr>
                <w:rFonts w:ascii="Times New Roman" w:hAnsi="Times New Roman" w:cs="Times New Roman"/>
                <w:b/>
                <w:sz w:val="28"/>
              </w:rPr>
              <w:t>І</w:t>
            </w:r>
          </w:p>
          <w:p w:rsidR="008E570E" w:rsidRPr="00A45CA2" w:rsidRDefault="008E570E" w:rsidP="007855C3">
            <w:pPr>
              <w:jc w:val="center"/>
              <w:rPr>
                <w:rFonts w:ascii="Times New Roman" w:hAnsi="Times New Roman" w:cs="Times New Roman"/>
                <w:b/>
                <w:sz w:val="28"/>
              </w:rPr>
            </w:pPr>
            <w:r w:rsidRPr="00A45CA2">
              <w:rPr>
                <w:rFonts w:ascii="Times New Roman" w:hAnsi="Times New Roman" w:cs="Times New Roman"/>
                <w:b/>
                <w:sz w:val="28"/>
              </w:rPr>
              <w:t>2021 рік</w:t>
            </w:r>
          </w:p>
        </w:tc>
        <w:tc>
          <w:tcPr>
            <w:tcW w:w="1701" w:type="dxa"/>
            <w:tcBorders>
              <w:top w:val="single" w:sz="4" w:space="0" w:color="000000"/>
              <w:left w:val="single" w:sz="4" w:space="0" w:color="000000"/>
              <w:bottom w:val="single" w:sz="4" w:space="0" w:color="000000"/>
            </w:tcBorders>
            <w:shd w:val="clear" w:color="auto" w:fill="auto"/>
            <w:vAlign w:val="center"/>
          </w:tcPr>
          <w:p w:rsidR="008E570E" w:rsidRPr="00A45CA2" w:rsidRDefault="008E570E" w:rsidP="007855C3">
            <w:pPr>
              <w:jc w:val="center"/>
              <w:rPr>
                <w:rFonts w:ascii="Times New Roman" w:hAnsi="Times New Roman" w:cs="Times New Roman"/>
                <w:b/>
                <w:sz w:val="28"/>
              </w:rPr>
            </w:pPr>
            <w:r w:rsidRPr="00A45CA2">
              <w:rPr>
                <w:rFonts w:ascii="Times New Roman" w:hAnsi="Times New Roman" w:cs="Times New Roman"/>
                <w:b/>
                <w:sz w:val="28"/>
              </w:rPr>
              <w:t>IІ</w:t>
            </w:r>
          </w:p>
          <w:p w:rsidR="008E570E" w:rsidRPr="00A45CA2" w:rsidRDefault="008E570E" w:rsidP="007855C3">
            <w:pPr>
              <w:jc w:val="center"/>
              <w:rPr>
                <w:rFonts w:ascii="Times New Roman" w:eastAsia="Times New Roman" w:hAnsi="Times New Roman" w:cs="Times New Roman"/>
                <w:b/>
                <w:sz w:val="28"/>
                <w:lang w:bidi="ar-SA"/>
              </w:rPr>
            </w:pPr>
            <w:r w:rsidRPr="00A45CA2">
              <w:rPr>
                <w:rFonts w:ascii="Times New Roman" w:hAnsi="Times New Roman" w:cs="Times New Roman"/>
                <w:b/>
                <w:sz w:val="28"/>
              </w:rPr>
              <w:t>2022 рік</w:t>
            </w:r>
          </w:p>
        </w:tc>
        <w:tc>
          <w:tcPr>
            <w:tcW w:w="1610" w:type="dxa"/>
            <w:tcBorders>
              <w:top w:val="single" w:sz="4" w:space="0" w:color="000000"/>
              <w:left w:val="single" w:sz="4" w:space="0" w:color="000000"/>
              <w:bottom w:val="single" w:sz="4" w:space="0" w:color="000000"/>
            </w:tcBorders>
            <w:shd w:val="clear" w:color="auto" w:fill="auto"/>
            <w:vAlign w:val="center"/>
          </w:tcPr>
          <w:p w:rsidR="008E570E" w:rsidRPr="00A45CA2" w:rsidRDefault="008E570E" w:rsidP="007855C3">
            <w:pPr>
              <w:jc w:val="center"/>
              <w:rPr>
                <w:rFonts w:ascii="Times New Roman" w:eastAsia="Times New Roman" w:hAnsi="Times New Roman" w:cs="Times New Roman"/>
                <w:b/>
                <w:sz w:val="28"/>
                <w:lang w:bidi="ar-SA"/>
              </w:rPr>
            </w:pPr>
            <w:r w:rsidRPr="00A45CA2">
              <w:rPr>
                <w:rFonts w:ascii="Times New Roman" w:eastAsia="Times New Roman" w:hAnsi="Times New Roman" w:cs="Times New Roman"/>
                <w:b/>
                <w:sz w:val="28"/>
                <w:lang w:bidi="ar-SA"/>
              </w:rPr>
              <w:t>ІІІ</w:t>
            </w:r>
          </w:p>
          <w:p w:rsidR="008E570E" w:rsidRPr="00A45CA2" w:rsidRDefault="008E570E" w:rsidP="007855C3">
            <w:pPr>
              <w:jc w:val="center"/>
              <w:rPr>
                <w:rFonts w:ascii="Times New Roman" w:hAnsi="Times New Roman" w:cs="Times New Roman"/>
                <w:b/>
                <w:sz w:val="28"/>
              </w:rPr>
            </w:pPr>
            <w:r w:rsidRPr="00A45CA2">
              <w:rPr>
                <w:rFonts w:ascii="Times New Roman" w:eastAsia="Times New Roman" w:hAnsi="Times New Roman" w:cs="Times New Roman"/>
                <w:b/>
                <w:sz w:val="28"/>
                <w:lang w:bidi="ar-SA"/>
              </w:rPr>
              <w:t>2023 рік</w:t>
            </w:r>
          </w:p>
        </w:tc>
        <w:tc>
          <w:tcPr>
            <w:tcW w:w="1792" w:type="dxa"/>
            <w:vMerge/>
            <w:tcBorders>
              <w:top w:val="single" w:sz="4" w:space="0" w:color="000000"/>
              <w:left w:val="single" w:sz="4" w:space="0" w:color="000000"/>
              <w:bottom w:val="single" w:sz="4" w:space="0" w:color="000000"/>
              <w:right w:val="single" w:sz="4" w:space="0" w:color="000000"/>
            </w:tcBorders>
            <w:shd w:val="clear" w:color="auto" w:fill="auto"/>
          </w:tcPr>
          <w:p w:rsidR="008E570E" w:rsidRPr="00A45CA2" w:rsidRDefault="008E570E" w:rsidP="00014A31">
            <w:pPr>
              <w:snapToGrid w:val="0"/>
              <w:ind w:right="271"/>
              <w:jc w:val="center"/>
              <w:rPr>
                <w:rFonts w:ascii="Times New Roman" w:hAnsi="Times New Roman" w:cs="Times New Roman"/>
                <w:b/>
                <w:sz w:val="28"/>
              </w:rPr>
            </w:pPr>
          </w:p>
        </w:tc>
      </w:tr>
      <w:tr w:rsidR="008E570E" w:rsidRPr="00A45CA2" w:rsidTr="00A45CA2">
        <w:tc>
          <w:tcPr>
            <w:tcW w:w="2694" w:type="dxa"/>
            <w:tcBorders>
              <w:top w:val="single" w:sz="4" w:space="0" w:color="000000"/>
              <w:left w:val="single" w:sz="4" w:space="0" w:color="000000"/>
              <w:bottom w:val="single" w:sz="4" w:space="0" w:color="000000"/>
            </w:tcBorders>
            <w:shd w:val="clear" w:color="auto" w:fill="auto"/>
          </w:tcPr>
          <w:p w:rsidR="00C329BD" w:rsidRPr="00A45CA2" w:rsidRDefault="008E570E" w:rsidP="00014A31">
            <w:pPr>
              <w:jc w:val="center"/>
              <w:rPr>
                <w:rFonts w:ascii="Times New Roman" w:hAnsi="Times New Roman" w:cs="Times New Roman"/>
                <w:sz w:val="28"/>
              </w:rPr>
            </w:pPr>
            <w:r w:rsidRPr="00A45CA2">
              <w:rPr>
                <w:rFonts w:ascii="Times New Roman" w:hAnsi="Times New Roman" w:cs="Times New Roman"/>
                <w:sz w:val="28"/>
              </w:rPr>
              <w:t xml:space="preserve">Обсяг </w:t>
            </w:r>
            <w:r w:rsidR="00C329BD" w:rsidRPr="00A45CA2">
              <w:rPr>
                <w:rFonts w:ascii="Times New Roman" w:hAnsi="Times New Roman" w:cs="Times New Roman"/>
                <w:sz w:val="28"/>
              </w:rPr>
              <w:t xml:space="preserve">фінансових </w:t>
            </w:r>
            <w:r w:rsidRPr="00A45CA2">
              <w:rPr>
                <w:rFonts w:ascii="Times New Roman" w:hAnsi="Times New Roman" w:cs="Times New Roman"/>
                <w:sz w:val="28"/>
              </w:rPr>
              <w:t>ресурсів загалом</w:t>
            </w:r>
            <w:r w:rsidR="00C329BD" w:rsidRPr="00A45CA2">
              <w:rPr>
                <w:rFonts w:ascii="Times New Roman" w:hAnsi="Times New Roman" w:cs="Times New Roman"/>
                <w:sz w:val="28"/>
              </w:rPr>
              <w:t>,</w:t>
            </w:r>
          </w:p>
          <w:p w:rsidR="008E570E" w:rsidRPr="00A45CA2" w:rsidRDefault="00C329BD" w:rsidP="00014A31">
            <w:pPr>
              <w:jc w:val="center"/>
              <w:rPr>
                <w:rFonts w:ascii="Times New Roman" w:hAnsi="Times New Roman" w:cs="Times New Roman"/>
                <w:sz w:val="28"/>
              </w:rPr>
            </w:pPr>
            <w:r w:rsidRPr="00A45CA2">
              <w:rPr>
                <w:rFonts w:ascii="Times New Roman" w:hAnsi="Times New Roman" w:cs="Times New Roman"/>
                <w:sz w:val="28"/>
              </w:rPr>
              <w:t>у тому числі:</w:t>
            </w:r>
          </w:p>
        </w:tc>
        <w:tc>
          <w:tcPr>
            <w:tcW w:w="1559" w:type="dxa"/>
            <w:tcBorders>
              <w:top w:val="single" w:sz="4" w:space="0" w:color="000000"/>
              <w:left w:val="single" w:sz="4" w:space="0" w:color="000000"/>
              <w:bottom w:val="single" w:sz="4" w:space="0" w:color="000000"/>
            </w:tcBorders>
            <w:shd w:val="clear" w:color="auto" w:fill="auto"/>
            <w:vAlign w:val="center"/>
          </w:tcPr>
          <w:p w:rsidR="008E570E" w:rsidRPr="00A45CA2" w:rsidRDefault="008E570E" w:rsidP="00C329BD">
            <w:pPr>
              <w:snapToGrid w:val="0"/>
              <w:jc w:val="center"/>
              <w:rPr>
                <w:rFonts w:ascii="Times New Roman" w:hAnsi="Times New Roman" w:cs="Times New Roman"/>
                <w:sz w:val="28"/>
              </w:rPr>
            </w:pPr>
            <w:r w:rsidRPr="00A45CA2">
              <w:rPr>
                <w:rFonts w:ascii="Times New Roman" w:hAnsi="Times New Roman" w:cs="Times New Roman"/>
                <w:sz w:val="28"/>
              </w:rPr>
              <w:t>2</w:t>
            </w:r>
            <w:r w:rsidR="00C329BD" w:rsidRPr="00A45CA2">
              <w:rPr>
                <w:rFonts w:ascii="Times New Roman" w:hAnsi="Times New Roman" w:cs="Times New Roman"/>
                <w:sz w:val="28"/>
              </w:rPr>
              <w:t> </w:t>
            </w:r>
            <w:r w:rsidRPr="00A45CA2">
              <w:rPr>
                <w:rFonts w:ascii="Times New Roman" w:hAnsi="Times New Roman" w:cs="Times New Roman"/>
                <w:sz w:val="28"/>
              </w:rPr>
              <w:t>533,4</w:t>
            </w:r>
          </w:p>
        </w:tc>
        <w:tc>
          <w:tcPr>
            <w:tcW w:w="1701" w:type="dxa"/>
            <w:tcBorders>
              <w:top w:val="single" w:sz="4" w:space="0" w:color="000000"/>
              <w:left w:val="single" w:sz="4" w:space="0" w:color="000000"/>
              <w:bottom w:val="single" w:sz="4" w:space="0" w:color="000000"/>
            </w:tcBorders>
            <w:shd w:val="clear" w:color="auto" w:fill="auto"/>
            <w:vAlign w:val="center"/>
          </w:tcPr>
          <w:p w:rsidR="008E570E" w:rsidRPr="00A45CA2" w:rsidRDefault="008E570E" w:rsidP="00C329BD">
            <w:pPr>
              <w:snapToGrid w:val="0"/>
              <w:jc w:val="center"/>
              <w:rPr>
                <w:rFonts w:ascii="Times New Roman" w:hAnsi="Times New Roman" w:cs="Times New Roman"/>
                <w:sz w:val="28"/>
              </w:rPr>
            </w:pPr>
            <w:r w:rsidRPr="00A45CA2">
              <w:rPr>
                <w:rFonts w:ascii="Times New Roman" w:hAnsi="Times New Roman" w:cs="Times New Roman"/>
                <w:sz w:val="28"/>
              </w:rPr>
              <w:t>3</w:t>
            </w:r>
            <w:r w:rsidR="00C329BD" w:rsidRPr="00A45CA2">
              <w:rPr>
                <w:rFonts w:ascii="Times New Roman" w:hAnsi="Times New Roman" w:cs="Times New Roman"/>
                <w:sz w:val="28"/>
              </w:rPr>
              <w:t> </w:t>
            </w:r>
            <w:r w:rsidRPr="00A45CA2">
              <w:rPr>
                <w:rFonts w:ascii="Times New Roman" w:hAnsi="Times New Roman" w:cs="Times New Roman"/>
                <w:sz w:val="28"/>
              </w:rPr>
              <w:t>965,6</w:t>
            </w:r>
          </w:p>
        </w:tc>
        <w:tc>
          <w:tcPr>
            <w:tcW w:w="1610" w:type="dxa"/>
            <w:tcBorders>
              <w:top w:val="single" w:sz="4" w:space="0" w:color="000000"/>
              <w:left w:val="single" w:sz="4" w:space="0" w:color="000000"/>
              <w:bottom w:val="single" w:sz="4" w:space="0" w:color="000000"/>
            </w:tcBorders>
            <w:shd w:val="clear" w:color="auto" w:fill="auto"/>
            <w:vAlign w:val="center"/>
          </w:tcPr>
          <w:p w:rsidR="008E570E" w:rsidRPr="001E5C40" w:rsidRDefault="005765DA" w:rsidP="00C329BD">
            <w:pPr>
              <w:snapToGrid w:val="0"/>
              <w:jc w:val="center"/>
              <w:rPr>
                <w:rFonts w:ascii="Times New Roman" w:hAnsi="Times New Roman" w:cs="Times New Roman"/>
                <w:sz w:val="28"/>
              </w:rPr>
            </w:pPr>
            <w:r w:rsidRPr="001E5C40">
              <w:rPr>
                <w:rFonts w:ascii="Times New Roman" w:hAnsi="Times New Roman" w:cs="Times New Roman"/>
                <w:sz w:val="28"/>
                <w:szCs w:val="28"/>
              </w:rPr>
              <w:t>4 494,9</w:t>
            </w:r>
          </w:p>
        </w:tc>
        <w:tc>
          <w:tcPr>
            <w:tcW w:w="17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0E" w:rsidRPr="001E5C40" w:rsidRDefault="00534376" w:rsidP="00C329BD">
            <w:pPr>
              <w:snapToGrid w:val="0"/>
              <w:jc w:val="center"/>
              <w:rPr>
                <w:rFonts w:ascii="Times New Roman" w:hAnsi="Times New Roman" w:cs="Times New Roman"/>
                <w:sz w:val="28"/>
              </w:rPr>
            </w:pPr>
            <w:r w:rsidRPr="001E5C40">
              <w:rPr>
                <w:rFonts w:ascii="Times New Roman" w:hAnsi="Times New Roman" w:cs="Times New Roman"/>
                <w:sz w:val="28"/>
              </w:rPr>
              <w:t>10 993,9</w:t>
            </w:r>
          </w:p>
        </w:tc>
      </w:tr>
      <w:tr w:rsidR="008E570E" w:rsidRPr="00A45CA2" w:rsidTr="00A45CA2">
        <w:tc>
          <w:tcPr>
            <w:tcW w:w="2694" w:type="dxa"/>
            <w:tcBorders>
              <w:top w:val="single" w:sz="4" w:space="0" w:color="000000"/>
              <w:left w:val="single" w:sz="4" w:space="0" w:color="000000"/>
              <w:bottom w:val="single" w:sz="4" w:space="0" w:color="000000"/>
            </w:tcBorders>
            <w:shd w:val="clear" w:color="auto" w:fill="auto"/>
          </w:tcPr>
          <w:p w:rsidR="008E570E" w:rsidRPr="00A45CA2" w:rsidRDefault="00C329BD" w:rsidP="00DE6E93">
            <w:pPr>
              <w:jc w:val="center"/>
              <w:rPr>
                <w:rFonts w:ascii="Times New Roman" w:hAnsi="Times New Roman" w:cs="Times New Roman"/>
                <w:sz w:val="28"/>
              </w:rPr>
            </w:pPr>
            <w:r w:rsidRPr="00A45CA2">
              <w:rPr>
                <w:rFonts w:ascii="Times New Roman" w:hAnsi="Times New Roman" w:cs="Times New Roman"/>
                <w:sz w:val="28"/>
              </w:rPr>
              <w:t>б</w:t>
            </w:r>
            <w:r w:rsidR="00DE6E93" w:rsidRPr="00A45CA2">
              <w:rPr>
                <w:rFonts w:ascii="Times New Roman" w:hAnsi="Times New Roman" w:cs="Times New Roman"/>
                <w:sz w:val="28"/>
              </w:rPr>
              <w:t xml:space="preserve">юджет Луцької  </w:t>
            </w:r>
            <w:r w:rsidRPr="00A45CA2">
              <w:rPr>
                <w:rFonts w:ascii="Times New Roman" w:hAnsi="Times New Roman" w:cs="Times New Roman"/>
                <w:sz w:val="28"/>
              </w:rPr>
              <w:t>міської терито</w:t>
            </w:r>
            <w:r w:rsidR="00DE6E93" w:rsidRPr="00A45CA2">
              <w:rPr>
                <w:rFonts w:ascii="Times New Roman" w:hAnsi="Times New Roman" w:cs="Times New Roman"/>
                <w:sz w:val="28"/>
              </w:rPr>
              <w:t>ріальної громади</w:t>
            </w:r>
          </w:p>
        </w:tc>
        <w:tc>
          <w:tcPr>
            <w:tcW w:w="1559" w:type="dxa"/>
            <w:tcBorders>
              <w:top w:val="single" w:sz="4" w:space="0" w:color="000000"/>
              <w:left w:val="single" w:sz="4" w:space="0" w:color="000000"/>
              <w:bottom w:val="single" w:sz="4" w:space="0" w:color="000000"/>
            </w:tcBorders>
            <w:shd w:val="clear" w:color="auto" w:fill="auto"/>
            <w:vAlign w:val="center"/>
          </w:tcPr>
          <w:p w:rsidR="008E570E" w:rsidRPr="00A45CA2" w:rsidRDefault="008E570E" w:rsidP="00C329BD">
            <w:pPr>
              <w:snapToGrid w:val="0"/>
              <w:jc w:val="center"/>
              <w:rPr>
                <w:rFonts w:ascii="Times New Roman" w:hAnsi="Times New Roman" w:cs="Times New Roman"/>
                <w:sz w:val="28"/>
              </w:rPr>
            </w:pPr>
            <w:r w:rsidRPr="00A45CA2">
              <w:rPr>
                <w:rFonts w:ascii="Times New Roman" w:hAnsi="Times New Roman" w:cs="Times New Roman"/>
                <w:sz w:val="28"/>
              </w:rPr>
              <w:t>2</w:t>
            </w:r>
            <w:r w:rsidR="00C329BD" w:rsidRPr="00A45CA2">
              <w:rPr>
                <w:rFonts w:ascii="Times New Roman" w:hAnsi="Times New Roman" w:cs="Times New Roman"/>
                <w:sz w:val="28"/>
              </w:rPr>
              <w:t> </w:t>
            </w:r>
            <w:r w:rsidRPr="00A45CA2">
              <w:rPr>
                <w:rFonts w:ascii="Times New Roman" w:hAnsi="Times New Roman" w:cs="Times New Roman"/>
                <w:sz w:val="28"/>
              </w:rPr>
              <w:t>533,4</w:t>
            </w:r>
          </w:p>
        </w:tc>
        <w:tc>
          <w:tcPr>
            <w:tcW w:w="1701" w:type="dxa"/>
            <w:tcBorders>
              <w:top w:val="single" w:sz="4" w:space="0" w:color="000000"/>
              <w:left w:val="single" w:sz="4" w:space="0" w:color="000000"/>
              <w:bottom w:val="single" w:sz="4" w:space="0" w:color="000000"/>
            </w:tcBorders>
            <w:shd w:val="clear" w:color="auto" w:fill="auto"/>
            <w:vAlign w:val="center"/>
          </w:tcPr>
          <w:p w:rsidR="008E570E" w:rsidRPr="00A45CA2" w:rsidRDefault="008E570E" w:rsidP="00C329BD">
            <w:pPr>
              <w:snapToGrid w:val="0"/>
              <w:jc w:val="center"/>
              <w:rPr>
                <w:rFonts w:ascii="Times New Roman" w:hAnsi="Times New Roman" w:cs="Times New Roman"/>
                <w:sz w:val="28"/>
              </w:rPr>
            </w:pPr>
            <w:r w:rsidRPr="00A45CA2">
              <w:rPr>
                <w:rFonts w:ascii="Times New Roman" w:hAnsi="Times New Roman" w:cs="Times New Roman"/>
                <w:sz w:val="28"/>
              </w:rPr>
              <w:t>3</w:t>
            </w:r>
            <w:r w:rsidR="00C329BD" w:rsidRPr="00A45CA2">
              <w:rPr>
                <w:rFonts w:ascii="Times New Roman" w:hAnsi="Times New Roman" w:cs="Times New Roman"/>
                <w:sz w:val="28"/>
              </w:rPr>
              <w:t> </w:t>
            </w:r>
            <w:r w:rsidRPr="00A45CA2">
              <w:rPr>
                <w:rFonts w:ascii="Times New Roman" w:hAnsi="Times New Roman" w:cs="Times New Roman"/>
                <w:sz w:val="28"/>
              </w:rPr>
              <w:t>965,6</w:t>
            </w:r>
          </w:p>
        </w:tc>
        <w:tc>
          <w:tcPr>
            <w:tcW w:w="1610" w:type="dxa"/>
            <w:tcBorders>
              <w:top w:val="single" w:sz="4" w:space="0" w:color="000000"/>
              <w:left w:val="single" w:sz="4" w:space="0" w:color="000000"/>
              <w:bottom w:val="single" w:sz="4" w:space="0" w:color="000000"/>
            </w:tcBorders>
            <w:shd w:val="clear" w:color="auto" w:fill="auto"/>
            <w:vAlign w:val="center"/>
          </w:tcPr>
          <w:p w:rsidR="008E570E" w:rsidRPr="001E5C40" w:rsidRDefault="005765DA" w:rsidP="00C329BD">
            <w:pPr>
              <w:snapToGrid w:val="0"/>
              <w:jc w:val="center"/>
              <w:rPr>
                <w:rFonts w:ascii="Times New Roman" w:hAnsi="Times New Roman" w:cs="Times New Roman"/>
                <w:sz w:val="28"/>
              </w:rPr>
            </w:pPr>
            <w:r w:rsidRPr="001E5C40">
              <w:rPr>
                <w:rFonts w:ascii="Times New Roman" w:hAnsi="Times New Roman" w:cs="Times New Roman"/>
                <w:sz w:val="28"/>
                <w:szCs w:val="28"/>
              </w:rPr>
              <w:t>4 494,9</w:t>
            </w:r>
          </w:p>
        </w:tc>
        <w:tc>
          <w:tcPr>
            <w:tcW w:w="17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0E" w:rsidRPr="001E5C40" w:rsidRDefault="00534376" w:rsidP="00C329BD">
            <w:pPr>
              <w:snapToGrid w:val="0"/>
              <w:jc w:val="center"/>
              <w:rPr>
                <w:rFonts w:ascii="Times New Roman" w:hAnsi="Times New Roman" w:cs="Times New Roman"/>
                <w:sz w:val="28"/>
              </w:rPr>
            </w:pPr>
            <w:r w:rsidRPr="001E5C40">
              <w:rPr>
                <w:rFonts w:ascii="Times New Roman" w:hAnsi="Times New Roman" w:cs="Times New Roman"/>
                <w:sz w:val="28"/>
              </w:rPr>
              <w:t>10 9</w:t>
            </w:r>
            <w:r w:rsidR="008E570E" w:rsidRPr="001E5C40">
              <w:rPr>
                <w:rFonts w:ascii="Times New Roman" w:hAnsi="Times New Roman" w:cs="Times New Roman"/>
                <w:sz w:val="28"/>
              </w:rPr>
              <w:t>93,9</w:t>
            </w:r>
          </w:p>
        </w:tc>
      </w:tr>
      <w:tr w:rsidR="008E570E" w:rsidRPr="00A45CA2" w:rsidTr="00A45CA2">
        <w:trPr>
          <w:trHeight w:val="527"/>
        </w:trPr>
        <w:tc>
          <w:tcPr>
            <w:tcW w:w="2694" w:type="dxa"/>
            <w:tcBorders>
              <w:top w:val="single" w:sz="4" w:space="0" w:color="000000"/>
              <w:left w:val="single" w:sz="4" w:space="0" w:color="000000"/>
              <w:bottom w:val="single" w:sz="4" w:space="0" w:color="000000"/>
            </w:tcBorders>
            <w:shd w:val="clear" w:color="auto" w:fill="auto"/>
          </w:tcPr>
          <w:p w:rsidR="008E570E" w:rsidRPr="00A45CA2" w:rsidRDefault="00C329BD" w:rsidP="00014A31">
            <w:pPr>
              <w:jc w:val="center"/>
              <w:rPr>
                <w:rFonts w:ascii="Times New Roman" w:hAnsi="Times New Roman" w:cs="Times New Roman"/>
                <w:sz w:val="28"/>
              </w:rPr>
            </w:pPr>
            <w:r w:rsidRPr="00A45CA2">
              <w:rPr>
                <w:rFonts w:ascii="Times New Roman" w:hAnsi="Times New Roman" w:cs="Times New Roman"/>
                <w:sz w:val="28"/>
              </w:rPr>
              <w:t>інші</w:t>
            </w:r>
            <w:r w:rsidR="008E570E" w:rsidRPr="00A45CA2">
              <w:rPr>
                <w:rFonts w:ascii="Times New Roman" w:hAnsi="Times New Roman" w:cs="Times New Roman"/>
                <w:sz w:val="28"/>
              </w:rPr>
              <w:t xml:space="preserve"> джерела</w:t>
            </w:r>
          </w:p>
        </w:tc>
        <w:tc>
          <w:tcPr>
            <w:tcW w:w="1559" w:type="dxa"/>
            <w:tcBorders>
              <w:top w:val="single" w:sz="4" w:space="0" w:color="000000"/>
              <w:left w:val="single" w:sz="4" w:space="0" w:color="000000"/>
              <w:bottom w:val="single" w:sz="4" w:space="0" w:color="000000"/>
            </w:tcBorders>
            <w:shd w:val="clear" w:color="auto" w:fill="auto"/>
            <w:vAlign w:val="center"/>
          </w:tcPr>
          <w:p w:rsidR="008E570E" w:rsidRPr="00A45CA2" w:rsidRDefault="008E570E" w:rsidP="00014A31">
            <w:pPr>
              <w:snapToGrid w:val="0"/>
              <w:jc w:val="center"/>
              <w:rPr>
                <w:rFonts w:ascii="Times New Roman" w:hAnsi="Times New Roman" w:cs="Times New Roman"/>
                <w:sz w:val="28"/>
              </w:rPr>
            </w:pPr>
            <w:r w:rsidRPr="00A45CA2">
              <w:rPr>
                <w:rFonts w:ascii="Times New Roman" w:hAnsi="Times New Roman" w:cs="Times New Roman"/>
                <w:sz w:val="28"/>
              </w:rPr>
              <w:t>-</w:t>
            </w:r>
          </w:p>
        </w:tc>
        <w:tc>
          <w:tcPr>
            <w:tcW w:w="1701" w:type="dxa"/>
            <w:tcBorders>
              <w:top w:val="single" w:sz="4" w:space="0" w:color="000000"/>
              <w:left w:val="single" w:sz="4" w:space="0" w:color="000000"/>
              <w:bottom w:val="single" w:sz="4" w:space="0" w:color="000000"/>
            </w:tcBorders>
            <w:shd w:val="clear" w:color="auto" w:fill="auto"/>
            <w:vAlign w:val="center"/>
          </w:tcPr>
          <w:p w:rsidR="008E570E" w:rsidRPr="00A45CA2" w:rsidRDefault="008E570E" w:rsidP="00014A31">
            <w:pPr>
              <w:snapToGrid w:val="0"/>
              <w:jc w:val="center"/>
              <w:rPr>
                <w:rFonts w:ascii="Times New Roman" w:hAnsi="Times New Roman" w:cs="Times New Roman"/>
                <w:sz w:val="28"/>
              </w:rPr>
            </w:pPr>
            <w:r w:rsidRPr="00A45CA2">
              <w:rPr>
                <w:rFonts w:ascii="Times New Roman" w:hAnsi="Times New Roman" w:cs="Times New Roman"/>
                <w:sz w:val="28"/>
              </w:rPr>
              <w:t>-</w:t>
            </w:r>
          </w:p>
        </w:tc>
        <w:tc>
          <w:tcPr>
            <w:tcW w:w="1610" w:type="dxa"/>
            <w:tcBorders>
              <w:top w:val="single" w:sz="4" w:space="0" w:color="000000"/>
              <w:left w:val="single" w:sz="4" w:space="0" w:color="000000"/>
              <w:bottom w:val="single" w:sz="4" w:space="0" w:color="000000"/>
            </w:tcBorders>
            <w:shd w:val="clear" w:color="auto" w:fill="auto"/>
            <w:vAlign w:val="center"/>
          </w:tcPr>
          <w:p w:rsidR="008E570E" w:rsidRPr="00A45CA2" w:rsidRDefault="008E570E" w:rsidP="00014A31">
            <w:pPr>
              <w:snapToGrid w:val="0"/>
              <w:jc w:val="center"/>
              <w:rPr>
                <w:rFonts w:ascii="Times New Roman" w:hAnsi="Times New Roman" w:cs="Times New Roman"/>
                <w:sz w:val="28"/>
              </w:rPr>
            </w:pPr>
            <w:r w:rsidRPr="00A45CA2">
              <w:rPr>
                <w:rFonts w:ascii="Times New Roman" w:hAnsi="Times New Roman" w:cs="Times New Roman"/>
                <w:sz w:val="28"/>
              </w:rPr>
              <w:t>-</w:t>
            </w:r>
          </w:p>
        </w:tc>
        <w:tc>
          <w:tcPr>
            <w:tcW w:w="17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0E" w:rsidRPr="00A45CA2" w:rsidRDefault="008E570E" w:rsidP="00014A31">
            <w:pPr>
              <w:snapToGrid w:val="0"/>
              <w:jc w:val="center"/>
              <w:rPr>
                <w:rFonts w:ascii="Times New Roman" w:hAnsi="Times New Roman" w:cs="Times New Roman"/>
                <w:sz w:val="28"/>
              </w:rPr>
            </w:pPr>
            <w:r w:rsidRPr="00A45CA2">
              <w:rPr>
                <w:rFonts w:ascii="Times New Roman" w:hAnsi="Times New Roman" w:cs="Times New Roman"/>
                <w:sz w:val="28"/>
              </w:rPr>
              <w:t>-</w:t>
            </w:r>
          </w:p>
        </w:tc>
      </w:tr>
    </w:tbl>
    <w:p w:rsidR="008E570E" w:rsidRPr="00F1029E" w:rsidRDefault="008E570E" w:rsidP="008E570E">
      <w:pPr>
        <w:rPr>
          <w:rFonts w:ascii="Times New Roman" w:hAnsi="Times New Roman" w:cs="Times New Roman"/>
          <w:sz w:val="28"/>
          <w:szCs w:val="28"/>
        </w:rPr>
      </w:pPr>
    </w:p>
    <w:p w:rsidR="008E570E" w:rsidRPr="00F1029E" w:rsidRDefault="008E570E" w:rsidP="008E570E">
      <w:pPr>
        <w:rPr>
          <w:rFonts w:ascii="Times New Roman" w:hAnsi="Times New Roman" w:cs="Times New Roman"/>
          <w:sz w:val="28"/>
          <w:szCs w:val="28"/>
        </w:rPr>
      </w:pPr>
    </w:p>
    <w:p w:rsidR="008E570E" w:rsidRPr="00F1029E" w:rsidRDefault="008E570E" w:rsidP="008E570E">
      <w:pPr>
        <w:rPr>
          <w:rFonts w:ascii="Times New Roman" w:hAnsi="Times New Roman" w:cs="Times New Roman"/>
          <w:sz w:val="28"/>
          <w:szCs w:val="28"/>
        </w:rPr>
      </w:pPr>
    </w:p>
    <w:p w:rsidR="00130AC2" w:rsidRPr="00C329BD" w:rsidRDefault="00130AC2" w:rsidP="00130AC2">
      <w:pPr>
        <w:widowControl/>
        <w:jc w:val="both"/>
        <w:rPr>
          <w:rFonts w:ascii="Times New Roman" w:hAnsi="Times New Roman" w:cs="Times New Roman"/>
        </w:rPr>
      </w:pPr>
      <w:r w:rsidRPr="00C329BD">
        <w:rPr>
          <w:rFonts w:ascii="Times New Roman" w:hAnsi="Times New Roman" w:cs="Times New Roman"/>
        </w:rPr>
        <w:t>Захожий 777 925</w:t>
      </w:r>
    </w:p>
    <w:p w:rsidR="008E570E" w:rsidRPr="00C329BD" w:rsidRDefault="008E570E" w:rsidP="008E570E">
      <w:pPr>
        <w:rPr>
          <w:rFonts w:ascii="Times New Roman" w:hAnsi="Times New Roman" w:cs="Times New Roman"/>
        </w:rPr>
      </w:pPr>
    </w:p>
    <w:p w:rsidR="008E570E" w:rsidRDefault="008E570E" w:rsidP="00A56F46">
      <w:pPr>
        <w:widowControl/>
        <w:jc w:val="both"/>
        <w:rPr>
          <w:rFonts w:ascii="Times New Roman" w:hAnsi="Times New Roman" w:cs="Times New Roman"/>
          <w:sz w:val="28"/>
          <w:szCs w:val="28"/>
        </w:rPr>
      </w:pPr>
    </w:p>
    <w:p w:rsidR="008E570E" w:rsidRDefault="008E570E" w:rsidP="00A56F46">
      <w:pPr>
        <w:widowControl/>
        <w:jc w:val="both"/>
        <w:rPr>
          <w:rFonts w:ascii="Times New Roman" w:hAnsi="Times New Roman" w:cs="Times New Roman"/>
          <w:sz w:val="28"/>
          <w:szCs w:val="28"/>
        </w:rPr>
      </w:pPr>
    </w:p>
    <w:p w:rsidR="00C740A3" w:rsidRDefault="00C740A3" w:rsidP="00A56F46">
      <w:pPr>
        <w:widowControl/>
        <w:jc w:val="both"/>
        <w:rPr>
          <w:rFonts w:ascii="Times New Roman" w:hAnsi="Times New Roman" w:cs="Times New Roman"/>
          <w:sz w:val="28"/>
          <w:szCs w:val="28"/>
        </w:rPr>
        <w:sectPr w:rsidR="00C740A3" w:rsidSect="007F2C09">
          <w:headerReference w:type="default" r:id="rId9"/>
          <w:pgSz w:w="11906" w:h="16838"/>
          <w:pgMar w:top="567" w:right="567" w:bottom="1701" w:left="1985" w:header="567" w:footer="708" w:gutter="0"/>
          <w:pgNumType w:start="1"/>
          <w:cols w:space="720"/>
          <w:titlePg/>
          <w:docGrid w:linePitch="360"/>
        </w:sectPr>
      </w:pPr>
    </w:p>
    <w:p w:rsidR="008E570E" w:rsidRPr="00993E72" w:rsidRDefault="008E570E" w:rsidP="008E570E">
      <w:pPr>
        <w:tabs>
          <w:tab w:val="left" w:pos="13368"/>
        </w:tabs>
        <w:ind w:left="9214"/>
        <w:rPr>
          <w:rFonts w:ascii="Times New Roman" w:hAnsi="Times New Roman" w:cs="Times New Roman"/>
          <w:sz w:val="28"/>
          <w:szCs w:val="22"/>
        </w:rPr>
      </w:pPr>
      <w:r w:rsidRPr="00993E72">
        <w:rPr>
          <w:rFonts w:ascii="Times New Roman" w:hAnsi="Times New Roman" w:cs="Times New Roman"/>
          <w:sz w:val="28"/>
          <w:szCs w:val="22"/>
        </w:rPr>
        <w:lastRenderedPageBreak/>
        <w:t>Додаток 2</w:t>
      </w:r>
    </w:p>
    <w:p w:rsidR="008E570E" w:rsidRPr="005D6843" w:rsidRDefault="008E570E" w:rsidP="008E570E">
      <w:pPr>
        <w:ind w:left="9214"/>
        <w:rPr>
          <w:rFonts w:ascii="Times New Roman" w:eastAsia="Times New Roman" w:hAnsi="Times New Roman" w:cs="Times New Roman"/>
          <w:bCs/>
          <w:sz w:val="28"/>
          <w:szCs w:val="22"/>
          <w:lang w:bidi="ar-SA"/>
        </w:rPr>
      </w:pPr>
      <w:r w:rsidRPr="00993E72">
        <w:rPr>
          <w:rFonts w:ascii="Times New Roman" w:hAnsi="Times New Roman" w:cs="Times New Roman"/>
          <w:sz w:val="28"/>
          <w:szCs w:val="22"/>
        </w:rPr>
        <w:t xml:space="preserve">до </w:t>
      </w:r>
      <w:r w:rsidRPr="00993E72">
        <w:rPr>
          <w:rFonts w:ascii="Times New Roman" w:eastAsia="Times New Roman" w:hAnsi="Times New Roman" w:cs="Times New Roman"/>
          <w:sz w:val="28"/>
          <w:szCs w:val="22"/>
          <w:lang w:bidi="ar-SA"/>
        </w:rPr>
        <w:t xml:space="preserve">Програми </w:t>
      </w:r>
      <w:r w:rsidRPr="00993E72">
        <w:rPr>
          <w:rFonts w:ascii="Times New Roman" w:eastAsia="Times New Roman" w:hAnsi="Times New Roman" w:cs="Times New Roman"/>
          <w:bCs/>
          <w:sz w:val="28"/>
          <w:szCs w:val="22"/>
          <w:lang w:bidi="ar-SA"/>
        </w:rPr>
        <w:t xml:space="preserve">національно-патріотичного виховання дітей та молоді </w:t>
      </w:r>
      <w:r>
        <w:rPr>
          <w:rFonts w:ascii="Times New Roman" w:eastAsia="Times New Roman" w:hAnsi="Times New Roman" w:cs="Times New Roman"/>
          <w:bCs/>
          <w:sz w:val="28"/>
          <w:szCs w:val="22"/>
          <w:lang w:bidi="ar-SA"/>
        </w:rPr>
        <w:t xml:space="preserve">Луцької міської територіальної громади </w:t>
      </w:r>
      <w:r w:rsidRPr="00993E72">
        <w:rPr>
          <w:rFonts w:ascii="Times New Roman" w:eastAsia="Times New Roman" w:hAnsi="Times New Roman" w:cs="Times New Roman"/>
          <w:bCs/>
          <w:sz w:val="28"/>
          <w:szCs w:val="22"/>
          <w:lang w:bidi="ar-SA"/>
        </w:rPr>
        <w:t>на 2021</w:t>
      </w:r>
      <w:r w:rsidR="00F514B5">
        <w:rPr>
          <w:rFonts w:ascii="Times New Roman" w:eastAsia="Times New Roman" w:hAnsi="Times New Roman" w:cs="Times New Roman"/>
          <w:bCs/>
          <w:sz w:val="28"/>
          <w:szCs w:val="22"/>
          <w:lang w:bidi="ar-SA"/>
        </w:rPr>
        <w:t>–</w:t>
      </w:r>
      <w:r w:rsidRPr="00993E72">
        <w:rPr>
          <w:rFonts w:ascii="Times New Roman" w:eastAsia="Times New Roman" w:hAnsi="Times New Roman" w:cs="Times New Roman"/>
          <w:bCs/>
          <w:sz w:val="28"/>
          <w:szCs w:val="22"/>
          <w:lang w:bidi="ar-SA"/>
        </w:rPr>
        <w:t>2023 роки</w:t>
      </w:r>
      <w:r w:rsidRPr="00993E72">
        <w:rPr>
          <w:rFonts w:ascii="Times New Roman" w:hAnsi="Times New Roman" w:cs="Times New Roman"/>
          <w:bCs/>
          <w:sz w:val="28"/>
          <w:szCs w:val="22"/>
        </w:rPr>
        <w:t xml:space="preserve"> </w:t>
      </w:r>
    </w:p>
    <w:p w:rsidR="008E570E" w:rsidRPr="00395432" w:rsidRDefault="008E570E" w:rsidP="008E570E">
      <w:pPr>
        <w:ind w:left="7788"/>
        <w:jc w:val="center"/>
        <w:rPr>
          <w:rFonts w:ascii="Times New Roman" w:hAnsi="Times New Roman" w:cs="Times New Roman"/>
          <w:sz w:val="28"/>
          <w:szCs w:val="22"/>
        </w:rPr>
      </w:pPr>
    </w:p>
    <w:p w:rsidR="008E570E" w:rsidRPr="005D6843" w:rsidRDefault="008E570E" w:rsidP="008E570E">
      <w:pPr>
        <w:jc w:val="center"/>
        <w:rPr>
          <w:rFonts w:ascii="Times New Roman" w:eastAsia="Times New Roman" w:hAnsi="Times New Roman" w:cs="Times New Roman"/>
          <w:b/>
          <w:bCs/>
          <w:sz w:val="28"/>
          <w:szCs w:val="22"/>
          <w:lang w:bidi="ar-SA"/>
        </w:rPr>
      </w:pPr>
      <w:r w:rsidRPr="005D6843">
        <w:rPr>
          <w:rFonts w:ascii="Times New Roman" w:hAnsi="Times New Roman" w:cs="Times New Roman"/>
          <w:b/>
          <w:bCs/>
          <w:sz w:val="28"/>
          <w:szCs w:val="22"/>
        </w:rPr>
        <w:t>Напр</w:t>
      </w:r>
      <w:r w:rsidRPr="005D6843">
        <w:rPr>
          <w:rFonts w:ascii="Times New Roman" w:eastAsia="Times New Roman" w:hAnsi="Times New Roman" w:cs="Times New Roman"/>
          <w:b/>
          <w:bCs/>
          <w:sz w:val="28"/>
          <w:szCs w:val="22"/>
          <w:lang w:bidi="ar-SA"/>
        </w:rPr>
        <w:t xml:space="preserve">ями діяльності та заходи </w:t>
      </w:r>
    </w:p>
    <w:p w:rsidR="008E570E" w:rsidRPr="005D6843" w:rsidRDefault="008E570E" w:rsidP="008E570E">
      <w:pPr>
        <w:jc w:val="center"/>
        <w:rPr>
          <w:rFonts w:ascii="Times New Roman" w:eastAsia="Times New Roman" w:hAnsi="Times New Roman" w:cs="Times New Roman"/>
          <w:b/>
          <w:bCs/>
          <w:sz w:val="28"/>
          <w:szCs w:val="22"/>
          <w:lang w:bidi="ar-SA"/>
        </w:rPr>
      </w:pPr>
      <w:r w:rsidRPr="005D6843">
        <w:rPr>
          <w:rFonts w:ascii="Times New Roman" w:eastAsia="Times New Roman" w:hAnsi="Times New Roman" w:cs="Times New Roman"/>
          <w:b/>
          <w:bCs/>
          <w:sz w:val="28"/>
          <w:szCs w:val="22"/>
          <w:lang w:bidi="ar-SA"/>
        </w:rPr>
        <w:t xml:space="preserve">Програми національно-патріотичного виховання дітей та молоді </w:t>
      </w:r>
    </w:p>
    <w:p w:rsidR="008E570E" w:rsidRPr="005D6843" w:rsidRDefault="008E570E" w:rsidP="008E570E">
      <w:pPr>
        <w:jc w:val="center"/>
        <w:rPr>
          <w:rFonts w:ascii="Times New Roman" w:hAnsi="Times New Roman" w:cs="Times New Roman"/>
          <w:sz w:val="28"/>
          <w:szCs w:val="22"/>
        </w:rPr>
      </w:pPr>
      <w:r w:rsidRPr="003E7976">
        <w:rPr>
          <w:rFonts w:ascii="Times New Roman" w:eastAsia="Times New Roman" w:hAnsi="Times New Roman" w:cs="Times New Roman"/>
          <w:b/>
          <w:bCs/>
          <w:sz w:val="28"/>
          <w:szCs w:val="22"/>
          <w:lang w:bidi="ar-SA"/>
        </w:rPr>
        <w:t xml:space="preserve">Луцької міської територіальної громади </w:t>
      </w:r>
      <w:r w:rsidRPr="005D6843">
        <w:rPr>
          <w:rFonts w:ascii="Times New Roman" w:eastAsia="Times New Roman" w:hAnsi="Times New Roman" w:cs="Times New Roman"/>
          <w:b/>
          <w:bCs/>
          <w:sz w:val="28"/>
          <w:szCs w:val="22"/>
          <w:lang w:bidi="ar-SA"/>
        </w:rPr>
        <w:t>на 2021</w:t>
      </w:r>
      <w:r w:rsidR="00F514B5">
        <w:rPr>
          <w:rFonts w:ascii="Times New Roman" w:eastAsia="Times New Roman" w:hAnsi="Times New Roman" w:cs="Times New Roman"/>
          <w:b/>
          <w:bCs/>
          <w:sz w:val="28"/>
          <w:szCs w:val="22"/>
          <w:lang w:bidi="ar-SA"/>
        </w:rPr>
        <w:t>–</w:t>
      </w:r>
      <w:r w:rsidRPr="005D6843">
        <w:rPr>
          <w:rFonts w:ascii="Times New Roman" w:eastAsia="Times New Roman" w:hAnsi="Times New Roman" w:cs="Times New Roman"/>
          <w:b/>
          <w:bCs/>
          <w:sz w:val="28"/>
          <w:szCs w:val="22"/>
          <w:lang w:bidi="ar-SA"/>
        </w:rPr>
        <w:t>2023 роки</w:t>
      </w:r>
    </w:p>
    <w:p w:rsidR="008E570E" w:rsidRPr="00395432" w:rsidRDefault="008E570E" w:rsidP="008E570E">
      <w:pPr>
        <w:rPr>
          <w:rFonts w:eastAsia="Times New Roman" w:cs="Times New Roman"/>
          <w:bCs/>
          <w:sz w:val="28"/>
          <w:szCs w:val="22"/>
          <w:lang w:bidi="ar-SA"/>
        </w:rPr>
      </w:pPr>
    </w:p>
    <w:tbl>
      <w:tblPr>
        <w:tblpPr w:leftFromText="180" w:rightFromText="180" w:vertAnchor="text" w:tblpXSpec="center" w:tblpY="1"/>
        <w:tblOverlap w:val="never"/>
        <w:tblW w:w="15499" w:type="dxa"/>
        <w:tblInd w:w="-82" w:type="dxa"/>
        <w:tblLayout w:type="fixed"/>
        <w:tblLook w:val="0000" w:firstRow="0" w:lastRow="0" w:firstColumn="0" w:lastColumn="0" w:noHBand="0" w:noVBand="0"/>
      </w:tblPr>
      <w:tblGrid>
        <w:gridCol w:w="540"/>
        <w:gridCol w:w="2060"/>
        <w:gridCol w:w="3119"/>
        <w:gridCol w:w="1417"/>
        <w:gridCol w:w="1843"/>
        <w:gridCol w:w="1984"/>
        <w:gridCol w:w="2014"/>
        <w:gridCol w:w="2522"/>
      </w:tblGrid>
      <w:tr w:rsidR="008E570E" w:rsidRPr="00395432" w:rsidTr="00F17BF3">
        <w:trPr>
          <w:trHeight w:val="1552"/>
        </w:trPr>
        <w:tc>
          <w:tcPr>
            <w:tcW w:w="540" w:type="dxa"/>
            <w:tcBorders>
              <w:top w:val="single" w:sz="4" w:space="0" w:color="000000"/>
              <w:left w:val="single" w:sz="4" w:space="0" w:color="000000"/>
              <w:bottom w:val="single" w:sz="4" w:space="0" w:color="000000"/>
            </w:tcBorders>
            <w:shd w:val="clear" w:color="auto" w:fill="auto"/>
            <w:vAlign w:val="center"/>
          </w:tcPr>
          <w:p w:rsidR="008E570E" w:rsidRPr="00395432" w:rsidRDefault="008E570E" w:rsidP="00F17BF3">
            <w:pPr>
              <w:ind w:left="72"/>
              <w:jc w:val="center"/>
              <w:rPr>
                <w:rFonts w:ascii="Times New Roman" w:eastAsia="Times New Roman" w:hAnsi="Times New Roman" w:cs="Times New Roman"/>
                <w:b/>
                <w:bCs/>
                <w:sz w:val="28"/>
                <w:szCs w:val="28"/>
                <w:lang w:bidi="ar-SA"/>
              </w:rPr>
            </w:pPr>
            <w:r w:rsidRPr="00395432">
              <w:rPr>
                <w:rFonts w:ascii="Times New Roman" w:eastAsia="Times New Roman" w:hAnsi="Times New Roman" w:cs="Times New Roman"/>
                <w:b/>
                <w:bCs/>
                <w:sz w:val="28"/>
                <w:szCs w:val="28"/>
                <w:lang w:bidi="ar-SA"/>
              </w:rPr>
              <w:t>№</w:t>
            </w:r>
          </w:p>
        </w:tc>
        <w:tc>
          <w:tcPr>
            <w:tcW w:w="2060" w:type="dxa"/>
            <w:tcBorders>
              <w:top w:val="single" w:sz="4" w:space="0" w:color="000000"/>
              <w:left w:val="single" w:sz="4" w:space="0" w:color="000000"/>
              <w:bottom w:val="single" w:sz="4" w:space="0" w:color="000000"/>
            </w:tcBorders>
            <w:shd w:val="clear" w:color="auto" w:fill="auto"/>
            <w:vAlign w:val="center"/>
          </w:tcPr>
          <w:p w:rsidR="008E570E" w:rsidRPr="00395432" w:rsidRDefault="008E570E" w:rsidP="00F17BF3">
            <w:pPr>
              <w:jc w:val="center"/>
              <w:rPr>
                <w:rFonts w:ascii="Times New Roman" w:eastAsia="Times New Roman" w:hAnsi="Times New Roman" w:cs="Times New Roman"/>
                <w:b/>
                <w:bCs/>
                <w:sz w:val="28"/>
                <w:szCs w:val="28"/>
                <w:lang w:bidi="ar-SA"/>
              </w:rPr>
            </w:pPr>
            <w:r w:rsidRPr="00395432">
              <w:rPr>
                <w:rFonts w:ascii="Times New Roman" w:eastAsia="Times New Roman" w:hAnsi="Times New Roman" w:cs="Times New Roman"/>
                <w:b/>
                <w:bCs/>
                <w:sz w:val="28"/>
                <w:szCs w:val="28"/>
                <w:lang w:bidi="ar-SA"/>
              </w:rPr>
              <w:t>Назва напряму діяльності</w:t>
            </w:r>
          </w:p>
        </w:tc>
        <w:tc>
          <w:tcPr>
            <w:tcW w:w="3119" w:type="dxa"/>
            <w:tcBorders>
              <w:top w:val="single" w:sz="4" w:space="0" w:color="000000"/>
              <w:left w:val="single" w:sz="4" w:space="0" w:color="000000"/>
              <w:bottom w:val="single" w:sz="4" w:space="0" w:color="000000"/>
            </w:tcBorders>
            <w:shd w:val="clear" w:color="auto" w:fill="auto"/>
            <w:vAlign w:val="center"/>
          </w:tcPr>
          <w:p w:rsidR="008E570E" w:rsidRPr="00395432" w:rsidRDefault="008E570E" w:rsidP="00F17BF3">
            <w:pPr>
              <w:jc w:val="center"/>
              <w:rPr>
                <w:rFonts w:ascii="Times New Roman" w:eastAsia="Times New Roman" w:hAnsi="Times New Roman" w:cs="Times New Roman"/>
                <w:b/>
                <w:bCs/>
                <w:sz w:val="28"/>
                <w:szCs w:val="28"/>
                <w:lang w:bidi="ar-SA"/>
              </w:rPr>
            </w:pPr>
            <w:r w:rsidRPr="00395432">
              <w:rPr>
                <w:rFonts w:ascii="Times New Roman" w:eastAsia="Times New Roman" w:hAnsi="Times New Roman" w:cs="Times New Roman"/>
                <w:b/>
                <w:bCs/>
                <w:sz w:val="28"/>
                <w:szCs w:val="28"/>
                <w:lang w:bidi="ar-SA"/>
              </w:rPr>
              <w:t>Перелік заходів програми</w:t>
            </w:r>
          </w:p>
        </w:tc>
        <w:tc>
          <w:tcPr>
            <w:tcW w:w="1417" w:type="dxa"/>
            <w:tcBorders>
              <w:top w:val="single" w:sz="4" w:space="0" w:color="000000"/>
              <w:left w:val="single" w:sz="4" w:space="0" w:color="000000"/>
              <w:bottom w:val="single" w:sz="4" w:space="0" w:color="000000"/>
            </w:tcBorders>
            <w:shd w:val="clear" w:color="auto" w:fill="auto"/>
            <w:vAlign w:val="center"/>
          </w:tcPr>
          <w:p w:rsidR="008E570E" w:rsidRPr="00395432" w:rsidRDefault="008E570E" w:rsidP="00F17BF3">
            <w:pPr>
              <w:ind w:left="-111" w:right="-121"/>
              <w:jc w:val="center"/>
              <w:rPr>
                <w:rFonts w:ascii="Times New Roman" w:eastAsia="Times New Roman" w:hAnsi="Times New Roman" w:cs="Times New Roman"/>
                <w:b/>
                <w:bCs/>
                <w:sz w:val="28"/>
                <w:szCs w:val="28"/>
                <w:lang w:bidi="ar-SA"/>
              </w:rPr>
            </w:pPr>
            <w:r w:rsidRPr="00395432">
              <w:rPr>
                <w:rFonts w:ascii="Times New Roman" w:eastAsia="Times New Roman" w:hAnsi="Times New Roman" w:cs="Times New Roman"/>
                <w:b/>
                <w:bCs/>
                <w:sz w:val="28"/>
                <w:szCs w:val="28"/>
                <w:lang w:bidi="ar-SA"/>
              </w:rPr>
              <w:t>Строк виконан</w:t>
            </w:r>
            <w:r w:rsidR="00395432">
              <w:rPr>
                <w:rFonts w:ascii="Times New Roman" w:eastAsia="Times New Roman" w:hAnsi="Times New Roman" w:cs="Times New Roman"/>
                <w:b/>
                <w:bCs/>
                <w:sz w:val="28"/>
                <w:szCs w:val="28"/>
                <w:lang w:bidi="ar-SA"/>
              </w:rPr>
              <w:t>-</w:t>
            </w:r>
            <w:r w:rsidRPr="00395432">
              <w:rPr>
                <w:rFonts w:ascii="Times New Roman" w:eastAsia="Times New Roman" w:hAnsi="Times New Roman" w:cs="Times New Roman"/>
                <w:b/>
                <w:bCs/>
                <w:sz w:val="28"/>
                <w:szCs w:val="28"/>
                <w:lang w:bidi="ar-SA"/>
              </w:rPr>
              <w:t>ня заходу</w:t>
            </w:r>
          </w:p>
        </w:tc>
        <w:tc>
          <w:tcPr>
            <w:tcW w:w="1843" w:type="dxa"/>
            <w:tcBorders>
              <w:top w:val="single" w:sz="4" w:space="0" w:color="000000"/>
              <w:left w:val="single" w:sz="4" w:space="0" w:color="000000"/>
              <w:bottom w:val="single" w:sz="4" w:space="0" w:color="000000"/>
            </w:tcBorders>
            <w:shd w:val="clear" w:color="auto" w:fill="auto"/>
            <w:vAlign w:val="center"/>
          </w:tcPr>
          <w:p w:rsidR="008E570E" w:rsidRPr="00395432" w:rsidRDefault="008E570E" w:rsidP="00F17BF3">
            <w:pPr>
              <w:jc w:val="center"/>
              <w:rPr>
                <w:rFonts w:ascii="Times New Roman" w:eastAsia="Times New Roman" w:hAnsi="Times New Roman" w:cs="Times New Roman"/>
                <w:b/>
                <w:bCs/>
                <w:sz w:val="28"/>
                <w:szCs w:val="28"/>
                <w:lang w:bidi="ar-SA"/>
              </w:rPr>
            </w:pPr>
            <w:r w:rsidRPr="00395432">
              <w:rPr>
                <w:rFonts w:ascii="Times New Roman" w:eastAsia="Times New Roman" w:hAnsi="Times New Roman" w:cs="Times New Roman"/>
                <w:b/>
                <w:bCs/>
                <w:sz w:val="28"/>
                <w:szCs w:val="28"/>
                <w:lang w:bidi="ar-SA"/>
              </w:rPr>
              <w:t>Виконавці</w:t>
            </w:r>
          </w:p>
        </w:tc>
        <w:tc>
          <w:tcPr>
            <w:tcW w:w="1984" w:type="dxa"/>
            <w:tcBorders>
              <w:top w:val="single" w:sz="4" w:space="0" w:color="000000"/>
              <w:left w:val="single" w:sz="4" w:space="0" w:color="000000"/>
              <w:bottom w:val="single" w:sz="4" w:space="0" w:color="000000"/>
            </w:tcBorders>
            <w:shd w:val="clear" w:color="auto" w:fill="auto"/>
            <w:vAlign w:val="center"/>
          </w:tcPr>
          <w:p w:rsidR="008E570E" w:rsidRPr="00395432" w:rsidRDefault="008E570E" w:rsidP="00F17BF3">
            <w:pPr>
              <w:ind w:left="-108" w:right="-108"/>
              <w:jc w:val="center"/>
              <w:rPr>
                <w:rFonts w:ascii="Times New Roman" w:eastAsia="Times New Roman" w:hAnsi="Times New Roman" w:cs="Times New Roman"/>
                <w:b/>
                <w:bCs/>
                <w:sz w:val="28"/>
                <w:szCs w:val="28"/>
                <w:lang w:bidi="ar-SA"/>
              </w:rPr>
            </w:pPr>
            <w:r w:rsidRPr="00395432">
              <w:rPr>
                <w:rFonts w:ascii="Times New Roman" w:eastAsia="Times New Roman" w:hAnsi="Times New Roman" w:cs="Times New Roman"/>
                <w:b/>
                <w:bCs/>
                <w:sz w:val="28"/>
                <w:szCs w:val="28"/>
                <w:lang w:bidi="ar-SA"/>
              </w:rPr>
              <w:t xml:space="preserve">Джерела </w:t>
            </w:r>
            <w:r w:rsidR="00395432">
              <w:rPr>
                <w:rFonts w:ascii="Times New Roman" w:eastAsia="Times New Roman" w:hAnsi="Times New Roman" w:cs="Times New Roman"/>
                <w:b/>
                <w:bCs/>
                <w:sz w:val="28"/>
                <w:szCs w:val="28"/>
                <w:lang w:bidi="ar-SA"/>
              </w:rPr>
              <w:t>фінансуван</w:t>
            </w:r>
            <w:r w:rsidRPr="00395432">
              <w:rPr>
                <w:rFonts w:ascii="Times New Roman" w:eastAsia="Times New Roman" w:hAnsi="Times New Roman" w:cs="Times New Roman"/>
                <w:b/>
                <w:bCs/>
                <w:sz w:val="28"/>
                <w:szCs w:val="28"/>
                <w:lang w:bidi="ar-SA"/>
              </w:rPr>
              <w:t>ня</w:t>
            </w:r>
          </w:p>
        </w:tc>
        <w:tc>
          <w:tcPr>
            <w:tcW w:w="2014" w:type="dxa"/>
            <w:tcBorders>
              <w:top w:val="single" w:sz="4" w:space="0" w:color="000000"/>
              <w:left w:val="single" w:sz="4" w:space="0" w:color="000000"/>
              <w:bottom w:val="single" w:sz="4" w:space="0" w:color="000000"/>
            </w:tcBorders>
            <w:shd w:val="clear" w:color="auto" w:fill="auto"/>
            <w:vAlign w:val="center"/>
          </w:tcPr>
          <w:p w:rsidR="008E570E" w:rsidRPr="00395432" w:rsidRDefault="008E570E" w:rsidP="00F17BF3">
            <w:pPr>
              <w:ind w:left="-108" w:right="-79"/>
              <w:jc w:val="center"/>
              <w:rPr>
                <w:rFonts w:ascii="Times New Roman" w:eastAsia="Times New Roman" w:hAnsi="Times New Roman" w:cs="Times New Roman"/>
                <w:b/>
                <w:bCs/>
                <w:sz w:val="28"/>
                <w:szCs w:val="28"/>
                <w:lang w:bidi="ar-SA"/>
              </w:rPr>
            </w:pPr>
            <w:r w:rsidRPr="00395432">
              <w:rPr>
                <w:rFonts w:ascii="Times New Roman" w:eastAsia="Times New Roman" w:hAnsi="Times New Roman" w:cs="Times New Roman"/>
                <w:b/>
                <w:bCs/>
                <w:sz w:val="28"/>
                <w:szCs w:val="28"/>
                <w:lang w:bidi="ar-SA"/>
              </w:rPr>
              <w:t>Орієнтовні обсяги фінансування, тис. грн</w:t>
            </w:r>
          </w:p>
        </w:tc>
        <w:tc>
          <w:tcPr>
            <w:tcW w:w="2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0E" w:rsidRPr="00395432" w:rsidRDefault="008E570E" w:rsidP="00F17BF3">
            <w:pPr>
              <w:jc w:val="center"/>
              <w:rPr>
                <w:rFonts w:ascii="Times New Roman" w:hAnsi="Times New Roman" w:cs="Times New Roman"/>
                <w:sz w:val="28"/>
                <w:szCs w:val="28"/>
              </w:rPr>
            </w:pPr>
            <w:r w:rsidRPr="00395432">
              <w:rPr>
                <w:rFonts w:ascii="Times New Roman" w:eastAsia="Times New Roman" w:hAnsi="Times New Roman" w:cs="Times New Roman"/>
                <w:b/>
                <w:bCs/>
                <w:sz w:val="28"/>
                <w:szCs w:val="28"/>
                <w:lang w:bidi="ar-SA"/>
              </w:rPr>
              <w:t>Очікуваний результат</w:t>
            </w:r>
          </w:p>
        </w:tc>
      </w:tr>
      <w:tr w:rsidR="005839E1" w:rsidRPr="00395432" w:rsidTr="00F17BF3">
        <w:trPr>
          <w:trHeight w:val="70"/>
        </w:trPr>
        <w:tc>
          <w:tcPr>
            <w:tcW w:w="540" w:type="dxa"/>
            <w:tcBorders>
              <w:top w:val="single" w:sz="4" w:space="0" w:color="000000"/>
              <w:left w:val="single" w:sz="4" w:space="0" w:color="000000"/>
              <w:bottom w:val="single" w:sz="4" w:space="0" w:color="auto"/>
            </w:tcBorders>
            <w:shd w:val="clear" w:color="auto" w:fill="auto"/>
          </w:tcPr>
          <w:p w:rsidR="005839E1" w:rsidRPr="00395432" w:rsidRDefault="005839E1" w:rsidP="00014A31">
            <w:pPr>
              <w:ind w:left="-60" w:right="-42"/>
              <w:jc w:val="center"/>
              <w:rPr>
                <w:rFonts w:ascii="Times New Roman" w:eastAsia="Times New Roman" w:hAnsi="Times New Roman" w:cs="Times New Roman"/>
                <w:b/>
                <w:bCs/>
                <w:sz w:val="28"/>
                <w:szCs w:val="28"/>
                <w:lang w:bidi="ar-SA"/>
              </w:rPr>
            </w:pPr>
            <w:r w:rsidRPr="00395432">
              <w:rPr>
                <w:rFonts w:ascii="Times New Roman" w:eastAsia="Times New Roman" w:hAnsi="Times New Roman" w:cs="Times New Roman"/>
                <w:b/>
                <w:bCs/>
                <w:sz w:val="28"/>
                <w:szCs w:val="28"/>
                <w:lang w:bidi="ar-SA"/>
              </w:rPr>
              <w:t>1.</w:t>
            </w:r>
          </w:p>
        </w:tc>
        <w:tc>
          <w:tcPr>
            <w:tcW w:w="2060" w:type="dxa"/>
            <w:tcBorders>
              <w:top w:val="single" w:sz="4" w:space="0" w:color="000000"/>
              <w:left w:val="single" w:sz="4" w:space="0" w:color="000000"/>
              <w:bottom w:val="single" w:sz="4" w:space="0" w:color="auto"/>
            </w:tcBorders>
            <w:shd w:val="clear" w:color="auto" w:fill="auto"/>
          </w:tcPr>
          <w:p w:rsidR="005839E1" w:rsidRPr="00395432" w:rsidRDefault="005839E1" w:rsidP="00014A31">
            <w:pPr>
              <w:rPr>
                <w:rFonts w:ascii="Times New Roman" w:eastAsia="Times New Roman" w:hAnsi="Times New Roman" w:cs="Times New Roman"/>
                <w:b/>
                <w:bCs/>
                <w:sz w:val="28"/>
                <w:szCs w:val="28"/>
                <w:lang w:bidi="ar-SA"/>
              </w:rPr>
            </w:pPr>
            <w:r w:rsidRPr="00395432">
              <w:rPr>
                <w:rFonts w:ascii="Times New Roman" w:eastAsia="Times New Roman" w:hAnsi="Times New Roman" w:cs="Times New Roman"/>
                <w:bCs/>
                <w:sz w:val="28"/>
                <w:szCs w:val="28"/>
                <w:lang w:bidi="ar-SA"/>
              </w:rPr>
              <w:t>Національно-патріотичне виховання та молодіжна робота</w:t>
            </w:r>
          </w:p>
        </w:tc>
        <w:tc>
          <w:tcPr>
            <w:tcW w:w="3119" w:type="dxa"/>
            <w:tcBorders>
              <w:top w:val="single" w:sz="4" w:space="0" w:color="000000"/>
              <w:left w:val="single" w:sz="4" w:space="0" w:color="000000"/>
              <w:bottom w:val="single" w:sz="4" w:space="0" w:color="auto"/>
            </w:tcBorders>
            <w:shd w:val="clear" w:color="auto" w:fill="auto"/>
          </w:tcPr>
          <w:p w:rsidR="00C53538" w:rsidRPr="00395432" w:rsidRDefault="00C53538" w:rsidP="00C53538">
            <w:pPr>
              <w:rPr>
                <w:rFonts w:ascii="Times New Roman" w:eastAsia="Times New Roman" w:hAnsi="Times New Roman" w:cs="Times New Roman"/>
                <w:bCs/>
                <w:sz w:val="28"/>
                <w:szCs w:val="28"/>
                <w:lang w:bidi="ar-SA"/>
              </w:rPr>
            </w:pPr>
            <w:r w:rsidRPr="00395432">
              <w:rPr>
                <w:rFonts w:ascii="Times New Roman" w:eastAsia="Times New Roman" w:hAnsi="Times New Roman" w:cs="Times New Roman"/>
                <w:bCs/>
                <w:sz w:val="28"/>
                <w:szCs w:val="28"/>
                <w:lang w:bidi="ar-SA"/>
              </w:rPr>
              <w:t>1.6.  Модернізація, реконструкція та капітальний ремонт просторів національно-патріотичного виховання та молодіжної роботи, в тому числі виготовлення проєктно-кошторисної документації,</w:t>
            </w:r>
          </w:p>
          <w:p w:rsidR="005839E1" w:rsidRPr="00395432" w:rsidRDefault="00C53538" w:rsidP="00C53538">
            <w:pPr>
              <w:rPr>
                <w:rFonts w:ascii="Times New Roman" w:eastAsia="Times New Roman" w:hAnsi="Times New Roman" w:cs="Times New Roman"/>
                <w:b/>
                <w:bCs/>
                <w:sz w:val="28"/>
                <w:szCs w:val="28"/>
                <w:lang w:bidi="ar-SA"/>
              </w:rPr>
            </w:pPr>
            <w:r w:rsidRPr="00395432">
              <w:rPr>
                <w:rFonts w:ascii="Times New Roman" w:eastAsia="Times New Roman" w:hAnsi="Times New Roman" w:cs="Times New Roman"/>
                <w:bCs/>
                <w:sz w:val="28"/>
                <w:szCs w:val="28"/>
                <w:lang w:bidi="ar-SA"/>
              </w:rPr>
              <w:lastRenderedPageBreak/>
              <w:t>технічний нагляд, експертиза, авторський нагляд тощо</w:t>
            </w:r>
          </w:p>
        </w:tc>
        <w:tc>
          <w:tcPr>
            <w:tcW w:w="1417" w:type="dxa"/>
            <w:tcBorders>
              <w:top w:val="single" w:sz="4" w:space="0" w:color="000000"/>
              <w:left w:val="single" w:sz="4" w:space="0" w:color="000000"/>
              <w:bottom w:val="single" w:sz="4" w:space="0" w:color="auto"/>
            </w:tcBorders>
            <w:shd w:val="clear" w:color="auto" w:fill="auto"/>
          </w:tcPr>
          <w:p w:rsidR="005839E1" w:rsidRPr="00395432" w:rsidRDefault="005839E1" w:rsidP="003908AC">
            <w:pPr>
              <w:jc w:val="center"/>
              <w:rPr>
                <w:rFonts w:ascii="Times New Roman" w:eastAsia="Times New Roman" w:hAnsi="Times New Roman" w:cs="Times New Roman"/>
                <w:bCs/>
                <w:sz w:val="28"/>
                <w:szCs w:val="28"/>
                <w:lang w:bidi="ar-SA"/>
              </w:rPr>
            </w:pPr>
            <w:r w:rsidRPr="00395432">
              <w:rPr>
                <w:rFonts w:ascii="Times New Roman" w:eastAsia="Times New Roman" w:hAnsi="Times New Roman" w:cs="Times New Roman"/>
                <w:bCs/>
                <w:sz w:val="28"/>
                <w:szCs w:val="28"/>
                <w:lang w:bidi="ar-SA"/>
              </w:rPr>
              <w:lastRenderedPageBreak/>
              <w:t>2021-2023</w:t>
            </w:r>
          </w:p>
        </w:tc>
        <w:tc>
          <w:tcPr>
            <w:tcW w:w="1843" w:type="dxa"/>
            <w:tcBorders>
              <w:top w:val="single" w:sz="4" w:space="0" w:color="000000"/>
              <w:left w:val="single" w:sz="4" w:space="0" w:color="000000"/>
              <w:bottom w:val="single" w:sz="4" w:space="0" w:color="auto"/>
            </w:tcBorders>
            <w:shd w:val="clear" w:color="auto" w:fill="auto"/>
          </w:tcPr>
          <w:p w:rsidR="005839E1" w:rsidRPr="00395432" w:rsidRDefault="005839E1" w:rsidP="00014A31">
            <w:pPr>
              <w:rPr>
                <w:rFonts w:ascii="Times New Roman" w:eastAsia="Times New Roman" w:hAnsi="Times New Roman" w:cs="Times New Roman"/>
                <w:bCs/>
                <w:sz w:val="28"/>
                <w:szCs w:val="28"/>
                <w:lang w:bidi="ar-SA"/>
              </w:rPr>
            </w:pPr>
            <w:r w:rsidRPr="00395432">
              <w:rPr>
                <w:rFonts w:ascii="Times New Roman" w:eastAsia="Times New Roman" w:hAnsi="Times New Roman" w:cs="Times New Roman"/>
                <w:bCs/>
                <w:sz w:val="28"/>
                <w:szCs w:val="28"/>
                <w:lang w:bidi="ar-SA"/>
              </w:rPr>
              <w:t>КЗ «</w:t>
            </w:r>
            <w:r w:rsidR="00C53538" w:rsidRPr="00395432">
              <w:rPr>
                <w:rFonts w:ascii="Times New Roman" w:eastAsia="Times New Roman" w:hAnsi="Times New Roman" w:cs="Times New Roman"/>
                <w:bCs/>
                <w:sz w:val="28"/>
                <w:szCs w:val="28"/>
                <w:lang w:bidi="ar-SA"/>
              </w:rPr>
              <w:t>Луцький міський молодіжний центр</w:t>
            </w:r>
            <w:r w:rsidRPr="00395432">
              <w:rPr>
                <w:rFonts w:ascii="Times New Roman" w:eastAsia="Times New Roman" w:hAnsi="Times New Roman" w:cs="Times New Roman"/>
                <w:bCs/>
                <w:sz w:val="28"/>
                <w:szCs w:val="28"/>
                <w:lang w:bidi="ar-SA"/>
              </w:rPr>
              <w:t>»</w:t>
            </w:r>
          </w:p>
          <w:p w:rsidR="005839E1" w:rsidRPr="00395432" w:rsidRDefault="005839E1" w:rsidP="00836806">
            <w:pPr>
              <w:rPr>
                <w:rFonts w:ascii="Times New Roman" w:eastAsia="Times New Roman" w:hAnsi="Times New Roman" w:cs="Times New Roman"/>
                <w:b/>
                <w:bCs/>
                <w:sz w:val="28"/>
                <w:szCs w:val="28"/>
                <w:lang w:bidi="ar-SA"/>
              </w:rPr>
            </w:pPr>
          </w:p>
        </w:tc>
        <w:tc>
          <w:tcPr>
            <w:tcW w:w="1984" w:type="dxa"/>
            <w:tcBorders>
              <w:top w:val="single" w:sz="4" w:space="0" w:color="000000"/>
              <w:left w:val="single" w:sz="4" w:space="0" w:color="000000"/>
              <w:bottom w:val="single" w:sz="4" w:space="0" w:color="auto"/>
            </w:tcBorders>
            <w:shd w:val="clear" w:color="auto" w:fill="auto"/>
          </w:tcPr>
          <w:p w:rsidR="005839E1" w:rsidRPr="00395432" w:rsidRDefault="005839E1" w:rsidP="00F17BF3">
            <w:pPr>
              <w:ind w:left="-108" w:right="-119"/>
              <w:jc w:val="center"/>
              <w:rPr>
                <w:rFonts w:ascii="Times New Roman" w:eastAsia="Times New Roman" w:hAnsi="Times New Roman" w:cs="Times New Roman"/>
                <w:b/>
                <w:bCs/>
                <w:sz w:val="28"/>
                <w:szCs w:val="28"/>
                <w:lang w:bidi="ar-SA"/>
              </w:rPr>
            </w:pPr>
            <w:r w:rsidRPr="00395432">
              <w:rPr>
                <w:rFonts w:ascii="Times New Roman" w:hAnsi="Times New Roman" w:cs="Times New Roman"/>
                <w:sz w:val="28"/>
                <w:szCs w:val="28"/>
              </w:rPr>
              <w:t>Бюджет міської територіальної громади</w:t>
            </w:r>
          </w:p>
        </w:tc>
        <w:tc>
          <w:tcPr>
            <w:tcW w:w="2014" w:type="dxa"/>
            <w:tcBorders>
              <w:top w:val="single" w:sz="4" w:space="0" w:color="000000"/>
              <w:left w:val="single" w:sz="4" w:space="0" w:color="000000"/>
              <w:bottom w:val="single" w:sz="4" w:space="0" w:color="auto"/>
            </w:tcBorders>
            <w:shd w:val="clear" w:color="auto" w:fill="auto"/>
          </w:tcPr>
          <w:p w:rsidR="005839E1" w:rsidRPr="00395432" w:rsidRDefault="005839E1" w:rsidP="00014A31">
            <w:pPr>
              <w:rPr>
                <w:rFonts w:ascii="Times New Roman" w:eastAsia="Times New Roman" w:hAnsi="Times New Roman" w:cs="Times New Roman"/>
                <w:bCs/>
                <w:sz w:val="28"/>
                <w:szCs w:val="28"/>
                <w:lang w:bidi="ar-SA"/>
              </w:rPr>
            </w:pPr>
            <w:r w:rsidRPr="00395432">
              <w:rPr>
                <w:rFonts w:ascii="Times New Roman" w:eastAsia="Times New Roman" w:hAnsi="Times New Roman" w:cs="Times New Roman"/>
                <w:bCs/>
                <w:sz w:val="28"/>
                <w:szCs w:val="28"/>
                <w:lang w:bidi="ar-SA"/>
              </w:rPr>
              <w:t>2021 – 500,0</w:t>
            </w:r>
          </w:p>
          <w:p w:rsidR="005839E1" w:rsidRPr="00395432" w:rsidRDefault="005839E1" w:rsidP="00014A31">
            <w:pPr>
              <w:rPr>
                <w:rFonts w:ascii="Times New Roman" w:eastAsia="Times New Roman" w:hAnsi="Times New Roman" w:cs="Times New Roman"/>
                <w:bCs/>
                <w:sz w:val="28"/>
                <w:szCs w:val="28"/>
                <w:lang w:bidi="ar-SA"/>
              </w:rPr>
            </w:pPr>
          </w:p>
          <w:p w:rsidR="005839E1" w:rsidRPr="00395432" w:rsidRDefault="005839E1" w:rsidP="00014A31">
            <w:pPr>
              <w:rPr>
                <w:rFonts w:ascii="Times New Roman" w:eastAsia="Times New Roman" w:hAnsi="Times New Roman" w:cs="Times New Roman"/>
                <w:bCs/>
                <w:sz w:val="28"/>
                <w:szCs w:val="28"/>
                <w:lang w:bidi="ar-SA"/>
              </w:rPr>
            </w:pPr>
            <w:r w:rsidRPr="00395432">
              <w:rPr>
                <w:rFonts w:ascii="Times New Roman" w:eastAsia="Times New Roman" w:hAnsi="Times New Roman" w:cs="Times New Roman"/>
                <w:bCs/>
                <w:sz w:val="28"/>
                <w:szCs w:val="28"/>
                <w:lang w:bidi="ar-SA"/>
              </w:rPr>
              <w:t>2022 – 1500,0</w:t>
            </w:r>
          </w:p>
          <w:p w:rsidR="005839E1" w:rsidRPr="00395432" w:rsidRDefault="005839E1" w:rsidP="00014A31">
            <w:pPr>
              <w:rPr>
                <w:rFonts w:ascii="Times New Roman" w:eastAsia="Times New Roman" w:hAnsi="Times New Roman" w:cs="Times New Roman"/>
                <w:bCs/>
                <w:sz w:val="28"/>
                <w:szCs w:val="28"/>
                <w:lang w:bidi="ar-SA"/>
              </w:rPr>
            </w:pPr>
          </w:p>
          <w:p w:rsidR="005839E1" w:rsidRPr="00395432" w:rsidRDefault="005839E1" w:rsidP="00A94EB9">
            <w:pPr>
              <w:ind w:right="-79"/>
              <w:rPr>
                <w:rFonts w:ascii="Times New Roman" w:eastAsia="Times New Roman" w:hAnsi="Times New Roman" w:cs="Times New Roman"/>
                <w:bCs/>
                <w:sz w:val="28"/>
                <w:szCs w:val="28"/>
                <w:lang w:bidi="ar-SA"/>
              </w:rPr>
            </w:pPr>
            <w:r w:rsidRPr="00395432">
              <w:rPr>
                <w:rFonts w:ascii="Times New Roman" w:eastAsia="Times New Roman" w:hAnsi="Times New Roman" w:cs="Times New Roman"/>
                <w:bCs/>
                <w:sz w:val="28"/>
                <w:szCs w:val="28"/>
                <w:lang w:bidi="ar-SA"/>
              </w:rPr>
              <w:t xml:space="preserve">2023 – </w:t>
            </w:r>
            <w:r w:rsidR="00C53538" w:rsidRPr="001E5C40">
              <w:rPr>
                <w:rFonts w:ascii="Times New Roman" w:eastAsia="Times New Roman" w:hAnsi="Times New Roman" w:cs="Times New Roman"/>
                <w:bCs/>
                <w:sz w:val="28"/>
                <w:szCs w:val="28"/>
                <w:lang w:bidi="ar-SA"/>
              </w:rPr>
              <w:t>200</w:t>
            </w:r>
            <w:r w:rsidRPr="001E5C40">
              <w:rPr>
                <w:rFonts w:ascii="Times New Roman" w:eastAsia="Times New Roman" w:hAnsi="Times New Roman" w:cs="Times New Roman"/>
                <w:bCs/>
                <w:sz w:val="28"/>
                <w:szCs w:val="28"/>
                <w:lang w:bidi="ar-SA"/>
              </w:rPr>
              <w:t>0,0</w:t>
            </w:r>
            <w:r w:rsidR="00A94EB9" w:rsidRPr="001E5C40">
              <w:rPr>
                <w:rFonts w:ascii="Times New Roman" w:eastAsia="Times New Roman" w:hAnsi="Times New Roman" w:cs="Times New Roman"/>
                <w:bCs/>
                <w:sz w:val="28"/>
                <w:szCs w:val="28"/>
                <w:lang w:bidi="ar-SA"/>
              </w:rPr>
              <w:t>*</w:t>
            </w:r>
          </w:p>
        </w:tc>
        <w:tc>
          <w:tcPr>
            <w:tcW w:w="2522" w:type="dxa"/>
            <w:tcBorders>
              <w:top w:val="single" w:sz="4" w:space="0" w:color="000000"/>
              <w:left w:val="single" w:sz="4" w:space="0" w:color="000000"/>
              <w:bottom w:val="single" w:sz="4" w:space="0" w:color="auto"/>
              <w:right w:val="single" w:sz="4" w:space="0" w:color="000000"/>
            </w:tcBorders>
            <w:shd w:val="clear" w:color="auto" w:fill="auto"/>
          </w:tcPr>
          <w:p w:rsidR="005839E1" w:rsidRPr="00395432" w:rsidRDefault="005839E1" w:rsidP="00F0616F">
            <w:pPr>
              <w:snapToGrid w:val="0"/>
              <w:rPr>
                <w:rFonts w:ascii="Times New Roman" w:eastAsia="Times New Roman" w:hAnsi="Times New Roman" w:cs="Times New Roman"/>
                <w:b/>
                <w:bCs/>
                <w:sz w:val="28"/>
                <w:szCs w:val="28"/>
                <w:lang w:bidi="ar-SA"/>
              </w:rPr>
            </w:pPr>
            <w:r w:rsidRPr="00395432">
              <w:rPr>
                <w:rFonts w:ascii="Times New Roman" w:eastAsia="Times New Roman" w:hAnsi="Times New Roman" w:cs="Times New Roman"/>
                <w:bCs/>
                <w:sz w:val="28"/>
                <w:szCs w:val="28"/>
                <w:lang w:bidi="ar-SA"/>
              </w:rPr>
              <w:t>Функціональний, сучасний дизайн просторів національно-патріотичного виховання та молодіжної роботи для дітей та молоді Луцької міської територіальної громади.</w:t>
            </w:r>
          </w:p>
        </w:tc>
      </w:tr>
      <w:tr w:rsidR="008E570E" w:rsidRPr="00395432" w:rsidTr="00F17BF3">
        <w:trPr>
          <w:trHeight w:val="277"/>
        </w:trPr>
        <w:tc>
          <w:tcPr>
            <w:tcW w:w="7136" w:type="dxa"/>
            <w:gridSpan w:val="4"/>
            <w:vMerge w:val="restart"/>
            <w:tcBorders>
              <w:top w:val="single" w:sz="4" w:space="0" w:color="auto"/>
              <w:left w:val="single" w:sz="4" w:space="0" w:color="000000"/>
            </w:tcBorders>
            <w:shd w:val="clear" w:color="auto" w:fill="auto"/>
            <w:vAlign w:val="center"/>
          </w:tcPr>
          <w:p w:rsidR="008E570E" w:rsidRPr="001E5C40" w:rsidRDefault="008E570E" w:rsidP="00014A31">
            <w:pPr>
              <w:jc w:val="right"/>
              <w:rPr>
                <w:rFonts w:ascii="Times New Roman" w:eastAsia="Times New Roman" w:hAnsi="Times New Roman" w:cs="Times New Roman"/>
                <w:bCs/>
                <w:sz w:val="28"/>
                <w:szCs w:val="28"/>
                <w:lang w:bidi="ar-SA"/>
              </w:rPr>
            </w:pPr>
            <w:r w:rsidRPr="001E5C40">
              <w:rPr>
                <w:rFonts w:ascii="Times New Roman" w:hAnsi="Times New Roman" w:cs="Times New Roman"/>
                <w:bCs/>
                <w:sz w:val="28"/>
                <w:szCs w:val="28"/>
              </w:rPr>
              <w:lastRenderedPageBreak/>
              <w:t>Всього видатків</w:t>
            </w:r>
          </w:p>
        </w:tc>
        <w:tc>
          <w:tcPr>
            <w:tcW w:w="1843" w:type="dxa"/>
            <w:vMerge w:val="restart"/>
            <w:tcBorders>
              <w:top w:val="single" w:sz="4" w:space="0" w:color="auto"/>
              <w:left w:val="single" w:sz="4" w:space="0" w:color="000000"/>
            </w:tcBorders>
            <w:shd w:val="clear" w:color="auto" w:fill="auto"/>
            <w:vAlign w:val="center"/>
          </w:tcPr>
          <w:p w:rsidR="008E570E" w:rsidRPr="001E5C40" w:rsidRDefault="00C329BD" w:rsidP="00014A31">
            <w:pPr>
              <w:jc w:val="center"/>
              <w:rPr>
                <w:rFonts w:ascii="Times New Roman" w:eastAsia="Times New Roman" w:hAnsi="Times New Roman" w:cs="Times New Roman"/>
                <w:bCs/>
                <w:sz w:val="28"/>
                <w:szCs w:val="28"/>
                <w:lang w:bidi="ar-SA"/>
              </w:rPr>
            </w:pPr>
            <w:r w:rsidRPr="001E5C40">
              <w:rPr>
                <w:rFonts w:ascii="Times New Roman" w:hAnsi="Times New Roman" w:cs="Times New Roman"/>
                <w:sz w:val="28"/>
                <w:szCs w:val="28"/>
              </w:rPr>
              <w:t>Бюджет міської територі</w:t>
            </w:r>
            <w:r w:rsidR="002C0C0D" w:rsidRPr="001E5C40">
              <w:rPr>
                <w:rFonts w:ascii="Times New Roman" w:hAnsi="Times New Roman" w:cs="Times New Roman"/>
                <w:sz w:val="28"/>
                <w:szCs w:val="28"/>
              </w:rPr>
              <w:t>-</w:t>
            </w:r>
            <w:r w:rsidRPr="001E5C40">
              <w:rPr>
                <w:rFonts w:ascii="Times New Roman" w:hAnsi="Times New Roman" w:cs="Times New Roman"/>
                <w:sz w:val="28"/>
                <w:szCs w:val="28"/>
              </w:rPr>
              <w:t>альної громади</w:t>
            </w:r>
            <w:r w:rsidR="00A94EB9" w:rsidRPr="001E5C40">
              <w:rPr>
                <w:rFonts w:ascii="Times New Roman" w:hAnsi="Times New Roman" w:cs="Times New Roman"/>
                <w:sz w:val="28"/>
                <w:szCs w:val="28"/>
              </w:rPr>
              <w:t>*</w:t>
            </w:r>
          </w:p>
        </w:tc>
        <w:tc>
          <w:tcPr>
            <w:tcW w:w="1984" w:type="dxa"/>
            <w:tcBorders>
              <w:top w:val="single" w:sz="4" w:space="0" w:color="auto"/>
              <w:left w:val="single" w:sz="4" w:space="0" w:color="000000"/>
              <w:bottom w:val="single" w:sz="4" w:space="0" w:color="000000"/>
            </w:tcBorders>
            <w:shd w:val="clear" w:color="auto" w:fill="auto"/>
          </w:tcPr>
          <w:p w:rsidR="008E570E" w:rsidRPr="001E5C40" w:rsidRDefault="008E570E" w:rsidP="00DE6E93">
            <w:pPr>
              <w:jc w:val="center"/>
              <w:rPr>
                <w:rFonts w:ascii="Times New Roman" w:hAnsi="Times New Roman" w:cs="Times New Roman"/>
                <w:bCs/>
                <w:sz w:val="28"/>
                <w:szCs w:val="28"/>
              </w:rPr>
            </w:pPr>
            <w:r w:rsidRPr="001E5C40">
              <w:rPr>
                <w:rFonts w:ascii="Times New Roman" w:hAnsi="Times New Roman" w:cs="Times New Roman"/>
                <w:sz w:val="28"/>
                <w:szCs w:val="28"/>
              </w:rPr>
              <w:t>2021</w:t>
            </w:r>
          </w:p>
        </w:tc>
        <w:tc>
          <w:tcPr>
            <w:tcW w:w="4536" w:type="dxa"/>
            <w:gridSpan w:val="2"/>
            <w:tcBorders>
              <w:top w:val="single" w:sz="4" w:space="0" w:color="000000"/>
              <w:left w:val="single" w:sz="4" w:space="0" w:color="000000"/>
              <w:bottom w:val="single" w:sz="4" w:space="0" w:color="000000"/>
              <w:right w:val="single" w:sz="4" w:space="0" w:color="000000"/>
            </w:tcBorders>
            <w:shd w:val="clear" w:color="auto" w:fill="auto"/>
          </w:tcPr>
          <w:p w:rsidR="008E570E" w:rsidRPr="001E5C40" w:rsidRDefault="008E570E" w:rsidP="00130AC2">
            <w:pPr>
              <w:snapToGrid w:val="0"/>
              <w:rPr>
                <w:rFonts w:ascii="Times New Roman" w:hAnsi="Times New Roman" w:cs="Times New Roman"/>
                <w:sz w:val="28"/>
                <w:szCs w:val="28"/>
              </w:rPr>
            </w:pPr>
            <w:r w:rsidRPr="001E5C40">
              <w:rPr>
                <w:rFonts w:ascii="Times New Roman" w:hAnsi="Times New Roman" w:cs="Times New Roman"/>
                <w:bCs/>
                <w:sz w:val="28"/>
                <w:szCs w:val="28"/>
              </w:rPr>
              <w:t>2</w:t>
            </w:r>
            <w:r w:rsidR="00C329BD" w:rsidRPr="001E5C40">
              <w:rPr>
                <w:rFonts w:ascii="Times New Roman" w:hAnsi="Times New Roman" w:cs="Times New Roman"/>
                <w:bCs/>
                <w:sz w:val="28"/>
                <w:szCs w:val="28"/>
              </w:rPr>
              <w:t> </w:t>
            </w:r>
            <w:r w:rsidRPr="001E5C40">
              <w:rPr>
                <w:rFonts w:ascii="Times New Roman" w:hAnsi="Times New Roman" w:cs="Times New Roman"/>
                <w:bCs/>
                <w:sz w:val="28"/>
                <w:szCs w:val="28"/>
              </w:rPr>
              <w:t xml:space="preserve">533,4 </w:t>
            </w:r>
          </w:p>
        </w:tc>
      </w:tr>
      <w:tr w:rsidR="008E570E" w:rsidRPr="00395432" w:rsidTr="00F17BF3">
        <w:trPr>
          <w:trHeight w:val="268"/>
        </w:trPr>
        <w:tc>
          <w:tcPr>
            <w:tcW w:w="7136" w:type="dxa"/>
            <w:gridSpan w:val="4"/>
            <w:vMerge/>
            <w:tcBorders>
              <w:left w:val="single" w:sz="4" w:space="0" w:color="000000"/>
            </w:tcBorders>
            <w:shd w:val="clear" w:color="auto" w:fill="auto"/>
          </w:tcPr>
          <w:p w:rsidR="008E570E" w:rsidRPr="001E5C40" w:rsidRDefault="008E570E" w:rsidP="00014A31">
            <w:pPr>
              <w:jc w:val="center"/>
              <w:rPr>
                <w:rFonts w:ascii="Times New Roman" w:eastAsia="Times New Roman" w:hAnsi="Times New Roman" w:cs="Times New Roman"/>
                <w:bCs/>
                <w:sz w:val="28"/>
                <w:szCs w:val="28"/>
                <w:lang w:bidi="ar-SA"/>
              </w:rPr>
            </w:pPr>
          </w:p>
        </w:tc>
        <w:tc>
          <w:tcPr>
            <w:tcW w:w="1843" w:type="dxa"/>
            <w:vMerge/>
            <w:tcBorders>
              <w:left w:val="single" w:sz="4" w:space="0" w:color="000000"/>
            </w:tcBorders>
            <w:shd w:val="clear" w:color="auto" w:fill="auto"/>
          </w:tcPr>
          <w:p w:rsidR="008E570E" w:rsidRPr="001E5C40" w:rsidRDefault="008E570E" w:rsidP="00014A31">
            <w:pPr>
              <w:rPr>
                <w:rFonts w:ascii="Times New Roman" w:eastAsia="Times New Roman" w:hAnsi="Times New Roman" w:cs="Times New Roman"/>
                <w:bCs/>
                <w:sz w:val="28"/>
                <w:szCs w:val="28"/>
                <w:lang w:bidi="ar-SA"/>
              </w:rPr>
            </w:pPr>
          </w:p>
        </w:tc>
        <w:tc>
          <w:tcPr>
            <w:tcW w:w="1984" w:type="dxa"/>
            <w:tcBorders>
              <w:top w:val="single" w:sz="4" w:space="0" w:color="000000"/>
              <w:left w:val="single" w:sz="4" w:space="0" w:color="000000"/>
              <w:bottom w:val="single" w:sz="4" w:space="0" w:color="000000"/>
            </w:tcBorders>
            <w:shd w:val="clear" w:color="auto" w:fill="auto"/>
          </w:tcPr>
          <w:p w:rsidR="008E570E" w:rsidRPr="001E5C40" w:rsidRDefault="008E570E" w:rsidP="00DE6E93">
            <w:pPr>
              <w:jc w:val="center"/>
              <w:rPr>
                <w:rFonts w:ascii="Times New Roman" w:hAnsi="Times New Roman" w:cs="Times New Roman"/>
                <w:bCs/>
                <w:sz w:val="28"/>
                <w:szCs w:val="28"/>
              </w:rPr>
            </w:pPr>
            <w:r w:rsidRPr="001E5C40">
              <w:rPr>
                <w:rFonts w:ascii="Times New Roman" w:hAnsi="Times New Roman" w:cs="Times New Roman"/>
                <w:sz w:val="28"/>
                <w:szCs w:val="28"/>
              </w:rPr>
              <w:t>2022</w:t>
            </w:r>
          </w:p>
        </w:tc>
        <w:tc>
          <w:tcPr>
            <w:tcW w:w="4536" w:type="dxa"/>
            <w:gridSpan w:val="2"/>
            <w:tcBorders>
              <w:top w:val="single" w:sz="4" w:space="0" w:color="000000"/>
              <w:left w:val="single" w:sz="4" w:space="0" w:color="000000"/>
              <w:bottom w:val="single" w:sz="4" w:space="0" w:color="000000"/>
              <w:right w:val="single" w:sz="4" w:space="0" w:color="000000"/>
            </w:tcBorders>
            <w:shd w:val="clear" w:color="auto" w:fill="auto"/>
          </w:tcPr>
          <w:p w:rsidR="008E570E" w:rsidRPr="001E5C40" w:rsidRDefault="008E570E" w:rsidP="00130AC2">
            <w:pPr>
              <w:snapToGrid w:val="0"/>
              <w:rPr>
                <w:rFonts w:ascii="Times New Roman" w:hAnsi="Times New Roman" w:cs="Times New Roman"/>
                <w:sz w:val="28"/>
                <w:szCs w:val="28"/>
              </w:rPr>
            </w:pPr>
            <w:r w:rsidRPr="001E5C40">
              <w:rPr>
                <w:rFonts w:ascii="Times New Roman" w:hAnsi="Times New Roman" w:cs="Times New Roman"/>
                <w:bCs/>
                <w:sz w:val="28"/>
                <w:szCs w:val="28"/>
              </w:rPr>
              <w:t>3</w:t>
            </w:r>
            <w:r w:rsidR="00C329BD" w:rsidRPr="001E5C40">
              <w:rPr>
                <w:rFonts w:ascii="Times New Roman" w:hAnsi="Times New Roman" w:cs="Times New Roman"/>
                <w:bCs/>
                <w:sz w:val="28"/>
                <w:szCs w:val="28"/>
              </w:rPr>
              <w:t> </w:t>
            </w:r>
            <w:r w:rsidRPr="001E5C40">
              <w:rPr>
                <w:rFonts w:ascii="Times New Roman" w:hAnsi="Times New Roman" w:cs="Times New Roman"/>
                <w:bCs/>
                <w:sz w:val="28"/>
                <w:szCs w:val="28"/>
              </w:rPr>
              <w:t xml:space="preserve">965,6 </w:t>
            </w:r>
          </w:p>
        </w:tc>
      </w:tr>
      <w:tr w:rsidR="008E570E" w:rsidRPr="00395432" w:rsidTr="00F17BF3">
        <w:trPr>
          <w:trHeight w:val="260"/>
        </w:trPr>
        <w:tc>
          <w:tcPr>
            <w:tcW w:w="7136" w:type="dxa"/>
            <w:gridSpan w:val="4"/>
            <w:vMerge/>
            <w:tcBorders>
              <w:left w:val="single" w:sz="4" w:space="0" w:color="000000"/>
              <w:bottom w:val="single" w:sz="4" w:space="0" w:color="000000"/>
            </w:tcBorders>
            <w:shd w:val="clear" w:color="auto" w:fill="auto"/>
          </w:tcPr>
          <w:p w:rsidR="008E570E" w:rsidRPr="001E5C40" w:rsidRDefault="008E570E" w:rsidP="00014A31">
            <w:pPr>
              <w:jc w:val="center"/>
              <w:rPr>
                <w:rFonts w:ascii="Times New Roman" w:eastAsia="Times New Roman" w:hAnsi="Times New Roman" w:cs="Times New Roman"/>
                <w:bCs/>
                <w:sz w:val="28"/>
                <w:szCs w:val="28"/>
                <w:lang w:bidi="ar-SA"/>
              </w:rPr>
            </w:pPr>
          </w:p>
        </w:tc>
        <w:tc>
          <w:tcPr>
            <w:tcW w:w="1843" w:type="dxa"/>
            <w:vMerge/>
            <w:tcBorders>
              <w:left w:val="single" w:sz="4" w:space="0" w:color="000000"/>
              <w:bottom w:val="single" w:sz="4" w:space="0" w:color="000000"/>
            </w:tcBorders>
            <w:shd w:val="clear" w:color="auto" w:fill="auto"/>
          </w:tcPr>
          <w:p w:rsidR="008E570E" w:rsidRPr="001E5C40" w:rsidRDefault="008E570E" w:rsidP="00014A31">
            <w:pPr>
              <w:rPr>
                <w:rFonts w:ascii="Times New Roman" w:eastAsia="Times New Roman" w:hAnsi="Times New Roman" w:cs="Times New Roman"/>
                <w:bCs/>
                <w:sz w:val="28"/>
                <w:szCs w:val="28"/>
                <w:lang w:bidi="ar-SA"/>
              </w:rPr>
            </w:pPr>
          </w:p>
        </w:tc>
        <w:tc>
          <w:tcPr>
            <w:tcW w:w="1984" w:type="dxa"/>
            <w:tcBorders>
              <w:top w:val="single" w:sz="4" w:space="0" w:color="000000"/>
              <w:left w:val="single" w:sz="4" w:space="0" w:color="000000"/>
              <w:bottom w:val="single" w:sz="4" w:space="0" w:color="000000"/>
            </w:tcBorders>
            <w:shd w:val="clear" w:color="auto" w:fill="auto"/>
          </w:tcPr>
          <w:p w:rsidR="008E570E" w:rsidRPr="001E5C40" w:rsidRDefault="008E570E" w:rsidP="00DE6E93">
            <w:pPr>
              <w:jc w:val="center"/>
              <w:rPr>
                <w:rFonts w:ascii="Times New Roman" w:hAnsi="Times New Roman" w:cs="Times New Roman"/>
                <w:bCs/>
                <w:sz w:val="28"/>
                <w:szCs w:val="28"/>
              </w:rPr>
            </w:pPr>
            <w:r w:rsidRPr="001E5C40">
              <w:rPr>
                <w:rFonts w:ascii="Times New Roman" w:hAnsi="Times New Roman" w:cs="Times New Roman"/>
                <w:sz w:val="28"/>
                <w:szCs w:val="28"/>
              </w:rPr>
              <w:t>2023</w:t>
            </w:r>
          </w:p>
        </w:tc>
        <w:tc>
          <w:tcPr>
            <w:tcW w:w="4536" w:type="dxa"/>
            <w:gridSpan w:val="2"/>
            <w:tcBorders>
              <w:top w:val="single" w:sz="4" w:space="0" w:color="000000"/>
              <w:left w:val="single" w:sz="4" w:space="0" w:color="000000"/>
              <w:bottom w:val="single" w:sz="4" w:space="0" w:color="000000"/>
              <w:right w:val="single" w:sz="4" w:space="0" w:color="000000"/>
            </w:tcBorders>
            <w:shd w:val="clear" w:color="auto" w:fill="auto"/>
          </w:tcPr>
          <w:p w:rsidR="008E570E" w:rsidRPr="001E5C40" w:rsidRDefault="005765DA" w:rsidP="00130AC2">
            <w:pPr>
              <w:snapToGrid w:val="0"/>
              <w:rPr>
                <w:rFonts w:ascii="Times New Roman" w:hAnsi="Times New Roman" w:cs="Times New Roman"/>
                <w:sz w:val="28"/>
                <w:szCs w:val="28"/>
              </w:rPr>
            </w:pPr>
            <w:r w:rsidRPr="001E5C40">
              <w:rPr>
                <w:rFonts w:ascii="Times New Roman" w:hAnsi="Times New Roman" w:cs="Times New Roman"/>
                <w:sz w:val="28"/>
                <w:szCs w:val="28"/>
              </w:rPr>
              <w:t>4 494,9</w:t>
            </w:r>
          </w:p>
        </w:tc>
      </w:tr>
    </w:tbl>
    <w:p w:rsidR="00C53538" w:rsidRPr="00993E72" w:rsidRDefault="00C53538" w:rsidP="008E570E">
      <w:pPr>
        <w:rPr>
          <w:sz w:val="22"/>
          <w:szCs w:val="22"/>
        </w:rPr>
      </w:pPr>
    </w:p>
    <w:p w:rsidR="008E570E" w:rsidRPr="00A45CA2" w:rsidRDefault="00A94EB9" w:rsidP="00130AC2">
      <w:pPr>
        <w:rPr>
          <w:b/>
          <w:szCs w:val="22"/>
        </w:rPr>
      </w:pPr>
      <w:r>
        <w:rPr>
          <w:b/>
          <w:sz w:val="22"/>
          <w:szCs w:val="22"/>
        </w:rPr>
        <w:t xml:space="preserve">                               *</w:t>
      </w:r>
      <w:r w:rsidR="008E570E" w:rsidRPr="00A45CA2">
        <w:rPr>
          <w:b/>
          <w:szCs w:val="22"/>
        </w:rPr>
        <w:t>Примітка:</w:t>
      </w:r>
    </w:p>
    <w:p w:rsidR="008E570E" w:rsidRDefault="008E570E" w:rsidP="008E570E">
      <w:pPr>
        <w:ind w:left="426"/>
        <w:rPr>
          <w:sz w:val="22"/>
          <w:szCs w:val="22"/>
        </w:rPr>
      </w:pP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2"/>
        <w:gridCol w:w="1560"/>
        <w:gridCol w:w="1559"/>
        <w:gridCol w:w="1559"/>
      </w:tblGrid>
      <w:tr w:rsidR="008E570E" w:rsidRPr="00A45CA2" w:rsidTr="00A94EB9">
        <w:trPr>
          <w:jc w:val="center"/>
        </w:trPr>
        <w:tc>
          <w:tcPr>
            <w:tcW w:w="7512" w:type="dxa"/>
            <w:shd w:val="clear" w:color="auto" w:fill="auto"/>
          </w:tcPr>
          <w:p w:rsidR="008E570E" w:rsidRPr="00A45CA2" w:rsidRDefault="008E570E" w:rsidP="00014A31">
            <w:pPr>
              <w:rPr>
                <w:rFonts w:ascii="Times New Roman" w:hAnsi="Times New Roman" w:cs="Times New Roman"/>
                <w:b/>
                <w:szCs w:val="22"/>
              </w:rPr>
            </w:pPr>
            <w:r w:rsidRPr="00A45CA2">
              <w:rPr>
                <w:rFonts w:ascii="Times New Roman" w:hAnsi="Times New Roman" w:cs="Times New Roman"/>
                <w:b/>
                <w:szCs w:val="22"/>
              </w:rPr>
              <w:t>В тому числі з орієнтовного обсягу фінансових витрат, тис. грн:</w:t>
            </w:r>
          </w:p>
        </w:tc>
        <w:tc>
          <w:tcPr>
            <w:tcW w:w="1560" w:type="dxa"/>
            <w:shd w:val="clear" w:color="auto" w:fill="auto"/>
          </w:tcPr>
          <w:p w:rsidR="008E570E" w:rsidRPr="00A45CA2" w:rsidRDefault="008E570E" w:rsidP="00014A31">
            <w:pPr>
              <w:jc w:val="center"/>
              <w:rPr>
                <w:rFonts w:ascii="Times New Roman" w:hAnsi="Times New Roman" w:cs="Times New Roman"/>
                <w:b/>
                <w:szCs w:val="22"/>
              </w:rPr>
            </w:pPr>
            <w:r w:rsidRPr="00A45CA2">
              <w:rPr>
                <w:rFonts w:ascii="Times New Roman" w:hAnsi="Times New Roman" w:cs="Times New Roman"/>
                <w:b/>
                <w:szCs w:val="22"/>
              </w:rPr>
              <w:t>2021 рік</w:t>
            </w:r>
          </w:p>
        </w:tc>
        <w:tc>
          <w:tcPr>
            <w:tcW w:w="1559" w:type="dxa"/>
            <w:shd w:val="clear" w:color="auto" w:fill="auto"/>
          </w:tcPr>
          <w:p w:rsidR="008E570E" w:rsidRPr="00A45CA2" w:rsidRDefault="008E570E" w:rsidP="00014A31">
            <w:pPr>
              <w:jc w:val="center"/>
              <w:rPr>
                <w:rFonts w:ascii="Times New Roman" w:hAnsi="Times New Roman" w:cs="Times New Roman"/>
                <w:b/>
                <w:szCs w:val="22"/>
              </w:rPr>
            </w:pPr>
            <w:r w:rsidRPr="00A45CA2">
              <w:rPr>
                <w:rFonts w:ascii="Times New Roman" w:hAnsi="Times New Roman" w:cs="Times New Roman"/>
                <w:b/>
                <w:szCs w:val="22"/>
              </w:rPr>
              <w:t>2022 рік</w:t>
            </w:r>
          </w:p>
        </w:tc>
        <w:tc>
          <w:tcPr>
            <w:tcW w:w="1559" w:type="dxa"/>
            <w:shd w:val="clear" w:color="auto" w:fill="auto"/>
          </w:tcPr>
          <w:p w:rsidR="008E570E" w:rsidRPr="00A45CA2" w:rsidRDefault="008E570E" w:rsidP="00014A31">
            <w:pPr>
              <w:jc w:val="center"/>
              <w:rPr>
                <w:rFonts w:ascii="Times New Roman" w:hAnsi="Times New Roman" w:cs="Times New Roman"/>
                <w:b/>
                <w:szCs w:val="22"/>
              </w:rPr>
            </w:pPr>
            <w:r w:rsidRPr="00A45CA2">
              <w:rPr>
                <w:rFonts w:ascii="Times New Roman" w:hAnsi="Times New Roman" w:cs="Times New Roman"/>
                <w:b/>
                <w:szCs w:val="22"/>
              </w:rPr>
              <w:t>2023 рік</w:t>
            </w:r>
          </w:p>
        </w:tc>
      </w:tr>
      <w:tr w:rsidR="008E570E" w:rsidRPr="00A45CA2" w:rsidTr="00A94EB9">
        <w:trPr>
          <w:jc w:val="center"/>
        </w:trPr>
        <w:tc>
          <w:tcPr>
            <w:tcW w:w="7512" w:type="dxa"/>
            <w:shd w:val="clear" w:color="auto" w:fill="auto"/>
          </w:tcPr>
          <w:p w:rsidR="008E570E" w:rsidRPr="00A45CA2" w:rsidRDefault="008E570E" w:rsidP="00014A31">
            <w:pPr>
              <w:rPr>
                <w:rFonts w:ascii="Times New Roman" w:hAnsi="Times New Roman" w:cs="Times New Roman"/>
                <w:szCs w:val="22"/>
              </w:rPr>
            </w:pPr>
            <w:r w:rsidRPr="00A45CA2">
              <w:rPr>
                <w:rFonts w:ascii="Times New Roman" w:hAnsi="Times New Roman" w:cs="Times New Roman"/>
                <w:szCs w:val="22"/>
              </w:rPr>
              <w:t>Управління освіти Луцької міської ради</w:t>
            </w:r>
          </w:p>
        </w:tc>
        <w:tc>
          <w:tcPr>
            <w:tcW w:w="1560" w:type="dxa"/>
            <w:shd w:val="clear" w:color="auto" w:fill="auto"/>
          </w:tcPr>
          <w:p w:rsidR="008E570E" w:rsidRPr="00A45CA2" w:rsidRDefault="008E570E" w:rsidP="00014A31">
            <w:pPr>
              <w:jc w:val="center"/>
              <w:rPr>
                <w:rFonts w:ascii="Times New Roman" w:hAnsi="Times New Roman" w:cs="Times New Roman"/>
                <w:szCs w:val="22"/>
              </w:rPr>
            </w:pPr>
            <w:r w:rsidRPr="00A45CA2">
              <w:rPr>
                <w:rFonts w:ascii="Times New Roman" w:hAnsi="Times New Roman" w:cs="Times New Roman"/>
                <w:szCs w:val="22"/>
              </w:rPr>
              <w:t>300</w:t>
            </w:r>
            <w:r w:rsidR="00130AC2" w:rsidRPr="00A45CA2">
              <w:rPr>
                <w:rFonts w:ascii="Times New Roman" w:hAnsi="Times New Roman" w:cs="Times New Roman"/>
                <w:szCs w:val="22"/>
              </w:rPr>
              <w:t>,0</w:t>
            </w:r>
          </w:p>
        </w:tc>
        <w:tc>
          <w:tcPr>
            <w:tcW w:w="1559" w:type="dxa"/>
            <w:shd w:val="clear" w:color="auto" w:fill="auto"/>
          </w:tcPr>
          <w:p w:rsidR="008E570E" w:rsidRPr="00A45CA2" w:rsidRDefault="008E570E" w:rsidP="00014A31">
            <w:pPr>
              <w:jc w:val="center"/>
              <w:rPr>
                <w:rFonts w:ascii="Times New Roman" w:hAnsi="Times New Roman" w:cs="Times New Roman"/>
                <w:szCs w:val="22"/>
              </w:rPr>
            </w:pPr>
            <w:r w:rsidRPr="00A45CA2">
              <w:rPr>
                <w:rFonts w:ascii="Times New Roman" w:hAnsi="Times New Roman" w:cs="Times New Roman"/>
                <w:szCs w:val="22"/>
              </w:rPr>
              <w:t>360</w:t>
            </w:r>
            <w:r w:rsidR="00130AC2" w:rsidRPr="00A45CA2">
              <w:rPr>
                <w:rFonts w:ascii="Times New Roman" w:hAnsi="Times New Roman" w:cs="Times New Roman"/>
                <w:szCs w:val="22"/>
              </w:rPr>
              <w:t>,0</w:t>
            </w:r>
          </w:p>
        </w:tc>
        <w:tc>
          <w:tcPr>
            <w:tcW w:w="1559" w:type="dxa"/>
            <w:shd w:val="clear" w:color="auto" w:fill="auto"/>
          </w:tcPr>
          <w:p w:rsidR="008E570E" w:rsidRPr="00A45CA2" w:rsidRDefault="008E570E" w:rsidP="00014A31">
            <w:pPr>
              <w:jc w:val="center"/>
              <w:rPr>
                <w:rFonts w:ascii="Times New Roman" w:hAnsi="Times New Roman" w:cs="Times New Roman"/>
                <w:szCs w:val="22"/>
              </w:rPr>
            </w:pPr>
            <w:r w:rsidRPr="00A45CA2">
              <w:rPr>
                <w:rFonts w:ascii="Times New Roman" w:hAnsi="Times New Roman" w:cs="Times New Roman"/>
                <w:szCs w:val="22"/>
              </w:rPr>
              <w:t>432</w:t>
            </w:r>
            <w:r w:rsidR="00130AC2" w:rsidRPr="00A45CA2">
              <w:rPr>
                <w:rFonts w:ascii="Times New Roman" w:hAnsi="Times New Roman" w:cs="Times New Roman"/>
                <w:szCs w:val="22"/>
              </w:rPr>
              <w:t>,0</w:t>
            </w:r>
          </w:p>
        </w:tc>
      </w:tr>
      <w:tr w:rsidR="008E570E" w:rsidRPr="00A45CA2" w:rsidTr="00A94EB9">
        <w:trPr>
          <w:jc w:val="center"/>
        </w:trPr>
        <w:tc>
          <w:tcPr>
            <w:tcW w:w="7512" w:type="dxa"/>
            <w:shd w:val="clear" w:color="auto" w:fill="auto"/>
          </w:tcPr>
          <w:p w:rsidR="008E570E" w:rsidRPr="00A45CA2" w:rsidRDefault="008E570E" w:rsidP="00C53538">
            <w:pPr>
              <w:rPr>
                <w:rFonts w:ascii="Times New Roman" w:hAnsi="Times New Roman" w:cs="Times New Roman"/>
                <w:szCs w:val="22"/>
              </w:rPr>
            </w:pPr>
            <w:r w:rsidRPr="00A45CA2">
              <w:rPr>
                <w:rFonts w:ascii="Times New Roman" w:eastAsia="Times New Roman" w:hAnsi="Times New Roman" w:cs="Times New Roman"/>
                <w:bCs/>
                <w:szCs w:val="22"/>
                <w:lang w:bidi="ar-SA"/>
              </w:rPr>
              <w:t>КЗ «</w:t>
            </w:r>
            <w:r w:rsidR="00C53538" w:rsidRPr="00A45CA2">
              <w:rPr>
                <w:rFonts w:ascii="Times New Roman" w:eastAsia="Times New Roman" w:hAnsi="Times New Roman" w:cs="Times New Roman"/>
                <w:bCs/>
                <w:szCs w:val="22"/>
                <w:lang w:bidi="ar-SA"/>
              </w:rPr>
              <w:t>Луцький міський молодіжний центр</w:t>
            </w:r>
            <w:r w:rsidRPr="00A45CA2">
              <w:rPr>
                <w:rFonts w:ascii="Times New Roman" w:eastAsia="Times New Roman" w:hAnsi="Times New Roman" w:cs="Times New Roman"/>
                <w:bCs/>
                <w:szCs w:val="22"/>
                <w:lang w:bidi="ar-SA"/>
              </w:rPr>
              <w:t>»</w:t>
            </w:r>
          </w:p>
        </w:tc>
        <w:tc>
          <w:tcPr>
            <w:tcW w:w="1560" w:type="dxa"/>
            <w:shd w:val="clear" w:color="auto" w:fill="auto"/>
          </w:tcPr>
          <w:p w:rsidR="008E570E" w:rsidRPr="00A45CA2" w:rsidRDefault="008E570E" w:rsidP="00014A31">
            <w:pPr>
              <w:jc w:val="center"/>
              <w:rPr>
                <w:rFonts w:ascii="Times New Roman" w:hAnsi="Times New Roman" w:cs="Times New Roman"/>
                <w:szCs w:val="22"/>
              </w:rPr>
            </w:pPr>
            <w:r w:rsidRPr="00A45CA2">
              <w:rPr>
                <w:rFonts w:ascii="Times New Roman" w:eastAsia="Times New Roman" w:hAnsi="Times New Roman" w:cs="Times New Roman"/>
                <w:bCs/>
                <w:szCs w:val="22"/>
                <w:lang w:bidi="ar-SA"/>
              </w:rPr>
              <w:t>2</w:t>
            </w:r>
            <w:r w:rsidR="002C0C0D">
              <w:rPr>
                <w:rFonts w:ascii="Times New Roman" w:eastAsia="Times New Roman" w:hAnsi="Times New Roman" w:cs="Times New Roman"/>
                <w:bCs/>
                <w:szCs w:val="22"/>
                <w:lang w:bidi="ar-SA"/>
              </w:rPr>
              <w:t xml:space="preserve"> </w:t>
            </w:r>
            <w:r w:rsidRPr="00A45CA2">
              <w:rPr>
                <w:rFonts w:ascii="Times New Roman" w:eastAsia="Times New Roman" w:hAnsi="Times New Roman" w:cs="Times New Roman"/>
                <w:bCs/>
                <w:szCs w:val="22"/>
                <w:lang w:bidi="ar-SA"/>
              </w:rPr>
              <w:t>533,4</w:t>
            </w:r>
          </w:p>
        </w:tc>
        <w:tc>
          <w:tcPr>
            <w:tcW w:w="1559" w:type="dxa"/>
            <w:shd w:val="clear" w:color="auto" w:fill="auto"/>
          </w:tcPr>
          <w:p w:rsidR="008E570E" w:rsidRPr="00A45CA2" w:rsidRDefault="008E570E" w:rsidP="00014A31">
            <w:pPr>
              <w:jc w:val="center"/>
              <w:rPr>
                <w:rFonts w:ascii="Times New Roman" w:hAnsi="Times New Roman" w:cs="Times New Roman"/>
                <w:szCs w:val="22"/>
              </w:rPr>
            </w:pPr>
            <w:r w:rsidRPr="00A45CA2">
              <w:rPr>
                <w:rFonts w:ascii="Times New Roman" w:eastAsia="Times New Roman" w:hAnsi="Times New Roman" w:cs="Times New Roman"/>
                <w:bCs/>
                <w:szCs w:val="22"/>
                <w:lang w:bidi="ar-SA"/>
              </w:rPr>
              <w:t>3</w:t>
            </w:r>
            <w:r w:rsidR="002C0C0D">
              <w:rPr>
                <w:rFonts w:ascii="Times New Roman" w:eastAsia="Times New Roman" w:hAnsi="Times New Roman" w:cs="Times New Roman"/>
                <w:bCs/>
                <w:szCs w:val="22"/>
                <w:lang w:bidi="ar-SA"/>
              </w:rPr>
              <w:t xml:space="preserve"> </w:t>
            </w:r>
            <w:r w:rsidRPr="00A45CA2">
              <w:rPr>
                <w:rFonts w:ascii="Times New Roman" w:eastAsia="Times New Roman" w:hAnsi="Times New Roman" w:cs="Times New Roman"/>
                <w:bCs/>
                <w:szCs w:val="22"/>
                <w:lang w:bidi="ar-SA"/>
              </w:rPr>
              <w:t>605,6</w:t>
            </w:r>
          </w:p>
        </w:tc>
        <w:tc>
          <w:tcPr>
            <w:tcW w:w="1559" w:type="dxa"/>
            <w:shd w:val="clear" w:color="auto" w:fill="auto"/>
          </w:tcPr>
          <w:p w:rsidR="008E570E" w:rsidRPr="001E5C40" w:rsidRDefault="002C0C0D" w:rsidP="002C0C0D">
            <w:pPr>
              <w:jc w:val="center"/>
              <w:rPr>
                <w:rFonts w:ascii="Times New Roman" w:hAnsi="Times New Roman" w:cs="Times New Roman"/>
                <w:szCs w:val="22"/>
              </w:rPr>
            </w:pPr>
            <w:bookmarkStart w:id="0" w:name="_GoBack"/>
            <w:r w:rsidRPr="001E5C40">
              <w:rPr>
                <w:rFonts w:ascii="Times New Roman" w:eastAsia="Times New Roman" w:hAnsi="Times New Roman" w:cs="Times New Roman"/>
                <w:bCs/>
                <w:szCs w:val="22"/>
                <w:lang w:bidi="ar-SA"/>
              </w:rPr>
              <w:t>4 0</w:t>
            </w:r>
            <w:r w:rsidR="008E570E" w:rsidRPr="001E5C40">
              <w:rPr>
                <w:rFonts w:ascii="Times New Roman" w:eastAsia="Times New Roman" w:hAnsi="Times New Roman" w:cs="Times New Roman"/>
                <w:bCs/>
                <w:szCs w:val="22"/>
                <w:lang w:bidi="ar-SA"/>
              </w:rPr>
              <w:t>62,9</w:t>
            </w:r>
            <w:bookmarkEnd w:id="0"/>
          </w:p>
        </w:tc>
      </w:tr>
    </w:tbl>
    <w:p w:rsidR="008E570E" w:rsidRPr="00130AC2" w:rsidRDefault="008E570E" w:rsidP="00F87C41">
      <w:pPr>
        <w:rPr>
          <w:rFonts w:ascii="Times New Roman" w:hAnsi="Times New Roman" w:cs="Times New Roman"/>
          <w:sz w:val="22"/>
          <w:szCs w:val="22"/>
        </w:rPr>
      </w:pPr>
    </w:p>
    <w:p w:rsidR="008E570E" w:rsidRDefault="008E570E" w:rsidP="008E570E">
      <w:pPr>
        <w:ind w:left="426"/>
        <w:rPr>
          <w:rFonts w:ascii="Times New Roman" w:hAnsi="Times New Roman" w:cs="Times New Roman"/>
          <w:sz w:val="22"/>
          <w:szCs w:val="22"/>
        </w:rPr>
      </w:pPr>
    </w:p>
    <w:p w:rsidR="00A94EB9" w:rsidRPr="00130AC2" w:rsidRDefault="00A94EB9" w:rsidP="008E570E">
      <w:pPr>
        <w:ind w:left="426"/>
        <w:rPr>
          <w:rFonts w:ascii="Times New Roman" w:hAnsi="Times New Roman" w:cs="Times New Roman"/>
          <w:sz w:val="22"/>
          <w:szCs w:val="22"/>
        </w:rPr>
      </w:pPr>
    </w:p>
    <w:p w:rsidR="008E570E" w:rsidRPr="00F87C41" w:rsidRDefault="00A94EB9" w:rsidP="00F87C41">
      <w:pPr>
        <w:widowControl/>
        <w:jc w:val="both"/>
        <w:rPr>
          <w:rFonts w:ascii="Times New Roman" w:hAnsi="Times New Roman" w:cs="Times New Roman"/>
        </w:rPr>
      </w:pPr>
      <w:r>
        <w:rPr>
          <w:rFonts w:ascii="Times New Roman" w:hAnsi="Times New Roman" w:cs="Times New Roman"/>
        </w:rPr>
        <w:t xml:space="preserve">                            </w:t>
      </w:r>
      <w:r w:rsidR="00130AC2" w:rsidRPr="00C329BD">
        <w:rPr>
          <w:rFonts w:ascii="Times New Roman" w:hAnsi="Times New Roman" w:cs="Times New Roman"/>
        </w:rPr>
        <w:t>Захожий 777 925</w:t>
      </w:r>
    </w:p>
    <w:sectPr w:rsidR="008E570E" w:rsidRPr="00F87C41" w:rsidSect="00395432">
      <w:pgSz w:w="16838" w:h="11906" w:orient="landscape"/>
      <w:pgMar w:top="1985" w:right="567" w:bottom="1843" w:left="567" w:header="561" w:footer="709" w:gutter="0"/>
      <w:pgNumType w:start="3"/>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1806" w:rsidRDefault="00D91806">
      <w:r>
        <w:separator/>
      </w:r>
    </w:p>
  </w:endnote>
  <w:endnote w:type="continuationSeparator" w:id="0">
    <w:p w:rsidR="00D91806" w:rsidRDefault="00D91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CC"/>
    <w:family w:val="roman"/>
    <w:pitch w:val="variable"/>
  </w:font>
  <w:font w:name="Droid Sans Fallback">
    <w:altName w:val="Times New Roman"/>
    <w:charset w:val="00"/>
    <w:family w:val="auto"/>
    <w:pitch w:val="variable"/>
  </w:font>
  <w:font w:name="FreeSans">
    <w:altName w:val="Arial Unicode MS"/>
    <w:charset w:val="80"/>
    <w:family w:val="swiss"/>
    <w:pitch w:val="default"/>
  </w:font>
  <w:font w:name="Liberation Sans">
    <w:charset w:val="CC"/>
    <w:family w:val="swiss"/>
    <w:pitch w:val="variable"/>
    <w:sig w:usb0="E0000AFF" w:usb1="500078FF" w:usb2="00000021" w:usb3="00000000" w:csb0="000001B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1806" w:rsidRDefault="00D91806">
      <w:r>
        <w:separator/>
      </w:r>
    </w:p>
  </w:footnote>
  <w:footnote w:type="continuationSeparator" w:id="0">
    <w:p w:rsidR="00D91806" w:rsidRDefault="00D918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05B" w:rsidRPr="00850042" w:rsidRDefault="00DE405B">
    <w:pPr>
      <w:pStyle w:val="ac"/>
      <w:jc w:val="center"/>
      <w:rPr>
        <w:rFonts w:ascii="Times New Roman" w:hAnsi="Times New Roman" w:cs="Times New Roman"/>
      </w:rPr>
    </w:pPr>
    <w:r w:rsidRPr="00850042">
      <w:rPr>
        <w:rFonts w:ascii="Times New Roman" w:hAnsi="Times New Roman" w:cs="Times New Roman"/>
      </w:rPr>
      <w:fldChar w:fldCharType="begin"/>
    </w:r>
    <w:r w:rsidRPr="00850042">
      <w:rPr>
        <w:rFonts w:ascii="Times New Roman" w:hAnsi="Times New Roman" w:cs="Times New Roman"/>
      </w:rPr>
      <w:instrText>PAGE   \* MERGEFORMAT</w:instrText>
    </w:r>
    <w:r w:rsidRPr="00850042">
      <w:rPr>
        <w:rFonts w:ascii="Times New Roman" w:hAnsi="Times New Roman" w:cs="Times New Roman"/>
      </w:rPr>
      <w:fldChar w:fldCharType="separate"/>
    </w:r>
    <w:r w:rsidR="001E5C40" w:rsidRPr="001E5C40">
      <w:rPr>
        <w:rFonts w:ascii="Times New Roman" w:hAnsi="Times New Roman" w:cs="Times New Roman"/>
        <w:noProof/>
        <w:lang w:val="ru-RU"/>
      </w:rPr>
      <w:t>4</w:t>
    </w:r>
    <w:r w:rsidRPr="00850042">
      <w:rPr>
        <w:rFonts w:ascii="Times New Roman" w:hAnsi="Times New Roman" w:cs="Times New Roman"/>
      </w:rPr>
      <w:fldChar w:fldCharType="end"/>
    </w:r>
  </w:p>
  <w:p w:rsidR="00DE405B" w:rsidRPr="00850042" w:rsidRDefault="00DE405B">
    <w:pPr>
      <w:pStyle w:val="ac"/>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720"/>
        </w:tabs>
        <w:ind w:left="720" w:hanging="360"/>
      </w:pPr>
      <w:rPr>
        <w:b w:val="0"/>
      </w:rPr>
    </w:lvl>
  </w:abstractNum>
  <w:abstractNum w:abstractNumId="1">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768645DD"/>
    <w:multiLevelType w:val="hybridMultilevel"/>
    <w:tmpl w:val="DEDAF20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hyphenationZone w:val="425"/>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77D08"/>
    <w:rsid w:val="00006FEA"/>
    <w:rsid w:val="00007EAB"/>
    <w:rsid w:val="00014131"/>
    <w:rsid w:val="00014A31"/>
    <w:rsid w:val="000170A2"/>
    <w:rsid w:val="00025A13"/>
    <w:rsid w:val="00034195"/>
    <w:rsid w:val="0004494B"/>
    <w:rsid w:val="00053279"/>
    <w:rsid w:val="000A0DD4"/>
    <w:rsid w:val="000A1FFE"/>
    <w:rsid w:val="000C10F0"/>
    <w:rsid w:val="000C1FAA"/>
    <w:rsid w:val="000C635F"/>
    <w:rsid w:val="000D0FED"/>
    <w:rsid w:val="000D2E5D"/>
    <w:rsid w:val="00130AC2"/>
    <w:rsid w:val="001600DD"/>
    <w:rsid w:val="00167D89"/>
    <w:rsid w:val="001750F4"/>
    <w:rsid w:val="0018450C"/>
    <w:rsid w:val="00187442"/>
    <w:rsid w:val="001B28A6"/>
    <w:rsid w:val="001B62AF"/>
    <w:rsid w:val="001D5E2F"/>
    <w:rsid w:val="001D63EB"/>
    <w:rsid w:val="001D7397"/>
    <w:rsid w:val="001D743C"/>
    <w:rsid w:val="001E5C40"/>
    <w:rsid w:val="001F1A64"/>
    <w:rsid w:val="00213F07"/>
    <w:rsid w:val="002162E1"/>
    <w:rsid w:val="00235D95"/>
    <w:rsid w:val="002706ED"/>
    <w:rsid w:val="002912D4"/>
    <w:rsid w:val="002A0FC0"/>
    <w:rsid w:val="002C0C0D"/>
    <w:rsid w:val="002C1143"/>
    <w:rsid w:val="002D1143"/>
    <w:rsid w:val="002D2596"/>
    <w:rsid w:val="002E0CA3"/>
    <w:rsid w:val="00303543"/>
    <w:rsid w:val="00304342"/>
    <w:rsid w:val="00316329"/>
    <w:rsid w:val="00327E1B"/>
    <w:rsid w:val="003412C9"/>
    <w:rsid w:val="00341D51"/>
    <w:rsid w:val="0035017F"/>
    <w:rsid w:val="00351606"/>
    <w:rsid w:val="003548AE"/>
    <w:rsid w:val="00362C83"/>
    <w:rsid w:val="00375B87"/>
    <w:rsid w:val="0038725B"/>
    <w:rsid w:val="00387C54"/>
    <w:rsid w:val="00395432"/>
    <w:rsid w:val="00396D45"/>
    <w:rsid w:val="003B5EB5"/>
    <w:rsid w:val="00421C25"/>
    <w:rsid w:val="00436CCE"/>
    <w:rsid w:val="004465BC"/>
    <w:rsid w:val="004843C3"/>
    <w:rsid w:val="00491AB6"/>
    <w:rsid w:val="004C4A8E"/>
    <w:rsid w:val="004E4E6C"/>
    <w:rsid w:val="004E6441"/>
    <w:rsid w:val="004F15AB"/>
    <w:rsid w:val="005119A7"/>
    <w:rsid w:val="00515A00"/>
    <w:rsid w:val="00525887"/>
    <w:rsid w:val="00534376"/>
    <w:rsid w:val="005765DA"/>
    <w:rsid w:val="00577EF0"/>
    <w:rsid w:val="005839E1"/>
    <w:rsid w:val="0059548D"/>
    <w:rsid w:val="005A7986"/>
    <w:rsid w:val="005C12E6"/>
    <w:rsid w:val="005D25B3"/>
    <w:rsid w:val="00636B98"/>
    <w:rsid w:val="00650C5E"/>
    <w:rsid w:val="00667AAD"/>
    <w:rsid w:val="00681A30"/>
    <w:rsid w:val="006B0465"/>
    <w:rsid w:val="006E1279"/>
    <w:rsid w:val="006F6B04"/>
    <w:rsid w:val="00704417"/>
    <w:rsid w:val="0071117B"/>
    <w:rsid w:val="00740D98"/>
    <w:rsid w:val="00740F13"/>
    <w:rsid w:val="00773986"/>
    <w:rsid w:val="007855C3"/>
    <w:rsid w:val="00792C9C"/>
    <w:rsid w:val="00794F72"/>
    <w:rsid w:val="007A0974"/>
    <w:rsid w:val="007B24B9"/>
    <w:rsid w:val="007B57EF"/>
    <w:rsid w:val="007F2C09"/>
    <w:rsid w:val="007F53B5"/>
    <w:rsid w:val="00804A55"/>
    <w:rsid w:val="00811290"/>
    <w:rsid w:val="00850042"/>
    <w:rsid w:val="00862EEB"/>
    <w:rsid w:val="00897842"/>
    <w:rsid w:val="008B055E"/>
    <w:rsid w:val="008B05CB"/>
    <w:rsid w:val="008E1E01"/>
    <w:rsid w:val="008E570E"/>
    <w:rsid w:val="00914E20"/>
    <w:rsid w:val="0094671F"/>
    <w:rsid w:val="009509DC"/>
    <w:rsid w:val="00951B77"/>
    <w:rsid w:val="00967E43"/>
    <w:rsid w:val="00977F24"/>
    <w:rsid w:val="0098303D"/>
    <w:rsid w:val="00995C0A"/>
    <w:rsid w:val="009C0BF1"/>
    <w:rsid w:val="009C192A"/>
    <w:rsid w:val="00A054CF"/>
    <w:rsid w:val="00A34D5B"/>
    <w:rsid w:val="00A35172"/>
    <w:rsid w:val="00A45CA2"/>
    <w:rsid w:val="00A52601"/>
    <w:rsid w:val="00A56F46"/>
    <w:rsid w:val="00A75540"/>
    <w:rsid w:val="00A94EB9"/>
    <w:rsid w:val="00AA4B48"/>
    <w:rsid w:val="00AC56EC"/>
    <w:rsid w:val="00AD5E3E"/>
    <w:rsid w:val="00AE2E27"/>
    <w:rsid w:val="00AE331F"/>
    <w:rsid w:val="00B13378"/>
    <w:rsid w:val="00B25D7D"/>
    <w:rsid w:val="00B43469"/>
    <w:rsid w:val="00B71A07"/>
    <w:rsid w:val="00BC0689"/>
    <w:rsid w:val="00BC3E8C"/>
    <w:rsid w:val="00BD32DE"/>
    <w:rsid w:val="00BE0E93"/>
    <w:rsid w:val="00BE3935"/>
    <w:rsid w:val="00BF51AE"/>
    <w:rsid w:val="00BF6661"/>
    <w:rsid w:val="00C02B60"/>
    <w:rsid w:val="00C04379"/>
    <w:rsid w:val="00C20523"/>
    <w:rsid w:val="00C23D42"/>
    <w:rsid w:val="00C329BD"/>
    <w:rsid w:val="00C47107"/>
    <w:rsid w:val="00C53538"/>
    <w:rsid w:val="00C652F6"/>
    <w:rsid w:val="00C675E6"/>
    <w:rsid w:val="00C70087"/>
    <w:rsid w:val="00C740A3"/>
    <w:rsid w:val="00C76E62"/>
    <w:rsid w:val="00CA6341"/>
    <w:rsid w:val="00CE2FFC"/>
    <w:rsid w:val="00CF5DD7"/>
    <w:rsid w:val="00D23229"/>
    <w:rsid w:val="00D2440D"/>
    <w:rsid w:val="00D30CEE"/>
    <w:rsid w:val="00D311AD"/>
    <w:rsid w:val="00D62155"/>
    <w:rsid w:val="00D77D08"/>
    <w:rsid w:val="00D83F0E"/>
    <w:rsid w:val="00D91806"/>
    <w:rsid w:val="00D96D01"/>
    <w:rsid w:val="00DC13BB"/>
    <w:rsid w:val="00DE405B"/>
    <w:rsid w:val="00DE65A7"/>
    <w:rsid w:val="00DE6E93"/>
    <w:rsid w:val="00E3395B"/>
    <w:rsid w:val="00E409C5"/>
    <w:rsid w:val="00E414BE"/>
    <w:rsid w:val="00E42942"/>
    <w:rsid w:val="00E454F3"/>
    <w:rsid w:val="00E45AAF"/>
    <w:rsid w:val="00E559A7"/>
    <w:rsid w:val="00E64E16"/>
    <w:rsid w:val="00E676A5"/>
    <w:rsid w:val="00E74F75"/>
    <w:rsid w:val="00E807AE"/>
    <w:rsid w:val="00EA6E85"/>
    <w:rsid w:val="00EB598A"/>
    <w:rsid w:val="00EB739D"/>
    <w:rsid w:val="00EE23F9"/>
    <w:rsid w:val="00F0357F"/>
    <w:rsid w:val="00F17BF3"/>
    <w:rsid w:val="00F324D4"/>
    <w:rsid w:val="00F514B5"/>
    <w:rsid w:val="00F8726C"/>
    <w:rsid w:val="00F87C41"/>
    <w:rsid w:val="00F907F1"/>
    <w:rsid w:val="00F95433"/>
    <w:rsid w:val="00FB3DF4"/>
    <w:rsid w:val="00FD0646"/>
    <w:rsid w:val="00FD1419"/>
    <w:rsid w:val="00FD1A3C"/>
    <w:rsid w:val="00FD593F"/>
    <w:rsid w:val="00FE3B31"/>
    <w:rsid w:val="00FF7CC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47107"/>
    <w:pPr>
      <w:widowControl w:val="0"/>
      <w:suppressAutoHyphens/>
    </w:pPr>
    <w:rPr>
      <w:rFonts w:ascii="Liberation Serif" w:eastAsia="Droid Sans Fallback" w:hAnsi="Liberation Serif" w:cs="FreeSans"/>
      <w:kern w:val="1"/>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b w:val="0"/>
    </w:rPr>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paragraph" w:customStyle="1" w:styleId="a3">
    <w:name w:val="Заголовок"/>
    <w:basedOn w:val="a"/>
    <w:next w:val="a4"/>
    <w:pPr>
      <w:keepNext/>
      <w:spacing w:before="240" w:after="120"/>
    </w:pPr>
    <w:rPr>
      <w:rFonts w:ascii="Liberation Sans" w:hAnsi="Liberation Sans"/>
      <w:sz w:val="28"/>
      <w:szCs w:val="28"/>
    </w:rPr>
  </w:style>
  <w:style w:type="paragraph" w:styleId="a4">
    <w:name w:val="Body Text"/>
    <w:basedOn w:val="a"/>
    <w:pPr>
      <w:spacing w:after="140" w:line="288" w:lineRule="auto"/>
    </w:pPr>
  </w:style>
  <w:style w:type="paragraph" w:styleId="a5">
    <w:name w:val="List"/>
    <w:basedOn w:val="a4"/>
  </w:style>
  <w:style w:type="paragraph" w:styleId="a6">
    <w:name w:val="caption"/>
    <w:basedOn w:val="a"/>
    <w:qFormat/>
    <w:pPr>
      <w:suppressLineNumbers/>
      <w:spacing w:before="120" w:after="120"/>
    </w:pPr>
    <w:rPr>
      <w:i/>
      <w:iCs/>
    </w:rPr>
  </w:style>
  <w:style w:type="paragraph" w:customStyle="1" w:styleId="a7">
    <w:name w:val="Покажчик"/>
    <w:basedOn w:val="a"/>
    <w:pPr>
      <w:suppressLineNumbers/>
    </w:pPr>
  </w:style>
  <w:style w:type="paragraph" w:styleId="a8">
    <w:name w:val="Normal (Web)"/>
    <w:basedOn w:val="a"/>
    <w:pPr>
      <w:spacing w:before="280" w:after="280"/>
    </w:pPr>
  </w:style>
  <w:style w:type="paragraph" w:customStyle="1" w:styleId="1">
    <w:name w:val="Цитата1"/>
    <w:basedOn w:val="a"/>
    <w:pPr>
      <w:ind w:left="6840" w:right="332"/>
      <w:jc w:val="both"/>
    </w:pPr>
    <w:rPr>
      <w:sz w:val="28"/>
      <w:szCs w:val="28"/>
    </w:rPr>
  </w:style>
  <w:style w:type="paragraph" w:customStyle="1" w:styleId="a9">
    <w:name w:val="Вміст таблиці"/>
    <w:basedOn w:val="a"/>
    <w:pPr>
      <w:suppressLineNumbers/>
    </w:pPr>
  </w:style>
  <w:style w:type="paragraph" w:customStyle="1" w:styleId="aa">
    <w:name w:val="Заголовок таблиці"/>
    <w:basedOn w:val="a9"/>
    <w:pPr>
      <w:jc w:val="center"/>
    </w:pPr>
    <w:rPr>
      <w:b/>
      <w:bCs/>
    </w:rPr>
  </w:style>
  <w:style w:type="character" w:styleId="ab">
    <w:name w:val="page number"/>
    <w:basedOn w:val="a0"/>
    <w:rsid w:val="00FF7CC8"/>
  </w:style>
  <w:style w:type="paragraph" w:styleId="ac">
    <w:name w:val="header"/>
    <w:basedOn w:val="a"/>
    <w:link w:val="ad"/>
    <w:uiPriority w:val="99"/>
    <w:rsid w:val="00FF7CC8"/>
    <w:pPr>
      <w:tabs>
        <w:tab w:val="center" w:pos="4677"/>
        <w:tab w:val="right" w:pos="9355"/>
      </w:tabs>
    </w:pPr>
    <w:rPr>
      <w:sz w:val="28"/>
    </w:rPr>
  </w:style>
  <w:style w:type="paragraph" w:styleId="ae">
    <w:name w:val="footer"/>
    <w:basedOn w:val="a"/>
    <w:rsid w:val="00327E1B"/>
    <w:pPr>
      <w:tabs>
        <w:tab w:val="center" w:pos="4819"/>
        <w:tab w:val="right" w:pos="9639"/>
      </w:tabs>
    </w:pPr>
  </w:style>
  <w:style w:type="character" w:customStyle="1" w:styleId="ad">
    <w:name w:val="Верхний колонтитул Знак"/>
    <w:link w:val="ac"/>
    <w:uiPriority w:val="99"/>
    <w:rsid w:val="00DE405B"/>
    <w:rPr>
      <w:rFonts w:ascii="Liberation Serif" w:eastAsia="Droid Sans Fallback" w:hAnsi="Liberation Serif" w:cs="FreeSans"/>
      <w:kern w:val="1"/>
      <w:sz w:val="28"/>
      <w:szCs w:val="2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433854">
      <w:bodyDiv w:val="1"/>
      <w:marLeft w:val="0"/>
      <w:marRight w:val="0"/>
      <w:marTop w:val="0"/>
      <w:marBottom w:val="0"/>
      <w:divBdr>
        <w:top w:val="none" w:sz="0" w:space="0" w:color="auto"/>
        <w:left w:val="none" w:sz="0" w:space="0" w:color="auto"/>
        <w:bottom w:val="none" w:sz="0" w:space="0" w:color="auto"/>
        <w:right w:val="none" w:sz="0" w:space="0" w:color="auto"/>
      </w:divBdr>
    </w:div>
    <w:div w:id="1057973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D4EA24-3658-40D6-92B3-4417FCBF0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4</Pages>
  <Words>2220</Words>
  <Characters>1266</Characters>
  <Application>Microsoft Office Word</Application>
  <DocSecurity>0</DocSecurity>
  <Lines>10</Lines>
  <Paragraphs>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1</vt:lpstr>
      <vt:lpstr>1</vt:lpstr>
    </vt:vector>
  </TitlesOfParts>
  <Company>Луцьк</Company>
  <LinksUpToDate>false</LinksUpToDate>
  <CharactersWithSpaces>3480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НА</dc:creator>
  <cp:lastModifiedBy>Користувач Windows</cp:lastModifiedBy>
  <cp:revision>7</cp:revision>
  <cp:lastPrinted>2020-12-08T13:52:00Z</cp:lastPrinted>
  <dcterms:created xsi:type="dcterms:W3CDTF">2020-12-15T15:39:00Z</dcterms:created>
  <dcterms:modified xsi:type="dcterms:W3CDTF">2023-03-06T15:22:00Z</dcterms:modified>
</cp:coreProperties>
</file>