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471290465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Про   наданн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я  громадянці 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Сліпчук М.О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.    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дозволу  на  розроблення  технічної доку-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ментації  із  землеустрою  щодо  встанов-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лення  (відновлення)   меж  земельної  ді-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лянки в натурі (на місцевості) на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вул. Се-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лищній, 13-А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Розглянувши заяву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Сліпчук Марії Олександрівни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вул. Селищній, 13-А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у зв’язку із набуттям 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Сліпчук Марією Олександрівною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права власності на об’єкти нерухомого майна, що перебували у власності громадянина Солованюка Олександра Павловича (свідоцтва про право на спадщину за законом від 17.02.2017 за № 69 та від 13.09.2019 за № 276, відповідно до яких право власності по 1/2 частці на житловий будинок з надвірними будівлями та спорудами зареєстровано у Державному реєстрі речових прав на нерухоме майно 17.02.2017, 13.09.2019, номери записів про право власності: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19092739, 33221099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відповідно, технічний паспорт на об’єкт нерухомого майна, свідоцтва про право на спадщину за законом від 17.02.2017 за № 71 та від 13.09.2019 за № 278, відповідно до яких право власності по 1/2 частці земельної ділянки площею 0,1000 га з кадастровим номером 0710100000:35:014:0010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зареєстровано у Державному реєстрі речових прав на нерухоме майно 17.02.2017, 13.09.2019, номери записів про право власності: 19095465, 33221145 відповідно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), 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громадянином Солованюком Олександром Павловичем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зареєстрований у Державному реєстрі земель від 15.05.2007 за № 040707700181, строк дії якого закінчився,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свідоцтво про смерть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Солованюка Олександра Павловича від 02.08.2012, серія                 І-ЕГ № 129375,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керуючись статтями 12, 79-1, 93, 120,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Сліпчук Марії Олександрівні</w:t>
      </w:r>
      <w:r>
        <w:rPr>
          <w:sz w:val="28"/>
          <w:szCs w:val="28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вул. Селищній, 13-А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0100 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громадянку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Сліпчук Марію Олександрівну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Application>LibreOffice/7.1.5.2$Windows_X86_64 LibreOffice_project/85f04e9f809797b8199d13c421bd8a2b025d52b5</Application>
  <AppVersion>15.0000</AppVersion>
  <Pages>2</Pages>
  <Words>424</Words>
  <Characters>2661</Characters>
  <CharactersWithSpaces>3324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2023-03-08T14:17:10Z</cp:lastPrinted>
  <dcterms:modified xsi:type="dcterms:W3CDTF">2023-03-08T14:17:59Z</dcterms:modified>
  <cp:revision>101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