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435376010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Про  надання 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ину  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Слупку А.Г</w:t>
      </w:r>
      <w:r>
        <w:rPr>
          <w:sz w:val="28"/>
          <w:szCs w:val="28"/>
          <w:lang w:val="uk-UA" w:eastAsia="zh-CN" w:bidi="ar-SA"/>
        </w:rPr>
        <w:t xml:space="preserve">.  </w:t>
      </w:r>
      <w:r>
        <w:rPr>
          <w:sz w:val="28"/>
          <w:szCs w:val="28"/>
          <w:lang w:val="uk-UA"/>
        </w:rPr>
        <w:t xml:space="preserve">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дозволу </w:t>
      </w:r>
      <w:r>
        <w:rPr>
          <w:sz w:val="28"/>
          <w:szCs w:val="28"/>
          <w:lang w:val="uk-UA" w:eastAsia="zh-CN" w:bidi="ar-SA"/>
        </w:rPr>
        <w:t xml:space="preserve"> на  розроблення</w:t>
      </w: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 w:eastAsia="zh-CN" w:bidi="ar-SA"/>
        </w:rPr>
        <w:t>тех</w:t>
      </w:r>
      <w:r>
        <w:rPr>
          <w:sz w:val="28"/>
          <w:szCs w:val="28"/>
          <w:lang w:val="uk-UA"/>
        </w:rPr>
        <w:t>нічної доку-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ментації  із  землеустрою  щодо  встанов-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лення  (відновлення)   меж  земельної  ді-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лянки в натурі</w:t>
      </w:r>
      <w:r>
        <w:rPr>
          <w:sz w:val="28"/>
          <w:szCs w:val="28"/>
          <w:lang w:val="uk-UA" w:eastAsia="zh-CN" w:bidi="ar-SA"/>
        </w:rPr>
        <w:t xml:space="preserve"> (на місцевості) </w:t>
      </w:r>
      <w:r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 w:eastAsia="zh-CN" w:bidi="ar-SA"/>
        </w:rPr>
        <w:t>а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Па-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наса Мирного, 3</w:t>
      </w:r>
      <w:r>
        <w:rPr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ина Слупка Андрія Григоровича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технічної документації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емельної ділянки в натурі (на місцевості) на вул. Панаса Мирного, 3 у м. Луцьку, у зв’язку із набуттям громадянином Слупком Андрієм Григоровичем права власності на об’єкти нерухомого майна, що перебували у власності громадянки Чернишової Надії Єгорівни (свідоцтво про право на спадщину за заповітом від 19.11.2022 за № 984, відповідно до якого право власності на житловий будинок з надвірними будівлями та спорудами зареєстровано у Державному реєстрі речових прав на нерухоме майно 19.11.2022, номер запису про право власності: 48481793, технічний паспорт на об’єкт нерухомого майна, свідоцтво про право на спадщину за заповітом від 19.11.2022 за № 985, відповідно до якого право власності на земельну ділянку площею 0,0774 га з кадастровим номером 0710100000:34:103:0023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zh-CN" w:bidi="ar-SA"/>
        </w:rPr>
        <w:t>зареєстровано у Державному реєстрі речових прав на нерухоме майно 19.11.2022, номер запису про право власності: 48481800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),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договір оренди землі, укладений між Луцькою</w:t>
      </w:r>
      <w:r>
        <w:rPr>
          <w:sz w:val="28"/>
          <w:szCs w:val="28"/>
          <w:lang w:val="uk-UA"/>
        </w:rPr>
        <w:t xml:space="preserve">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bidi="ar-SA"/>
        </w:rPr>
        <w:t>кою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Чернишовою Надією Єгорівною</w:t>
      </w:r>
      <w:r>
        <w:rPr>
          <w:sz w:val="28"/>
          <w:szCs w:val="28"/>
          <w:lang w:val="uk-U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04.05.2007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 xml:space="preserve"> за № 0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40707700157</w:t>
      </w:r>
      <w:r>
        <w:rPr>
          <w:sz w:val="28"/>
          <w:szCs w:val="28"/>
          <w:lang w:val="uk-UA"/>
        </w:rPr>
        <w:t xml:space="preserve">, строк дії якого закінчився, 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акт приймання-передачі земельної ділянки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06.07.2015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громадянину Слупку Андрію Григоровичу</w:t>
      </w:r>
      <w:r>
        <w:rPr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Панаса Мирного, 3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0060 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громадянина Слупка Андрія Григоровича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Application>LibreOffice/7.1.5.2$Windows_X86_64 LibreOffice_project/85f04e9f809797b8199d13c421bd8a2b025d52b5</Application>
  <AppVersion>15.0000</AppVersion>
  <Pages>2</Pages>
  <Words>397</Words>
  <Characters>2492</Characters>
  <CharactersWithSpaces>3111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2023-03-08T10:42:56Z</cp:lastPrinted>
  <dcterms:modified xsi:type="dcterms:W3CDTF">2023-03-08T10:45:37Z</dcterms:modified>
  <cp:revision>100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