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411504603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/>
        <w:t xml:space="preserve">Про  надання   </w:t>
      </w:r>
      <w:r>
        <w:rPr>
          <w:lang w:val="uk-UA" w:eastAsia="zh-CN" w:bidi="ar-SA"/>
        </w:rPr>
        <w:t xml:space="preserve">громадянці   Данильчук О.П. </w:t>
      </w:r>
    </w:p>
    <w:p>
      <w:pPr>
        <w:pStyle w:val="Normal"/>
        <w:rPr>
          <w:sz w:val="28"/>
          <w:szCs w:val="28"/>
        </w:rPr>
      </w:pPr>
      <w:r>
        <w:rPr/>
        <w:t>дозволу   на   розроблення   проекту   земле-</w:t>
      </w:r>
    </w:p>
    <w:p>
      <w:pPr>
        <w:pStyle w:val="Normal"/>
        <w:rPr>
          <w:sz w:val="28"/>
          <w:szCs w:val="28"/>
        </w:rPr>
      </w:pPr>
      <w:r>
        <w:rPr/>
        <w:t>устрою  щодо  відведення   земельн</w:t>
      </w:r>
      <w:r>
        <w:rPr>
          <w:lang w:val="uk-UA" w:eastAsia="zh-CN" w:bidi="ar-SA"/>
        </w:rPr>
        <w:t xml:space="preserve">их </w:t>
      </w:r>
      <w:r>
        <w:rPr/>
        <w:t xml:space="preserve">  діля-</w:t>
      </w:r>
    </w:p>
    <w:p>
      <w:pPr>
        <w:pStyle w:val="Normal"/>
        <w:rPr>
          <w:sz w:val="28"/>
          <w:szCs w:val="28"/>
        </w:rPr>
      </w:pPr>
      <w:r>
        <w:rPr/>
        <w:t>н</w:t>
      </w:r>
      <w:r>
        <w:rPr>
          <w:lang w:val="uk-UA" w:eastAsia="zh-CN" w:bidi="ar-SA"/>
        </w:rPr>
        <w:t>ок</w:t>
      </w:r>
      <w:r>
        <w:rPr/>
        <w:t xml:space="preserve">   для   </w:t>
      </w:r>
      <w:r>
        <w:rPr>
          <w:lang w:val="uk-UA" w:eastAsia="zh-CN" w:bidi="ar-SA"/>
        </w:rPr>
        <w:t xml:space="preserve">будівництва  та    обслуговування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жилого   будинку,   господарських  будівель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і  споруд  та  в  межах  “червоних ліній” для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обслуговування  жилого будинку,  господар-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ських будівель і споруд </w:t>
      </w:r>
      <w:r>
        <w:rPr/>
        <w:t xml:space="preserve">(02.01) на </w:t>
      </w:r>
      <w:r>
        <w:rPr>
          <w:lang w:val="uk-UA" w:eastAsia="zh-CN" w:bidi="ar-SA"/>
        </w:rPr>
        <w:t>вул. Льві-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вській, 105/2</w:t>
      </w:r>
      <w:r>
        <w:rPr/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ки Данильчук Оксани Петрівни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в оренду на </w:t>
      </w:r>
      <w:r>
        <w:rPr>
          <w:sz w:val="28"/>
          <w:szCs w:val="28"/>
          <w:lang w:val="uk-UA" w:eastAsia="zh-CN" w:bidi="ar-SA"/>
        </w:rPr>
        <w:t>вул. Льві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вській, 105/2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 межах “червоних ліній” для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>, схем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генплан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ки Данильчук Оксани Петрівни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Львівській, 105/2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свідоцтво про право на спадщину за законом від 30.11.1992 за № 2-6375, відповідно до якого право власності на 1/3 частку житлового будинку з надвірними будівлями і спорудами зареєстровано 28.12.1992, номер запису: 5661, технічний паспорт на об’єкт нерухомого майна від 31.08.2006, витяг з Державного реєстру речових прав на нерухоме майно від 09.02.2023, індексний номер витягу: 322347976, відповідно до якого право власності на земельну ділянку площею 0,0333 га з кадастровим номером 0710100000:21:073:0030 зареєстровано в Державному реєстрі речових прав 07.02.2023, номер запису про право власності: 49187383, враховуючи рішення Луцького міськрайонного суду Волинської області від 09.11.2011, справа № 2-1076/11, </w:t>
      </w:r>
      <w:r>
        <w:rPr>
          <w:rFonts w:cs="Times New Roman"/>
          <w:i w:val="false"/>
          <w:iCs w:val="false"/>
          <w:sz w:val="28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5" w:name="__DdeLink__706_4533423942"/>
      <w:bookmarkStart w:id="6" w:name="__DdeLink__11_40587759872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5"/>
      <w:bookmarkEnd w:id="6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ці Данильчук Оксані Петрівні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на умовах оренди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Львівській, 105/2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орієнтовною площею 0,03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та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орієнтовною площею 0,004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в межах “червоних ліній”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Application>LibreOffice/7.1.5.2$Windows_X86_64 LibreOffice_project/85f04e9f809797b8199d13c421bd8a2b025d52b5</Application>
  <AppVersion>15.0000</AppVersion>
  <Pages>2</Pages>
  <Words>478</Words>
  <Characters>3091</Characters>
  <CharactersWithSpaces>3785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2022-12-20T14:13:41Z</cp:lastPrinted>
  <dcterms:modified xsi:type="dcterms:W3CDTF">2023-03-13T14:17:53Z</dcterms:modified>
  <cp:revision>108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