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A10DA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7F2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0394575" r:id="rId8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C0587E" w14:textId="77777777" w:rsidR="00614252" w:rsidRPr="00614252" w:rsidRDefault="00614252" w:rsidP="00B34195">
      <w:pPr>
        <w:tabs>
          <w:tab w:val="left" w:pos="2410"/>
        </w:tabs>
        <w:ind w:right="5668"/>
        <w:jc w:val="both"/>
        <w:rPr>
          <w:rFonts w:ascii="Times New Roman" w:hAnsi="Times New Roman" w:cs="Times New Roman"/>
          <w:sz w:val="20"/>
          <w:szCs w:val="20"/>
          <w:lang w:bidi="gu-IN"/>
        </w:rPr>
      </w:pPr>
    </w:p>
    <w:p w14:paraId="53B405C5" w14:textId="475562E9" w:rsidR="00E10970" w:rsidRPr="00CA6DDD" w:rsidRDefault="00E10970" w:rsidP="00B34195">
      <w:pPr>
        <w:tabs>
          <w:tab w:val="left" w:pos="2410"/>
        </w:tabs>
        <w:ind w:right="5668"/>
        <w:jc w:val="both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CA6DDD">
        <w:rPr>
          <w:rFonts w:ascii="Times New Roman" w:hAnsi="Times New Roman" w:cs="Times New Roman"/>
          <w:sz w:val="28"/>
          <w:szCs w:val="28"/>
          <w:lang w:bidi="gu-IN"/>
        </w:rPr>
        <w:t xml:space="preserve">Про </w:t>
      </w:r>
      <w:r w:rsidR="00CA6DDD" w:rsidRPr="00CA6DDD">
        <w:rPr>
          <w:rFonts w:ascii="Times New Roman" w:hAnsi="Times New Roman" w:cs="Times New Roman"/>
          <w:sz w:val="28"/>
          <w:szCs w:val="28"/>
          <w:lang w:bidi="gu-IN"/>
        </w:rPr>
        <w:t>продовження</w:t>
      </w:r>
      <w:r w:rsidR="00B34195">
        <w:rPr>
          <w:rFonts w:ascii="Times New Roman" w:hAnsi="Times New Roman" w:cs="Times New Roman"/>
          <w:sz w:val="28"/>
          <w:szCs w:val="28"/>
          <w:lang w:bidi="gu-IN"/>
        </w:rPr>
        <w:t xml:space="preserve"> проведення</w:t>
      </w:r>
      <w:r w:rsidR="00CA6DDD" w:rsidRPr="00CA6DDD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Pr="00CA6DDD">
        <w:rPr>
          <w:rFonts w:ascii="Times New Roman" w:hAnsi="Times New Roman" w:cs="Times New Roman"/>
          <w:sz w:val="28"/>
          <w:szCs w:val="28"/>
          <w:lang w:bidi="gu-IN"/>
        </w:rPr>
        <w:t>громадських слухань</w:t>
      </w:r>
    </w:p>
    <w:p w14:paraId="4C49E7E4" w14:textId="77777777" w:rsidR="00614252" w:rsidRDefault="00614252" w:rsidP="00D05541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213339F8" w14:textId="5AC4D5C6" w:rsidR="00E10970" w:rsidRPr="00D05541" w:rsidRDefault="00E10970" w:rsidP="00D0554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Відповідно до ст. 13 Закону України «Про місцеве самоврядування в Україні», ст. 27 Статуту територіальної громади міста Луцька, </w:t>
      </w:r>
      <w:r w:rsidR="00870693">
        <w:rPr>
          <w:rFonts w:ascii="Times New Roman" w:hAnsi="Times New Roman" w:cs="Times New Roman"/>
          <w:sz w:val="28"/>
          <w:szCs w:val="28"/>
          <w:lang w:bidi="gu-IN"/>
        </w:rPr>
        <w:t xml:space="preserve">розпорядження міського голови </w:t>
      </w:r>
      <w:r w:rsidR="00B34195">
        <w:rPr>
          <w:rFonts w:ascii="Times New Roman" w:hAnsi="Times New Roman" w:cs="Times New Roman"/>
          <w:sz w:val="28"/>
          <w:szCs w:val="28"/>
          <w:lang w:bidi="gu-IN"/>
        </w:rPr>
        <w:t xml:space="preserve">від 12.01.2023 </w:t>
      </w:r>
      <w:r w:rsidR="00870693">
        <w:rPr>
          <w:rFonts w:ascii="Times New Roman" w:hAnsi="Times New Roman" w:cs="Times New Roman"/>
          <w:sz w:val="28"/>
          <w:szCs w:val="28"/>
          <w:lang w:bidi="gu-IN"/>
        </w:rPr>
        <w:t>№</w:t>
      </w:r>
      <w:r w:rsidR="00B34195">
        <w:rPr>
          <w:rFonts w:ascii="Times New Roman" w:hAnsi="Times New Roman" w:cs="Times New Roman"/>
          <w:sz w:val="28"/>
          <w:szCs w:val="28"/>
          <w:lang w:bidi="gu-IN"/>
        </w:rPr>
        <w:t> </w:t>
      </w:r>
      <w:r w:rsidR="00870693">
        <w:rPr>
          <w:rFonts w:ascii="Times New Roman" w:hAnsi="Times New Roman" w:cs="Times New Roman"/>
          <w:sz w:val="28"/>
          <w:szCs w:val="28"/>
          <w:lang w:bidi="gu-IN"/>
        </w:rPr>
        <w:t xml:space="preserve">7 </w:t>
      </w:r>
      <w:r w:rsidR="00D05541">
        <w:rPr>
          <w:rFonts w:ascii="Times New Roman" w:hAnsi="Times New Roman" w:cs="Times New Roman"/>
          <w:sz w:val="28"/>
          <w:szCs w:val="28"/>
          <w:lang w:bidi="gu-IN"/>
        </w:rPr>
        <w:t xml:space="preserve">«Про організацію та проведення </w:t>
      </w:r>
      <w:r w:rsidR="00D05541" w:rsidRPr="00E10970">
        <w:rPr>
          <w:rFonts w:ascii="Times New Roman" w:hAnsi="Times New Roman" w:cs="Times New Roman"/>
          <w:sz w:val="28"/>
          <w:szCs w:val="28"/>
          <w:lang w:bidi="gu-IN"/>
        </w:rPr>
        <w:t>громадських слухань</w:t>
      </w:r>
      <w:r w:rsidR="00D05541">
        <w:rPr>
          <w:rFonts w:ascii="Times New Roman" w:hAnsi="Times New Roman" w:cs="Times New Roman"/>
          <w:sz w:val="28"/>
          <w:szCs w:val="28"/>
          <w:lang w:bidi="gu-IN"/>
        </w:rPr>
        <w:t>»</w:t>
      </w:r>
      <w:r w:rsidR="00870693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з метою врахування думки громадськості про </w:t>
      </w:r>
      <w:r w:rsidRPr="00E10970">
        <w:rPr>
          <w:rFonts w:ascii="Times New Roman" w:hAnsi="Times New Roman" w:cs="Times New Roman"/>
          <w:sz w:val="28"/>
          <w:szCs w:val="28"/>
        </w:rPr>
        <w:t>здійснення державно-приватного партнерства щодо реставрації з пристосуванням та управління нежитловим приміщенням, розташованим на вулиці Кафедральній</w:t>
      </w:r>
      <w:r w:rsidR="00B34195">
        <w:rPr>
          <w:rFonts w:ascii="Times New Roman" w:hAnsi="Times New Roman" w:cs="Times New Roman"/>
          <w:sz w:val="28"/>
          <w:szCs w:val="28"/>
        </w:rPr>
        <w:t>,</w:t>
      </w:r>
      <w:r w:rsidRPr="00E10970">
        <w:rPr>
          <w:rFonts w:ascii="Times New Roman" w:hAnsi="Times New Roman" w:cs="Times New Roman"/>
          <w:sz w:val="28"/>
          <w:szCs w:val="28"/>
        </w:rPr>
        <w:t xml:space="preserve"> 4 в місті Луцьку</w:t>
      </w:r>
      <w:r w:rsidR="00870693">
        <w:rPr>
          <w:rFonts w:ascii="Times New Roman" w:hAnsi="Times New Roman" w:cs="Times New Roman"/>
          <w:sz w:val="28"/>
          <w:szCs w:val="28"/>
        </w:rPr>
        <w:t>, у зв</w:t>
      </w:r>
      <w:r w:rsidR="00870693" w:rsidRPr="00870693">
        <w:rPr>
          <w:rFonts w:ascii="Times New Roman" w:hAnsi="Times New Roman" w:cs="Times New Roman"/>
          <w:sz w:val="28"/>
          <w:szCs w:val="28"/>
        </w:rPr>
        <w:t>’</w:t>
      </w:r>
      <w:r w:rsidR="00870693">
        <w:rPr>
          <w:rFonts w:ascii="Times New Roman" w:hAnsi="Times New Roman" w:cs="Times New Roman"/>
          <w:sz w:val="28"/>
          <w:szCs w:val="28"/>
        </w:rPr>
        <w:t xml:space="preserve">язку з вимушеною перервою, </w:t>
      </w:r>
      <w:r w:rsidR="00D500C0">
        <w:rPr>
          <w:rFonts w:ascii="Times New Roman" w:hAnsi="Times New Roman" w:cs="Times New Roman"/>
          <w:sz w:val="28"/>
          <w:szCs w:val="28"/>
        </w:rPr>
        <w:t>що була спричинена</w:t>
      </w:r>
      <w:r w:rsidR="00870693">
        <w:rPr>
          <w:rFonts w:ascii="Times New Roman" w:hAnsi="Times New Roman" w:cs="Times New Roman"/>
          <w:sz w:val="28"/>
          <w:szCs w:val="28"/>
        </w:rPr>
        <w:t xml:space="preserve"> повітряною тривогою 27.01.2023</w:t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>:</w:t>
      </w:r>
    </w:p>
    <w:p w14:paraId="4543A59A" w14:textId="77777777" w:rsidR="00E10970" w:rsidRPr="00E10970" w:rsidRDefault="00E10970" w:rsidP="00614252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4F34DBDD" w14:textId="5E3E8CC6" w:rsidR="00E10970" w:rsidRPr="00E10970" w:rsidRDefault="00E10970" w:rsidP="00614252">
      <w:pPr>
        <w:pStyle w:val="ad"/>
        <w:ind w:firstLine="567"/>
        <w:jc w:val="both"/>
        <w:rPr>
          <w:szCs w:val="28"/>
          <w:lang w:bidi="gu-IN"/>
        </w:rPr>
      </w:pPr>
      <w:r w:rsidRPr="00E10970">
        <w:rPr>
          <w:szCs w:val="28"/>
          <w:lang w:bidi="gu-IN"/>
        </w:rPr>
        <w:t>1. </w:t>
      </w:r>
      <w:r w:rsidR="00870693">
        <w:rPr>
          <w:szCs w:val="28"/>
          <w:lang w:bidi="gu-IN"/>
        </w:rPr>
        <w:t xml:space="preserve">Продовжити </w:t>
      </w:r>
      <w:r w:rsidR="00614252">
        <w:rPr>
          <w:szCs w:val="28"/>
          <w:lang w:bidi="gu-IN"/>
        </w:rPr>
        <w:t xml:space="preserve">22.03.2023 о 16.00 </w:t>
      </w:r>
      <w:r w:rsidR="00870693">
        <w:rPr>
          <w:szCs w:val="28"/>
          <w:lang w:bidi="gu-IN"/>
        </w:rPr>
        <w:t>проведення громадських слухань</w:t>
      </w:r>
      <w:r w:rsidRPr="00E10970">
        <w:rPr>
          <w:szCs w:val="28"/>
          <w:lang w:bidi="gu-IN"/>
        </w:rPr>
        <w:t xml:space="preserve"> на тему: </w:t>
      </w:r>
      <w:bookmarkStart w:id="0" w:name="_Hlk124339576"/>
      <w:r w:rsidRPr="00E10970">
        <w:rPr>
          <w:szCs w:val="28"/>
          <w:lang w:bidi="gu-IN"/>
        </w:rPr>
        <w:t xml:space="preserve">«Здійснення державно-приватного партнерства щодо реставрації з пристосуванням та управління нежитловим приміщенням, яке розташоване на вулиці Кафедральній 4 в місті Луцьку (Гостинний двір </w:t>
      </w:r>
      <w:proofErr w:type="spellStart"/>
      <w:r w:rsidRPr="00E10970">
        <w:rPr>
          <w:szCs w:val="28"/>
          <w:lang w:bidi="gu-IN"/>
        </w:rPr>
        <w:t>Прайзлерів</w:t>
      </w:r>
      <w:proofErr w:type="spellEnd"/>
      <w:r w:rsidRPr="00E10970">
        <w:rPr>
          <w:szCs w:val="28"/>
          <w:lang w:bidi="gu-IN"/>
        </w:rPr>
        <w:t>)»</w:t>
      </w:r>
      <w:bookmarkEnd w:id="0"/>
      <w:r w:rsidR="003D38A6">
        <w:rPr>
          <w:szCs w:val="28"/>
          <w:lang w:bidi="gu-IN"/>
        </w:rPr>
        <w:t xml:space="preserve"> </w:t>
      </w:r>
      <w:r w:rsidR="00870693">
        <w:rPr>
          <w:szCs w:val="28"/>
          <w:lang w:bidi="gu-IN"/>
        </w:rPr>
        <w:t xml:space="preserve">в укритті </w:t>
      </w:r>
      <w:r w:rsidR="003D38A6">
        <w:rPr>
          <w:szCs w:val="28"/>
        </w:rPr>
        <w:t>комунального закладу</w:t>
      </w:r>
      <w:r w:rsidR="003D38A6" w:rsidRPr="003D38A6">
        <w:rPr>
          <w:szCs w:val="28"/>
        </w:rPr>
        <w:t xml:space="preserve"> загальної середньої освіти</w:t>
      </w:r>
      <w:r w:rsidR="003D38A6">
        <w:rPr>
          <w:szCs w:val="28"/>
        </w:rPr>
        <w:t xml:space="preserve"> «Луцький ліцей № </w:t>
      </w:r>
      <w:r w:rsidR="003D38A6" w:rsidRPr="003D38A6">
        <w:rPr>
          <w:szCs w:val="28"/>
        </w:rPr>
        <w:t>9</w:t>
      </w:r>
      <w:r w:rsidR="003D38A6">
        <w:rPr>
          <w:szCs w:val="28"/>
        </w:rPr>
        <w:t xml:space="preserve"> </w:t>
      </w:r>
      <w:r w:rsidR="003D38A6" w:rsidRPr="003D38A6">
        <w:rPr>
          <w:szCs w:val="28"/>
        </w:rPr>
        <w:t>Луцької міської ради</w:t>
      </w:r>
      <w:r w:rsidR="003D38A6">
        <w:rPr>
          <w:b/>
          <w:szCs w:val="28"/>
        </w:rPr>
        <w:t xml:space="preserve">» </w:t>
      </w:r>
      <w:r w:rsidR="003D38A6" w:rsidRPr="003D38A6">
        <w:rPr>
          <w:szCs w:val="28"/>
        </w:rPr>
        <w:t xml:space="preserve">за </w:t>
      </w:r>
      <w:proofErr w:type="spellStart"/>
      <w:r w:rsidR="003D38A6" w:rsidRPr="003D38A6">
        <w:rPr>
          <w:szCs w:val="28"/>
        </w:rPr>
        <w:t>адресою</w:t>
      </w:r>
      <w:proofErr w:type="spellEnd"/>
      <w:r w:rsidR="00614252">
        <w:rPr>
          <w:szCs w:val="28"/>
        </w:rPr>
        <w:t>:</w:t>
      </w:r>
      <w:r w:rsidR="003D38A6">
        <w:rPr>
          <w:b/>
          <w:szCs w:val="28"/>
        </w:rPr>
        <w:t xml:space="preserve"> </w:t>
      </w:r>
      <w:r w:rsidR="003D38A6">
        <w:t>вул. </w:t>
      </w:r>
      <w:r w:rsidR="007E4C59" w:rsidRPr="007E4C59">
        <w:t>Банк</w:t>
      </w:r>
      <w:r w:rsidR="003D38A6" w:rsidRPr="007E4C59">
        <w:t>ова,</w:t>
      </w:r>
      <w:r w:rsidR="003D38A6">
        <w:t xml:space="preserve"> 30</w:t>
      </w:r>
      <w:r w:rsidR="001E7344">
        <w:t>,</w:t>
      </w:r>
      <w:r w:rsidR="001E7344" w:rsidRPr="001E7344">
        <w:t xml:space="preserve"> </w:t>
      </w:r>
      <w:r w:rsidR="001E7344">
        <w:t>м. Луцьк</w:t>
      </w:r>
      <w:r w:rsidR="003D38A6">
        <w:t>.</w:t>
      </w:r>
    </w:p>
    <w:p w14:paraId="39E37BBC" w14:textId="53BC1ED3" w:rsidR="00E10970" w:rsidRPr="00E10970" w:rsidRDefault="00E10970" w:rsidP="00614252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2. Відділу секретаріату 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 xml:space="preserve">міської ради </w:t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>забезпечити підготовку й організацію проведення громадських слухань.</w:t>
      </w:r>
    </w:p>
    <w:p w14:paraId="670EBBF4" w14:textId="6CF77006" w:rsidR="00E10970" w:rsidRPr="00E10970" w:rsidRDefault="003D38A6" w:rsidP="00614252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3. Департаменту освіти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 xml:space="preserve">міської ради 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надати </w:t>
      </w:r>
      <w:r>
        <w:rPr>
          <w:rFonts w:ascii="Times New Roman" w:hAnsi="Times New Roman" w:cs="Times New Roman"/>
          <w:sz w:val="28"/>
          <w:szCs w:val="28"/>
          <w:lang w:bidi="gu-IN"/>
        </w:rPr>
        <w:t>22.03.2023 з 14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>.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укриття </w:t>
      </w:r>
      <w:r w:rsidRPr="003D38A6">
        <w:rPr>
          <w:rFonts w:ascii="Times New Roman" w:hAnsi="Times New Roman" w:cs="Times New Roman"/>
          <w:sz w:val="28"/>
          <w:szCs w:val="28"/>
          <w:lang w:bidi="gu-IN"/>
        </w:rPr>
        <w:t>комунального закладу</w:t>
      </w:r>
      <w:r w:rsidRPr="003D38A6">
        <w:rPr>
          <w:rFonts w:ascii="Times New Roman" w:hAnsi="Times New Roman" w:cs="Times New Roman"/>
          <w:bCs/>
          <w:sz w:val="28"/>
          <w:szCs w:val="28"/>
          <w:lang w:bidi="gu-IN"/>
        </w:rPr>
        <w:t xml:space="preserve"> загальної середньої освіти</w:t>
      </w:r>
      <w:r w:rsidRPr="003D38A6">
        <w:rPr>
          <w:rFonts w:ascii="Times New Roman" w:hAnsi="Times New Roman" w:cs="Times New Roman"/>
          <w:sz w:val="28"/>
          <w:szCs w:val="28"/>
          <w:lang w:bidi="gu-IN"/>
        </w:rPr>
        <w:t xml:space="preserve"> «Луцький ліцей № </w:t>
      </w:r>
      <w:r w:rsidRPr="003D38A6">
        <w:rPr>
          <w:rFonts w:ascii="Times New Roman" w:hAnsi="Times New Roman" w:cs="Times New Roman"/>
          <w:bCs/>
          <w:sz w:val="28"/>
          <w:szCs w:val="28"/>
          <w:lang w:bidi="gu-IN"/>
        </w:rPr>
        <w:t>9</w:t>
      </w:r>
      <w:r w:rsidRPr="003D38A6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 w:rsidRPr="003D38A6">
        <w:rPr>
          <w:rFonts w:ascii="Times New Roman" w:hAnsi="Times New Roman" w:cs="Times New Roman"/>
          <w:bCs/>
          <w:sz w:val="28"/>
          <w:szCs w:val="28"/>
          <w:lang w:bidi="gu-IN"/>
        </w:rPr>
        <w:t>Луцької міської ради</w:t>
      </w:r>
      <w:r w:rsidRPr="003D38A6">
        <w:rPr>
          <w:rFonts w:ascii="Times New Roman" w:hAnsi="Times New Roman" w:cs="Times New Roman"/>
          <w:b/>
          <w:bCs/>
          <w:sz w:val="28"/>
          <w:szCs w:val="28"/>
          <w:lang w:bidi="gu-IN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bidi="gu-IN"/>
        </w:rPr>
        <w:t xml:space="preserve"> 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>для проведення громадських слухань.</w:t>
      </w:r>
    </w:p>
    <w:p w14:paraId="23404068" w14:textId="66D7B0A0" w:rsidR="00E10970" w:rsidRPr="00E10970" w:rsidRDefault="00D05541" w:rsidP="00614252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4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>. Департамент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>ам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 економічної політики, молоді та спорту, </w:t>
      </w:r>
      <w:r w:rsidR="00A05CC6">
        <w:rPr>
          <w:rFonts w:ascii="Times New Roman" w:hAnsi="Times New Roman" w:cs="Times New Roman"/>
          <w:sz w:val="28"/>
          <w:szCs w:val="28"/>
          <w:lang w:bidi="gu-IN"/>
        </w:rPr>
        <w:t>містобудування, земельних ресурсів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 та реклами 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 xml:space="preserve">міської ради 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>взяти участь у громадських слуханнях, підготувати та надати відповідні матеріали.</w:t>
      </w:r>
    </w:p>
    <w:p w14:paraId="72F39FBC" w14:textId="1A0C6FF0" w:rsidR="00E10970" w:rsidRPr="00E10970" w:rsidRDefault="00D05541" w:rsidP="00614252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5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 xml:space="preserve">. Управлінню інформаційної роботи </w:t>
      </w:r>
      <w:r w:rsidR="00614252">
        <w:rPr>
          <w:rFonts w:ascii="Times New Roman" w:hAnsi="Times New Roman" w:cs="Times New Roman"/>
          <w:sz w:val="28"/>
          <w:szCs w:val="28"/>
          <w:lang w:bidi="gu-IN"/>
        </w:rPr>
        <w:t xml:space="preserve">міської ради 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>довести розпорядження до відома громадськості.</w:t>
      </w:r>
    </w:p>
    <w:p w14:paraId="0743D3DB" w14:textId="00FF29F1" w:rsidR="00E10970" w:rsidRPr="00E10970" w:rsidRDefault="00D05541" w:rsidP="00614252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6</w:t>
      </w:r>
      <w:r w:rsidR="00E10970" w:rsidRPr="00E10970">
        <w:rPr>
          <w:rFonts w:ascii="Times New Roman" w:hAnsi="Times New Roman" w:cs="Times New Roman"/>
          <w:sz w:val="28"/>
          <w:szCs w:val="28"/>
          <w:lang w:bidi="gu-IN"/>
        </w:rPr>
        <w:t>. Контроль за виконанням розпорядження залишаю за собою.</w:t>
      </w:r>
    </w:p>
    <w:p w14:paraId="502322E4" w14:textId="77777777" w:rsidR="00E10970" w:rsidRPr="00E10970" w:rsidRDefault="00E10970" w:rsidP="001E7344">
      <w:pPr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6EFE76B7" w14:textId="5E3F549B" w:rsidR="00E10970" w:rsidRDefault="00E10970" w:rsidP="00E1097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3E9DB6A5" w14:textId="77777777" w:rsidR="00A41CBE" w:rsidRPr="00E10970" w:rsidRDefault="00A41CBE" w:rsidP="00E10970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331D4E48" w14:textId="77777777" w:rsidR="00E10970" w:rsidRPr="00E10970" w:rsidRDefault="00E10970" w:rsidP="00E10970">
      <w:pPr>
        <w:ind w:right="-2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 w:rsidRPr="00E10970">
        <w:rPr>
          <w:rFonts w:ascii="Times New Roman" w:hAnsi="Times New Roman" w:cs="Times New Roman"/>
          <w:sz w:val="28"/>
          <w:szCs w:val="28"/>
          <w:lang w:bidi="gu-IN"/>
        </w:rPr>
        <w:t>Міський голова</w:t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</w:r>
      <w:r w:rsidRPr="00E10970">
        <w:rPr>
          <w:rFonts w:ascii="Times New Roman" w:hAnsi="Times New Roman" w:cs="Times New Roman"/>
          <w:sz w:val="28"/>
          <w:szCs w:val="28"/>
          <w:lang w:bidi="gu-IN"/>
        </w:rPr>
        <w:tab/>
        <w:t>Ігор ПОЛІЩУК</w:t>
      </w:r>
    </w:p>
    <w:p w14:paraId="0650E71E" w14:textId="1B2358F4" w:rsidR="00E10970" w:rsidRDefault="00E10970" w:rsidP="00E10970">
      <w:pPr>
        <w:pStyle w:val="ad"/>
        <w:jc w:val="both"/>
        <w:rPr>
          <w:rFonts w:cs="Arial"/>
          <w:sz w:val="24"/>
          <w:lang w:bidi="gu-IN"/>
        </w:rPr>
      </w:pPr>
    </w:p>
    <w:p w14:paraId="36185345" w14:textId="77777777" w:rsidR="00A41CBE" w:rsidRDefault="00A41CBE" w:rsidP="00E10970">
      <w:pPr>
        <w:pStyle w:val="ad"/>
        <w:jc w:val="both"/>
        <w:rPr>
          <w:rFonts w:cs="Arial"/>
          <w:sz w:val="24"/>
          <w:lang w:bidi="gu-IN"/>
        </w:rPr>
      </w:pPr>
    </w:p>
    <w:p w14:paraId="68BF1DE6" w14:textId="1392CDBC" w:rsidR="00E10970" w:rsidRPr="003479BD" w:rsidRDefault="00E10970" w:rsidP="00E10970">
      <w:pPr>
        <w:pStyle w:val="ad"/>
        <w:jc w:val="both"/>
        <w:rPr>
          <w:sz w:val="24"/>
        </w:rPr>
      </w:pPr>
      <w:proofErr w:type="spellStart"/>
      <w:r>
        <w:rPr>
          <w:rFonts w:cs="Arial"/>
          <w:sz w:val="24"/>
          <w:lang w:bidi="gu-IN"/>
        </w:rPr>
        <w:t>Смаль</w:t>
      </w:r>
      <w:proofErr w:type="spellEnd"/>
      <w:r>
        <w:rPr>
          <w:rFonts w:cs="Arial"/>
          <w:sz w:val="24"/>
          <w:lang w:bidi="gu-IN"/>
        </w:rPr>
        <w:t xml:space="preserve"> 777 955</w:t>
      </w:r>
    </w:p>
    <w:p w14:paraId="57CBF7C7" w14:textId="77777777" w:rsidR="00D36A93" w:rsidRDefault="00D36A93" w:rsidP="00E10970">
      <w:pPr>
        <w:shd w:val="clear" w:color="auto" w:fill="FFFFFF"/>
        <w:ind w:right="5243"/>
        <w:jc w:val="both"/>
      </w:pPr>
    </w:p>
    <w:sectPr w:rsidR="00D36A93" w:rsidSect="00614252">
      <w:headerReference w:type="default" r:id="rId9"/>
      <w:pgSz w:w="11906" w:h="16838"/>
      <w:pgMar w:top="45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1844" w14:textId="77777777" w:rsidR="0009090F" w:rsidRDefault="0009090F">
      <w:r>
        <w:separator/>
      </w:r>
    </w:p>
  </w:endnote>
  <w:endnote w:type="continuationSeparator" w:id="0">
    <w:p w14:paraId="57D330D5" w14:textId="77777777" w:rsidR="0009090F" w:rsidRDefault="000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87A1" w14:textId="77777777" w:rsidR="0009090F" w:rsidRDefault="0009090F">
      <w:r>
        <w:separator/>
      </w:r>
    </w:p>
  </w:footnote>
  <w:footnote w:type="continuationSeparator" w:id="0">
    <w:p w14:paraId="42C7F7E5" w14:textId="77777777" w:rsidR="0009090F" w:rsidRDefault="0009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2565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55555"/>
    <w:multiLevelType w:val="multilevel"/>
    <w:tmpl w:val="A9743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467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9090F"/>
    <w:rsid w:val="00163E33"/>
    <w:rsid w:val="001E7344"/>
    <w:rsid w:val="00215267"/>
    <w:rsid w:val="003372DE"/>
    <w:rsid w:val="003D38A6"/>
    <w:rsid w:val="004A445D"/>
    <w:rsid w:val="00595CB3"/>
    <w:rsid w:val="00611C8A"/>
    <w:rsid w:val="00614252"/>
    <w:rsid w:val="007E4C59"/>
    <w:rsid w:val="00870693"/>
    <w:rsid w:val="00914637"/>
    <w:rsid w:val="00925658"/>
    <w:rsid w:val="009E722D"/>
    <w:rsid w:val="00A05CC6"/>
    <w:rsid w:val="00A22C8F"/>
    <w:rsid w:val="00A367E7"/>
    <w:rsid w:val="00A41CBE"/>
    <w:rsid w:val="00B34195"/>
    <w:rsid w:val="00B47414"/>
    <w:rsid w:val="00CA6DDD"/>
    <w:rsid w:val="00D05541"/>
    <w:rsid w:val="00D36A93"/>
    <w:rsid w:val="00D457E1"/>
    <w:rsid w:val="00D500C0"/>
    <w:rsid w:val="00E10970"/>
    <w:rsid w:val="00E56F39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15971734-E963-49D8-9FFB-F04CCD73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10970"/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15</cp:revision>
  <cp:lastPrinted>2023-03-15T07:48:00Z</cp:lastPrinted>
  <dcterms:created xsi:type="dcterms:W3CDTF">2022-09-22T08:20:00Z</dcterms:created>
  <dcterms:modified xsi:type="dcterms:W3CDTF">2023-03-15T12:10:00Z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