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884F" w14:textId="77777777" w:rsidR="00374622" w:rsidRDefault="00374622" w:rsidP="00374622">
      <w:pPr>
        <w:ind w:left="4820"/>
        <w:rPr>
          <w:szCs w:val="28"/>
        </w:rPr>
      </w:pPr>
      <w:r>
        <w:rPr>
          <w:szCs w:val="28"/>
        </w:rPr>
        <w:t xml:space="preserve">Додаток </w:t>
      </w:r>
    </w:p>
    <w:p w14:paraId="17E82581" w14:textId="77777777" w:rsidR="00374622" w:rsidRDefault="00374622" w:rsidP="00374622">
      <w:pPr>
        <w:ind w:left="4820" w:right="397"/>
        <w:rPr>
          <w:szCs w:val="28"/>
        </w:rPr>
      </w:pPr>
      <w:r>
        <w:rPr>
          <w:szCs w:val="28"/>
        </w:rPr>
        <w:t>до рішення виконавчого комітету міської ради</w:t>
      </w:r>
    </w:p>
    <w:p w14:paraId="3A7CF818" w14:textId="686BD255" w:rsidR="00374622" w:rsidRDefault="00374622" w:rsidP="00374622">
      <w:pPr>
        <w:ind w:left="4820"/>
        <w:rPr>
          <w:szCs w:val="28"/>
        </w:rPr>
      </w:pPr>
      <w:r>
        <w:rPr>
          <w:szCs w:val="28"/>
        </w:rPr>
        <w:t>____________ №_______</w:t>
      </w:r>
    </w:p>
    <w:p w14:paraId="0B70F2A1" w14:textId="77777777" w:rsidR="00374622" w:rsidRDefault="00374622" w:rsidP="00374622">
      <w:pPr>
        <w:rPr>
          <w:szCs w:val="28"/>
        </w:rPr>
      </w:pPr>
    </w:p>
    <w:p w14:paraId="282A2BB3" w14:textId="77777777" w:rsidR="00AF6613" w:rsidRDefault="00000000">
      <w:pPr>
        <w:jc w:val="center"/>
        <w:rPr>
          <w:szCs w:val="28"/>
        </w:rPr>
      </w:pPr>
      <w:r>
        <w:rPr>
          <w:szCs w:val="28"/>
        </w:rPr>
        <w:t>Вартість ритуальних послуг,</w:t>
      </w:r>
    </w:p>
    <w:p w14:paraId="74DB2FD7" w14:textId="77777777" w:rsidR="00AF6613" w:rsidRDefault="00000000">
      <w:pPr>
        <w:jc w:val="center"/>
        <w:rPr>
          <w:szCs w:val="28"/>
        </w:rPr>
      </w:pPr>
      <w:r>
        <w:rPr>
          <w:szCs w:val="28"/>
        </w:rPr>
        <w:t xml:space="preserve">що надаються Луцьким спеціалізованим комбінатом </w:t>
      </w:r>
    </w:p>
    <w:p w14:paraId="17C745B1" w14:textId="77777777" w:rsidR="00AF6613" w:rsidRDefault="00000000">
      <w:pPr>
        <w:jc w:val="center"/>
        <w:rPr>
          <w:szCs w:val="28"/>
        </w:rPr>
      </w:pPr>
      <w:r>
        <w:rPr>
          <w:szCs w:val="28"/>
        </w:rPr>
        <w:t>комунально-побутового обслуговування</w:t>
      </w:r>
    </w:p>
    <w:p w14:paraId="52C95112" w14:textId="77777777" w:rsidR="00AF6613" w:rsidRDefault="00AF6613">
      <w:pPr>
        <w:jc w:val="center"/>
        <w:rPr>
          <w:sz w:val="26"/>
          <w:szCs w:val="26"/>
          <w:lang w:val="ru-RU"/>
        </w:rPr>
      </w:pPr>
    </w:p>
    <w:tbl>
      <w:tblPr>
        <w:tblW w:w="9342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969"/>
        <w:gridCol w:w="5103"/>
        <w:gridCol w:w="3270"/>
      </w:tblGrid>
      <w:tr w:rsidR="00AF6613" w14:paraId="70704760" w14:textId="77777777">
        <w:trPr>
          <w:trHeight w:val="64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7FB1B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4EA8ECEF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67A85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Назва послуги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1729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Вартість послуги, грн</w:t>
            </w:r>
          </w:p>
        </w:tc>
      </w:tr>
      <w:tr w:rsidR="00AF6613" w14:paraId="6C67FA76" w14:textId="77777777">
        <w:trPr>
          <w:trHeight w:val="38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F12A8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7659" w14:textId="1684886A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Копання могили в літній період</w:t>
            </w:r>
            <w:r w:rsidR="00374622">
              <w:rPr>
                <w:szCs w:val="28"/>
              </w:rPr>
              <w:t xml:space="preserve"> </w:t>
            </w:r>
            <w:r>
              <w:rPr>
                <w:szCs w:val="28"/>
              </w:rPr>
              <w:t>(з 16 березня по 24 листопада):</w:t>
            </w:r>
          </w:p>
        </w:tc>
      </w:tr>
      <w:tr w:rsidR="00AF6613" w14:paraId="1A285D15" w14:textId="77777777">
        <w:trPr>
          <w:trHeight w:val="36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081AB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8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6040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Механізованим способом, довжина, м:</w:t>
            </w:r>
          </w:p>
        </w:tc>
      </w:tr>
      <w:tr w:rsidR="00AF6613" w14:paraId="2EC55E85" w14:textId="77777777">
        <w:trPr>
          <w:trHeight w:val="345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79C56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56171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E97E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791,02</w:t>
            </w:r>
          </w:p>
        </w:tc>
      </w:tr>
      <w:tr w:rsidR="00AF6613" w14:paraId="0E63F9CB" w14:textId="77777777">
        <w:trPr>
          <w:trHeight w:val="39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7D354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33480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FD6C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966,49</w:t>
            </w:r>
          </w:p>
        </w:tc>
      </w:tr>
      <w:tr w:rsidR="00AF6613" w14:paraId="54E93C37" w14:textId="77777777">
        <w:trPr>
          <w:trHeight w:val="42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2A741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1.1.3.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73F88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12DB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1076,19</w:t>
            </w:r>
          </w:p>
        </w:tc>
      </w:tr>
      <w:tr w:rsidR="00AF6613" w14:paraId="18BA1FF5" w14:textId="77777777">
        <w:trPr>
          <w:trHeight w:val="27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7F01C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1.1.4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32BC1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4CD4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1185,82</w:t>
            </w:r>
          </w:p>
        </w:tc>
      </w:tr>
      <w:tr w:rsidR="00AF6613" w14:paraId="76480115" w14:textId="77777777">
        <w:trPr>
          <w:trHeight w:val="356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8C3A9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8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F313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Вручну, довжина, м:</w:t>
            </w:r>
          </w:p>
        </w:tc>
      </w:tr>
      <w:tr w:rsidR="00AF6613" w14:paraId="16E516FB" w14:textId="77777777">
        <w:trPr>
          <w:trHeight w:val="40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E7305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1.2.1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F7257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402E" w14:textId="77777777" w:rsidR="00AF6613" w:rsidRDefault="0000000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695,29</w:t>
            </w:r>
          </w:p>
        </w:tc>
      </w:tr>
      <w:tr w:rsidR="00AF6613" w14:paraId="34A7FD0D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F4EBB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1.2.2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C5AEF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7E88" w14:textId="77777777" w:rsidR="00AF6613" w:rsidRDefault="0000000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1403,78</w:t>
            </w:r>
          </w:p>
        </w:tc>
      </w:tr>
      <w:tr w:rsidR="00AF6613" w14:paraId="722E8F77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3A6CD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1.2.3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2E076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EE79" w14:textId="77777777" w:rsidR="00AF6613" w:rsidRDefault="0000000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2011,31</w:t>
            </w:r>
          </w:p>
        </w:tc>
      </w:tr>
      <w:tr w:rsidR="00AF6613" w14:paraId="64E52404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BD91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1.2.4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F4EE6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A4B2" w14:textId="77777777" w:rsidR="00AF6613" w:rsidRDefault="0000000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2434,66</w:t>
            </w:r>
          </w:p>
        </w:tc>
      </w:tr>
      <w:tr w:rsidR="00AF6613" w14:paraId="1F73B0E1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3A81C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1.2.5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52146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51DF" w14:textId="77777777" w:rsidR="00AF6613" w:rsidRDefault="0000000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2873,30</w:t>
            </w:r>
          </w:p>
        </w:tc>
      </w:tr>
      <w:tr w:rsidR="00AF6613" w14:paraId="7A2FF238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56B8D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C275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Копання могили в зимовий період (з 25 листопада по 15 березня):</w:t>
            </w:r>
          </w:p>
        </w:tc>
      </w:tr>
      <w:tr w:rsidR="00AF6613" w14:paraId="1CDA8445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C47E1" w14:textId="77777777" w:rsidR="00AF6613" w:rsidRDefault="00000000">
            <w:pPr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2.1</w:t>
            </w:r>
          </w:p>
        </w:tc>
        <w:tc>
          <w:tcPr>
            <w:tcW w:w="8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4E32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Механізованим способом, довжина, м:</w:t>
            </w:r>
          </w:p>
        </w:tc>
      </w:tr>
      <w:tr w:rsidR="00AF6613" w14:paraId="36C2AA3D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11613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88F0F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24D5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1120,06</w:t>
            </w:r>
          </w:p>
        </w:tc>
      </w:tr>
      <w:tr w:rsidR="00AF6613" w14:paraId="01DDB10F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9BC1A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2.1.2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21866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CA8F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1427,10</w:t>
            </w:r>
          </w:p>
        </w:tc>
      </w:tr>
      <w:tr w:rsidR="00AF6613" w14:paraId="6A4045B3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E4F83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2.1.3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D1DDF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D738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1624,5</w:t>
            </w:r>
          </w:p>
        </w:tc>
      </w:tr>
      <w:tr w:rsidR="00AF6613" w14:paraId="2CC44B22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ED35F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2.1.4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FBA34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3CCD" w14:textId="77777777" w:rsidR="00AF6613" w:rsidRDefault="00000000">
            <w:pPr>
              <w:jc w:val="center"/>
            </w:pPr>
            <w:r>
              <w:rPr>
                <w:szCs w:val="28"/>
              </w:rPr>
              <w:t>1843,85</w:t>
            </w:r>
          </w:p>
        </w:tc>
      </w:tr>
      <w:tr w:rsidR="00AF6613" w14:paraId="4F515F41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315D9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8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C5AE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Вручну, довжина, м:</w:t>
            </w:r>
          </w:p>
        </w:tc>
      </w:tr>
      <w:tr w:rsidR="00AF6613" w14:paraId="78E4B976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02B0C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2.2.1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05935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04D1" w14:textId="77777777" w:rsidR="00AF6613" w:rsidRDefault="0000000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1136,15</w:t>
            </w:r>
          </w:p>
        </w:tc>
      </w:tr>
      <w:tr w:rsidR="00AF6613" w14:paraId="598C730A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BE783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2.2.2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D9256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CFED" w14:textId="77777777" w:rsidR="00AF6613" w:rsidRDefault="0000000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2346,90</w:t>
            </w:r>
          </w:p>
        </w:tc>
      </w:tr>
      <w:tr w:rsidR="00AF6613" w14:paraId="0BBD4627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62C75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2.2.3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47EEF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8F88" w14:textId="77777777" w:rsidR="00AF6613" w:rsidRDefault="0000000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3333,92</w:t>
            </w:r>
          </w:p>
        </w:tc>
      </w:tr>
      <w:tr w:rsidR="00AF6613" w14:paraId="6BCD27FC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8EF73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2.2.4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71233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1F71" w14:textId="77777777" w:rsidR="00AF6613" w:rsidRDefault="0000000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4035,81</w:t>
            </w:r>
          </w:p>
        </w:tc>
      </w:tr>
      <w:tr w:rsidR="00AF6613" w14:paraId="14E5A51B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3EB01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2.2.5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B53F7" w14:textId="77777777" w:rsidR="00AF6613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F2F5" w14:textId="77777777" w:rsidR="00AF6613" w:rsidRDefault="0000000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4737,66</w:t>
            </w:r>
          </w:p>
        </w:tc>
      </w:tr>
      <w:tr w:rsidR="00AF6613" w14:paraId="28C14D6F" w14:textId="77777777">
        <w:trPr>
          <w:trHeight w:val="274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BB947" w14:textId="77777777" w:rsidR="00AF6613" w:rsidRDefault="000000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A2AB" w14:textId="77777777" w:rsidR="00AF6613" w:rsidRDefault="00000000">
            <w:pPr>
              <w:rPr>
                <w:szCs w:val="28"/>
              </w:rPr>
            </w:pPr>
            <w:r>
              <w:rPr>
                <w:szCs w:val="28"/>
              </w:rPr>
              <w:t>Оформлення свідоцтва про поховання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7E13" w14:textId="77777777" w:rsidR="00AF6613" w:rsidRDefault="00000000">
            <w:pPr>
              <w:snapToGrid w:val="0"/>
              <w:jc w:val="center"/>
            </w:pPr>
            <w:r>
              <w:t>20,00</w:t>
            </w:r>
          </w:p>
        </w:tc>
      </w:tr>
    </w:tbl>
    <w:p w14:paraId="1AC46D73" w14:textId="77777777" w:rsidR="00AF6613" w:rsidRDefault="00AF6613">
      <w:pPr>
        <w:ind w:left="1620" w:hanging="1620"/>
        <w:jc w:val="both"/>
        <w:rPr>
          <w:sz w:val="27"/>
          <w:szCs w:val="27"/>
        </w:rPr>
      </w:pPr>
    </w:p>
    <w:p w14:paraId="7CA78B3F" w14:textId="77777777" w:rsidR="00AF6613" w:rsidRDefault="00AF6613">
      <w:pPr>
        <w:jc w:val="both"/>
        <w:rPr>
          <w:sz w:val="27"/>
          <w:szCs w:val="27"/>
        </w:rPr>
      </w:pPr>
    </w:p>
    <w:p w14:paraId="4295F21D" w14:textId="77777777" w:rsidR="00AF6613" w:rsidRDefault="00000000">
      <w:pPr>
        <w:ind w:left="-142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D7610B0" w14:textId="670521CE" w:rsidR="00AF6613" w:rsidRDefault="00000000">
      <w:pPr>
        <w:ind w:left="1620" w:hanging="1762"/>
        <w:rPr>
          <w:szCs w:val="28"/>
        </w:rPr>
      </w:pPr>
      <w:r>
        <w:rPr>
          <w:szCs w:val="28"/>
        </w:rPr>
        <w:t>керуючий справами виконкому                                                    Юрій В</w:t>
      </w:r>
      <w:r w:rsidR="00374622">
        <w:rPr>
          <w:szCs w:val="28"/>
        </w:rPr>
        <w:t>ЕРБИЧ</w:t>
      </w:r>
    </w:p>
    <w:p w14:paraId="4AEEC03D" w14:textId="04623C8C" w:rsidR="00374622" w:rsidRDefault="00374622">
      <w:pPr>
        <w:ind w:left="1620" w:hanging="1762"/>
        <w:rPr>
          <w:szCs w:val="28"/>
        </w:rPr>
      </w:pPr>
    </w:p>
    <w:p w14:paraId="47B97670" w14:textId="77777777" w:rsidR="00374622" w:rsidRDefault="00374622">
      <w:pPr>
        <w:ind w:left="1620" w:hanging="1762"/>
        <w:rPr>
          <w:szCs w:val="28"/>
        </w:rPr>
      </w:pPr>
    </w:p>
    <w:p w14:paraId="056AF4BA" w14:textId="31018DA4" w:rsidR="00AF6613" w:rsidRPr="00374622" w:rsidRDefault="00374622" w:rsidP="00374622">
      <w:pPr>
        <w:ind w:left="1620" w:hanging="1762"/>
        <w:rPr>
          <w:sz w:val="24"/>
          <w:lang w:val="ru-RU"/>
        </w:rPr>
      </w:pPr>
      <w:proofErr w:type="spellStart"/>
      <w:r w:rsidRPr="00374622">
        <w:rPr>
          <w:sz w:val="24"/>
        </w:rPr>
        <w:t>Смаль</w:t>
      </w:r>
      <w:proofErr w:type="spellEnd"/>
      <w:r w:rsidRPr="00374622">
        <w:rPr>
          <w:sz w:val="24"/>
        </w:rPr>
        <w:t xml:space="preserve"> 777 955</w:t>
      </w:r>
    </w:p>
    <w:sectPr w:rsidR="00AF6613" w:rsidRPr="00374622" w:rsidSect="00374622">
      <w:pgSz w:w="11906" w:h="16838"/>
      <w:pgMar w:top="567" w:right="567" w:bottom="1134" w:left="1985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763DF" w14:textId="77777777" w:rsidR="00B50668" w:rsidRDefault="00B50668">
      <w:r>
        <w:separator/>
      </w:r>
    </w:p>
  </w:endnote>
  <w:endnote w:type="continuationSeparator" w:id="0">
    <w:p w14:paraId="3D713DC5" w14:textId="77777777" w:rsidR="00B50668" w:rsidRDefault="00B5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E10A" w14:textId="77777777" w:rsidR="00B50668" w:rsidRDefault="00B50668">
      <w:r>
        <w:separator/>
      </w:r>
    </w:p>
  </w:footnote>
  <w:footnote w:type="continuationSeparator" w:id="0">
    <w:p w14:paraId="1E0A9476" w14:textId="77777777" w:rsidR="00B50668" w:rsidRDefault="00B5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C5D13"/>
    <w:multiLevelType w:val="multilevel"/>
    <w:tmpl w:val="D0FAC7A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339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13"/>
    <w:rsid w:val="00374622"/>
    <w:rsid w:val="00AF6613"/>
    <w:rsid w:val="00B5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DDF91"/>
  <w15:docId w15:val="{86BF7F81-D8A4-4823-8635-9D8F1908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qFormat/>
    <w:pPr>
      <w:ind w:firstLine="1080"/>
      <w:jc w:val="both"/>
    </w:p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653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dc:description/>
  <cp:lastModifiedBy>Поліщук Оксана Анатоліївна</cp:lastModifiedBy>
  <cp:revision>25</cp:revision>
  <cp:lastPrinted>1995-11-21T17:41:00Z</cp:lastPrinted>
  <dcterms:created xsi:type="dcterms:W3CDTF">2017-01-05T19:45:00Z</dcterms:created>
  <dcterms:modified xsi:type="dcterms:W3CDTF">2023-04-05T11:43:00Z</dcterms:modified>
  <dc:language>uk-UA</dc:language>
</cp:coreProperties>
</file>