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BFD0B89" w14:textId="77777777" w:rsidR="00126629" w:rsidRDefault="00000000">
      <w:pPr>
        <w:ind w:left="9214"/>
        <w:rPr>
          <w:sz w:val="27"/>
          <w:szCs w:val="27"/>
        </w:rPr>
      </w:pPr>
      <w:r>
        <w:rPr>
          <w:sz w:val="27"/>
          <w:szCs w:val="27"/>
          <w:lang w:val="uk-UA"/>
        </w:rPr>
        <w:t>Додаток 1</w:t>
      </w:r>
    </w:p>
    <w:p w14:paraId="55B03F90" w14:textId="77777777" w:rsidR="00126629" w:rsidRDefault="00000000">
      <w:pPr>
        <w:ind w:left="9180"/>
        <w:rPr>
          <w:sz w:val="27"/>
          <w:szCs w:val="27"/>
        </w:rPr>
      </w:pPr>
      <w:r>
        <w:rPr>
          <w:sz w:val="27"/>
          <w:szCs w:val="27"/>
          <w:lang w:val="uk-UA"/>
        </w:rPr>
        <w:t>до рішення виконавчого комітету міської ради</w:t>
      </w:r>
    </w:p>
    <w:p w14:paraId="65836B60" w14:textId="77777777" w:rsidR="00126629" w:rsidRDefault="00000000">
      <w:pPr>
        <w:ind w:left="9180"/>
        <w:rPr>
          <w:sz w:val="27"/>
          <w:szCs w:val="27"/>
        </w:rPr>
      </w:pPr>
      <w:r>
        <w:rPr>
          <w:sz w:val="27"/>
          <w:szCs w:val="27"/>
          <w:lang w:val="uk-UA"/>
        </w:rPr>
        <w:t>_________________№___________</w:t>
      </w:r>
    </w:p>
    <w:p w14:paraId="7DBB2993" w14:textId="77777777" w:rsidR="00126629" w:rsidRDefault="00126629">
      <w:pPr>
        <w:rPr>
          <w:sz w:val="27"/>
          <w:szCs w:val="27"/>
        </w:rPr>
      </w:pPr>
    </w:p>
    <w:p w14:paraId="1036D53B" w14:textId="77777777" w:rsidR="00126629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center"/>
        <w:rPr>
          <w:sz w:val="27"/>
          <w:szCs w:val="27"/>
        </w:rPr>
      </w:pPr>
      <w:r>
        <w:rPr>
          <w:sz w:val="27"/>
          <w:szCs w:val="27"/>
          <w:lang w:val="uk-UA"/>
        </w:rPr>
        <w:t xml:space="preserve">Об’єкти конкурсу </w:t>
      </w:r>
      <w:r>
        <w:rPr>
          <w:color w:val="000000"/>
          <w:sz w:val="27"/>
          <w:szCs w:val="27"/>
          <w:lang w:val="uk-UA"/>
        </w:rPr>
        <w:t>на перевезення пасажирів на автобусних маршрутах загального користування</w:t>
      </w:r>
    </w:p>
    <w:tbl>
      <w:tblPr>
        <w:tblW w:w="15731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993"/>
        <w:gridCol w:w="1641"/>
        <w:gridCol w:w="1468"/>
        <w:gridCol w:w="1366"/>
        <w:gridCol w:w="1365"/>
        <w:gridCol w:w="1304"/>
        <w:gridCol w:w="1306"/>
        <w:gridCol w:w="1244"/>
        <w:gridCol w:w="5044"/>
      </w:tblGrid>
      <w:tr w:rsidR="00126629" w14:paraId="0B235E41" w14:textId="77777777" w:rsidTr="00B21DB9">
        <w:trPr>
          <w:cantSplit/>
          <w:trHeight w:val="165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9EF068" w14:textId="555B3769" w:rsidR="00126629" w:rsidRDefault="00000000">
            <w:pPr>
              <w:widowControl w:val="0"/>
              <w:tabs>
                <w:tab w:val="left" w:pos="841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№   об’єкт</w:t>
            </w:r>
            <w:r w:rsidR="00B21DB9">
              <w:rPr>
                <w:lang w:val="uk-UA"/>
              </w:rPr>
              <w:t>а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79938F" w14:textId="1C21EBBA" w:rsidR="00126629" w:rsidRDefault="00000000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Склад  об’єкт</w:t>
            </w:r>
            <w:r w:rsidR="00B21DB9">
              <w:rPr>
                <w:lang w:val="uk-UA"/>
              </w:rPr>
              <w:t>а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1E9D41" w14:textId="77777777" w:rsidR="00126629" w:rsidRDefault="00000000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Режим руху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83AB51" w14:textId="77777777" w:rsidR="00126629" w:rsidRDefault="00000000">
            <w:pPr>
              <w:widowControl w:val="0"/>
              <w:ind w:left="-73" w:right="-85"/>
              <w:jc w:val="center"/>
              <w:rPr>
                <w:lang w:val="uk-UA"/>
              </w:rPr>
            </w:pPr>
            <w:r>
              <w:rPr>
                <w:lang w:val="uk-UA"/>
              </w:rPr>
              <w:t>Кількість автобусів на маршруті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502110" w14:textId="77777777" w:rsidR="00126629" w:rsidRDefault="00000000">
            <w:pPr>
              <w:widowControl w:val="0"/>
              <w:ind w:right="-131"/>
              <w:jc w:val="center"/>
              <w:rPr>
                <w:lang w:val="uk-UA"/>
              </w:rPr>
            </w:pPr>
            <w:r>
              <w:rPr>
                <w:lang w:val="uk-UA"/>
              </w:rPr>
              <w:t>Кількість автобусів на маршруті</w:t>
            </w:r>
          </w:p>
          <w:p w14:paraId="1911261A" w14:textId="77777777" w:rsidR="00126629" w:rsidRDefault="00000000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у вихідні та святкові дні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EF6B44" w14:textId="77777777" w:rsidR="00126629" w:rsidRDefault="00000000">
            <w:pPr>
              <w:widowControl w:val="0"/>
              <w:ind w:right="-57"/>
              <w:jc w:val="center"/>
              <w:rPr>
                <w:lang w:val="uk-UA"/>
              </w:rPr>
            </w:pPr>
            <w:r>
              <w:rPr>
                <w:lang w:val="uk-UA"/>
              </w:rPr>
              <w:t>Розрахун-ковий інтервал</w:t>
            </w:r>
          </w:p>
          <w:p w14:paraId="18F2F5E8" w14:textId="77777777" w:rsidR="00126629" w:rsidRDefault="00000000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руху в години “пік”, хв.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D095D4" w14:textId="77777777" w:rsidR="00126629" w:rsidRDefault="00000000">
            <w:pPr>
              <w:widowControl w:val="0"/>
              <w:ind w:right="-139"/>
              <w:jc w:val="center"/>
              <w:rPr>
                <w:lang w:val="uk-UA"/>
              </w:rPr>
            </w:pPr>
            <w:r>
              <w:rPr>
                <w:lang w:val="uk-UA"/>
              </w:rPr>
              <w:t>Розрахун-ковий інтервал</w:t>
            </w:r>
          </w:p>
          <w:p w14:paraId="4C10C9F8" w14:textId="77777777" w:rsidR="00126629" w:rsidRDefault="00000000">
            <w:pPr>
              <w:widowControl w:val="0"/>
              <w:jc w:val="center"/>
            </w:pPr>
            <w:r>
              <w:rPr>
                <w:lang w:val="uk-UA"/>
              </w:rPr>
              <w:t>у вихідні  дні, хв.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2114C6" w14:textId="77777777" w:rsidR="00126629" w:rsidRDefault="00000000">
            <w:pPr>
              <w:widowControl w:val="0"/>
              <w:ind w:right="-50"/>
              <w:jc w:val="center"/>
              <w:rPr>
                <w:lang w:val="uk-UA"/>
              </w:rPr>
            </w:pPr>
            <w:r>
              <w:rPr>
                <w:lang w:val="uk-UA"/>
              </w:rPr>
              <w:t>Загальна пасажиро-місткість, не менше</w:t>
            </w:r>
          </w:p>
        </w:tc>
        <w:tc>
          <w:tcPr>
            <w:tcW w:w="5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26B60F" w14:textId="77777777" w:rsidR="00126629" w:rsidRDefault="00000000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Шлях за маршрутом (проспектами, вулицями)</w:t>
            </w:r>
          </w:p>
        </w:tc>
      </w:tr>
      <w:tr w:rsidR="00126629" w14:paraId="60416E43" w14:textId="77777777" w:rsidTr="00B21DB9">
        <w:trPr>
          <w:cantSplit/>
          <w:trHeight w:val="350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E3A061" w14:textId="77777777" w:rsidR="00126629" w:rsidRDefault="00000000">
            <w:pPr>
              <w:widowControl w:val="0"/>
              <w:tabs>
                <w:tab w:val="left" w:pos="841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6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8C8EFE" w14:textId="77777777" w:rsidR="00126629" w:rsidRDefault="00000000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14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567360" w14:textId="77777777" w:rsidR="00126629" w:rsidRDefault="00000000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950031" w14:textId="77777777" w:rsidR="00126629" w:rsidRDefault="00000000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353B3A" w14:textId="77777777" w:rsidR="00126629" w:rsidRDefault="00000000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2E21B2" w14:textId="77777777" w:rsidR="00126629" w:rsidRDefault="00000000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  <w:tc>
          <w:tcPr>
            <w:tcW w:w="13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CF8CCC" w14:textId="77777777" w:rsidR="00126629" w:rsidRDefault="00000000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8</w:t>
            </w:r>
          </w:p>
        </w:tc>
        <w:tc>
          <w:tcPr>
            <w:tcW w:w="1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592D80" w14:textId="77777777" w:rsidR="00126629" w:rsidRDefault="00000000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9</w:t>
            </w:r>
          </w:p>
        </w:tc>
        <w:tc>
          <w:tcPr>
            <w:tcW w:w="50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33549A" w14:textId="77777777" w:rsidR="00126629" w:rsidRDefault="00000000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</w:tr>
      <w:tr w:rsidR="00126629" w14:paraId="70ADD3E1" w14:textId="77777777" w:rsidTr="00B21DB9">
        <w:trPr>
          <w:trHeight w:val="2238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2FE3C5" w14:textId="77777777" w:rsidR="00126629" w:rsidRDefault="00000000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128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41D7D4" w14:textId="77777777" w:rsidR="00126629" w:rsidRDefault="00000000">
            <w:pPr>
              <w:widowControl w:val="0"/>
              <w:ind w:right="340"/>
              <w:jc w:val="center"/>
            </w:pPr>
            <w:r>
              <w:rPr>
                <w:color w:val="000000"/>
                <w:lang w:val="uk-UA"/>
              </w:rPr>
              <w:t>Приміський маршрут № 52 “Луцьк –Заболотці”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01C2FE" w14:textId="77777777" w:rsidR="00126629" w:rsidRDefault="00000000">
            <w:pPr>
              <w:widowControl w:val="0"/>
              <w:tabs>
                <w:tab w:val="left" w:pos="1300"/>
              </w:tabs>
              <w:ind w:left="-80" w:right="-136"/>
              <w:jc w:val="center"/>
              <w:rPr>
                <w:lang w:val="uk-UA"/>
              </w:rPr>
            </w:pPr>
            <w:r>
              <w:rPr>
                <w:lang w:val="uk-UA"/>
              </w:rPr>
              <w:t>Звичайний режим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A28874" w14:textId="77777777" w:rsidR="00126629" w:rsidRDefault="00000000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599F7D" w14:textId="77777777" w:rsidR="00126629" w:rsidRDefault="00000000">
            <w:pPr>
              <w:widowControl w:val="0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482D9D" w14:textId="77777777" w:rsidR="00126629" w:rsidRDefault="00000000">
            <w:pPr>
              <w:widowControl w:val="0"/>
              <w:ind w:left="-235" w:right="-198"/>
              <w:jc w:val="center"/>
              <w:rPr>
                <w:lang w:val="uk-UA"/>
              </w:rPr>
            </w:pPr>
            <w:r>
              <w:rPr>
                <w:lang w:val="uk-UA"/>
              </w:rPr>
              <w:t>Згідно з розкладом</w:t>
            </w:r>
          </w:p>
        </w:tc>
        <w:tc>
          <w:tcPr>
            <w:tcW w:w="13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0ACA82" w14:textId="77777777" w:rsidR="00126629" w:rsidRDefault="00000000">
            <w:pPr>
              <w:widowControl w:val="0"/>
              <w:snapToGrid w:val="0"/>
              <w:ind w:left="-235" w:right="-198"/>
              <w:jc w:val="center"/>
              <w:rPr>
                <w:lang w:val="uk-UA"/>
              </w:rPr>
            </w:pPr>
            <w:r>
              <w:rPr>
                <w:lang w:val="uk-UA"/>
              </w:rPr>
              <w:t>Згідно з розкладом</w:t>
            </w:r>
          </w:p>
        </w:tc>
        <w:tc>
          <w:tcPr>
            <w:tcW w:w="1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07BB6A" w14:textId="77777777" w:rsidR="00126629" w:rsidRDefault="00000000">
            <w:pPr>
              <w:widowControl w:val="0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38</w:t>
            </w:r>
          </w:p>
        </w:tc>
        <w:tc>
          <w:tcPr>
            <w:tcW w:w="50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AD9158" w14:textId="77777777" w:rsidR="00126629" w:rsidRDefault="00000000">
            <w:pPr>
              <w:widowControl w:val="0"/>
              <w:jc w:val="both"/>
              <w:rPr>
                <w:lang w:val="uk-UA"/>
              </w:rPr>
            </w:pPr>
            <w:r>
              <w:rPr>
                <w:color w:val="000000"/>
                <w:lang w:val="uk-UA"/>
              </w:rPr>
              <w:t>У прямому та зворотному напрямку: Конякіна (АС № 1), Гордіюк, Соборності, Перемоги, Василя Мойсея, Винниченка, Словацького, Богдана Хмельницького (Глушець, Паркова), Ковельська, Володимирська, с. Забороль, автомобільна дорога Н-22, с. Охотин, с. Шепель, с. Заболотці (місця міжзмінного відстою на вул. Конякіна (АС № 1) та у с. Заболотці)</w:t>
            </w:r>
          </w:p>
        </w:tc>
      </w:tr>
      <w:tr w:rsidR="00126629" w14:paraId="225D5B66" w14:textId="77777777" w:rsidTr="00B21DB9">
        <w:trPr>
          <w:trHeight w:val="1755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A642C4" w14:textId="77777777" w:rsidR="00126629" w:rsidRDefault="00000000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129</w:t>
            </w:r>
          </w:p>
        </w:tc>
        <w:tc>
          <w:tcPr>
            <w:tcW w:w="16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5C45ED" w14:textId="77777777" w:rsidR="00126629" w:rsidRDefault="00000000">
            <w:pPr>
              <w:widowControl w:val="0"/>
              <w:jc w:val="center"/>
              <w:rPr>
                <w:lang w:val="uk-UA"/>
              </w:rPr>
            </w:pPr>
            <w:r>
              <w:rPr>
                <w:color w:val="000000"/>
                <w:lang w:val="uk-UA"/>
              </w:rPr>
              <w:t xml:space="preserve">Приміський маршрут № 57 “Луцьк 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–     </w:t>
            </w:r>
            <w:r>
              <w:rPr>
                <w:color w:val="000000"/>
                <w:lang w:val="uk-UA"/>
              </w:rPr>
              <w:t xml:space="preserve"> Боголюби”</w:t>
            </w:r>
          </w:p>
        </w:tc>
        <w:tc>
          <w:tcPr>
            <w:tcW w:w="14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F35E15" w14:textId="77777777" w:rsidR="00126629" w:rsidRDefault="00000000">
            <w:pPr>
              <w:widowControl w:val="0"/>
              <w:tabs>
                <w:tab w:val="left" w:pos="1300"/>
              </w:tabs>
              <w:ind w:left="-80" w:right="-136"/>
              <w:jc w:val="center"/>
              <w:rPr>
                <w:lang w:val="uk-UA"/>
              </w:rPr>
            </w:pPr>
            <w:r>
              <w:rPr>
                <w:lang w:val="uk-UA"/>
              </w:rPr>
              <w:t>Звичайний режим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6CFBF6" w14:textId="77777777" w:rsidR="00126629" w:rsidRDefault="00000000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0AC5E9" w14:textId="77777777" w:rsidR="00126629" w:rsidRDefault="00000000">
            <w:pPr>
              <w:widowControl w:val="0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5768AB" w14:textId="77777777" w:rsidR="00126629" w:rsidRDefault="00000000">
            <w:pPr>
              <w:widowControl w:val="0"/>
              <w:ind w:left="-235" w:right="-198"/>
              <w:jc w:val="center"/>
              <w:rPr>
                <w:lang w:val="uk-UA"/>
              </w:rPr>
            </w:pPr>
            <w:r>
              <w:rPr>
                <w:lang w:val="uk-UA"/>
              </w:rPr>
              <w:t>Згідно з розкладом</w:t>
            </w:r>
          </w:p>
        </w:tc>
        <w:tc>
          <w:tcPr>
            <w:tcW w:w="13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57269C" w14:textId="77777777" w:rsidR="00126629" w:rsidRDefault="00000000">
            <w:pPr>
              <w:widowControl w:val="0"/>
              <w:snapToGrid w:val="0"/>
              <w:ind w:left="-235" w:right="-198"/>
              <w:jc w:val="center"/>
              <w:rPr>
                <w:lang w:val="uk-UA"/>
              </w:rPr>
            </w:pPr>
            <w:r>
              <w:rPr>
                <w:lang w:val="uk-UA"/>
              </w:rPr>
              <w:t>Згідно з розкладом</w:t>
            </w:r>
          </w:p>
        </w:tc>
        <w:tc>
          <w:tcPr>
            <w:tcW w:w="1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711B3F" w14:textId="77777777" w:rsidR="00126629" w:rsidRDefault="00000000">
            <w:pPr>
              <w:widowControl w:val="0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38</w:t>
            </w:r>
          </w:p>
        </w:tc>
        <w:tc>
          <w:tcPr>
            <w:tcW w:w="50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2EFAEF" w14:textId="77777777" w:rsidR="00126629" w:rsidRDefault="00000000">
            <w:pPr>
              <w:widowControl w:val="0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У прямому та зворотному напрямку: </w:t>
            </w:r>
            <w:r>
              <w:rPr>
                <w:color w:val="000000"/>
                <w:lang w:val="uk-UA"/>
              </w:rPr>
              <w:t>Карбишева, Конякіна, Карпенка-Карого, Перемоги, Василя Мойсея, Винниченка, Шевченка, Чернишевського, Ковельська, с. Зміїнець, с. Боголюби (місця міжзмінного відстою на вул. Карбишева та у с. Боголюби)</w:t>
            </w:r>
          </w:p>
        </w:tc>
      </w:tr>
    </w:tbl>
    <w:p w14:paraId="728810D9" w14:textId="77777777" w:rsidR="00126629" w:rsidRDefault="00126629">
      <w:pPr>
        <w:jc w:val="both"/>
        <w:rPr>
          <w:sz w:val="27"/>
          <w:szCs w:val="27"/>
          <w:lang w:val="uk-UA"/>
        </w:rPr>
      </w:pPr>
    </w:p>
    <w:p w14:paraId="68FB48E5" w14:textId="77777777" w:rsidR="00126629" w:rsidRDefault="00000000">
      <w:pPr>
        <w:ind w:left="-426"/>
        <w:jc w:val="both"/>
      </w:pPr>
      <w:r>
        <w:rPr>
          <w:sz w:val="27"/>
          <w:szCs w:val="27"/>
          <w:lang w:val="uk-UA"/>
        </w:rPr>
        <w:t xml:space="preserve">Заступник міського голови </w:t>
      </w:r>
    </w:p>
    <w:p w14:paraId="0B2860F8" w14:textId="77777777" w:rsidR="00126629" w:rsidRDefault="00000000">
      <w:pPr>
        <w:ind w:left="-426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>керуючий справами виконкому</w:t>
      </w:r>
      <w:r>
        <w:rPr>
          <w:sz w:val="27"/>
          <w:szCs w:val="27"/>
          <w:lang w:val="uk-UA"/>
        </w:rPr>
        <w:tab/>
      </w:r>
      <w:r>
        <w:rPr>
          <w:sz w:val="27"/>
          <w:szCs w:val="27"/>
          <w:lang w:val="uk-UA"/>
        </w:rPr>
        <w:tab/>
      </w:r>
      <w:r>
        <w:rPr>
          <w:sz w:val="27"/>
          <w:szCs w:val="27"/>
          <w:lang w:val="uk-UA"/>
        </w:rPr>
        <w:tab/>
      </w:r>
      <w:r>
        <w:rPr>
          <w:sz w:val="27"/>
          <w:szCs w:val="27"/>
          <w:lang w:val="uk-UA"/>
        </w:rPr>
        <w:tab/>
      </w:r>
      <w:r>
        <w:rPr>
          <w:sz w:val="27"/>
          <w:szCs w:val="27"/>
          <w:lang w:val="uk-UA"/>
        </w:rPr>
        <w:tab/>
      </w:r>
      <w:r>
        <w:rPr>
          <w:sz w:val="27"/>
          <w:szCs w:val="27"/>
          <w:lang w:val="uk-UA"/>
        </w:rPr>
        <w:tab/>
      </w:r>
      <w:r>
        <w:rPr>
          <w:sz w:val="27"/>
          <w:szCs w:val="27"/>
          <w:lang w:val="uk-UA"/>
        </w:rPr>
        <w:tab/>
      </w:r>
      <w:r>
        <w:rPr>
          <w:sz w:val="27"/>
          <w:szCs w:val="27"/>
          <w:lang w:val="uk-UA"/>
        </w:rPr>
        <w:tab/>
      </w:r>
      <w:r>
        <w:rPr>
          <w:sz w:val="27"/>
          <w:szCs w:val="27"/>
          <w:lang w:val="uk-UA"/>
        </w:rPr>
        <w:tab/>
      </w:r>
      <w:r>
        <w:rPr>
          <w:sz w:val="27"/>
          <w:szCs w:val="27"/>
          <w:lang w:val="uk-UA"/>
        </w:rPr>
        <w:tab/>
      </w:r>
      <w:r>
        <w:rPr>
          <w:sz w:val="27"/>
          <w:szCs w:val="27"/>
          <w:lang w:val="uk-UA"/>
        </w:rPr>
        <w:tab/>
      </w:r>
      <w:r>
        <w:rPr>
          <w:sz w:val="27"/>
          <w:szCs w:val="27"/>
          <w:lang w:val="uk-UA"/>
        </w:rPr>
        <w:tab/>
      </w:r>
      <w:r>
        <w:rPr>
          <w:sz w:val="27"/>
          <w:szCs w:val="27"/>
          <w:lang w:val="uk-UA"/>
        </w:rPr>
        <w:tab/>
      </w:r>
      <w:r>
        <w:rPr>
          <w:sz w:val="27"/>
          <w:szCs w:val="27"/>
          <w:lang w:val="uk-UA"/>
        </w:rPr>
        <w:tab/>
        <w:t>Юрій ВЕРБИЧ</w:t>
      </w:r>
    </w:p>
    <w:p w14:paraId="271CD386" w14:textId="77777777" w:rsidR="00126629" w:rsidRDefault="00126629">
      <w:pPr>
        <w:jc w:val="both"/>
        <w:rPr>
          <w:sz w:val="28"/>
          <w:szCs w:val="28"/>
          <w:lang w:val="uk-UA"/>
        </w:rPr>
      </w:pPr>
    </w:p>
    <w:p w14:paraId="17EB95D2" w14:textId="77777777" w:rsidR="00126629" w:rsidRDefault="00000000">
      <w:pPr>
        <w:ind w:left="-426"/>
      </w:pPr>
      <w:r>
        <w:rPr>
          <w:color w:val="000000"/>
          <w:lang w:val="uk-UA"/>
        </w:rPr>
        <w:t>Главічка 777 986</w:t>
      </w:r>
    </w:p>
    <w:sectPr w:rsidR="00126629">
      <w:pgSz w:w="16838" w:h="11906" w:orient="landscape"/>
      <w:pgMar w:top="1985" w:right="1134" w:bottom="476" w:left="1134" w:header="0" w:footer="0" w:gutter="0"/>
      <w:pgNumType w:start="1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displayBackgroundShape/>
  <w:embedSystemFonts/>
  <w:defaultTabStop w:val="708"/>
  <w:autoHyphenation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26629"/>
    <w:rsid w:val="00126629"/>
    <w:rsid w:val="00B21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84CADC"/>
  <w15:docId w15:val="{8F746C79-0773-497C-9A14-7ECCEFA3C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шрифт абзаца2"/>
    <w:qFormat/>
  </w:style>
  <w:style w:type="character" w:customStyle="1" w:styleId="1">
    <w:name w:val="Основной шрифт абзаца1"/>
    <w:qFormat/>
  </w:style>
  <w:style w:type="character" w:customStyle="1" w:styleId="a3">
    <w:name w:val="Верхний колонтитул Знак"/>
    <w:qFormat/>
    <w:rPr>
      <w:sz w:val="24"/>
      <w:szCs w:val="24"/>
      <w:lang w:val="ru-RU" w:eastAsia="zh-CN"/>
    </w:rPr>
  </w:style>
  <w:style w:type="character" w:customStyle="1" w:styleId="a4">
    <w:name w:val="Нижний колонтитул Знак"/>
    <w:qFormat/>
    <w:rPr>
      <w:sz w:val="24"/>
      <w:szCs w:val="24"/>
      <w:lang w:val="ru-RU" w:eastAsia="zh-CN"/>
    </w:rPr>
  </w:style>
  <w:style w:type="character" w:customStyle="1" w:styleId="a5">
    <w:name w:val="Верхній колонтитул Знак"/>
    <w:basedOn w:val="a0"/>
    <w:uiPriority w:val="99"/>
    <w:qFormat/>
    <w:rsid w:val="00E43095"/>
    <w:rPr>
      <w:sz w:val="24"/>
      <w:szCs w:val="24"/>
      <w:lang w:val="ru-RU" w:eastAsia="zh-CN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eastAsia="Arial Unicode MS" w:cs="Mangal"/>
      <w:sz w:val="28"/>
      <w:szCs w:val="28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a">
    <w:name w:val="Покажчик"/>
    <w:basedOn w:val="a"/>
    <w:qFormat/>
    <w:pPr>
      <w:suppressLineNumbers/>
    </w:pPr>
    <w:rPr>
      <w:rFonts w:cs="Arial"/>
    </w:rPr>
  </w:style>
  <w:style w:type="paragraph" w:customStyle="1" w:styleId="ab">
    <w:name w:val="Указатель"/>
    <w:basedOn w:val="a"/>
    <w:qFormat/>
    <w:pPr>
      <w:suppressLineNumbers/>
    </w:pPr>
    <w:rPr>
      <w:rFonts w:cs="Lucida Sans"/>
    </w:rPr>
  </w:style>
  <w:style w:type="paragraph" w:customStyle="1" w:styleId="10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8"/>
    </w:rPr>
  </w:style>
  <w:style w:type="paragraph" w:customStyle="1" w:styleId="11">
    <w:name w:val="Название1"/>
    <w:basedOn w:val="a"/>
    <w:qFormat/>
    <w:pPr>
      <w:suppressLineNumbers/>
      <w:spacing w:before="120" w:after="120"/>
    </w:pPr>
    <w:rPr>
      <w:rFonts w:cs="Mangal"/>
      <w:i/>
      <w:iCs/>
      <w:sz w:val="28"/>
    </w:rPr>
  </w:style>
  <w:style w:type="paragraph" w:customStyle="1" w:styleId="12">
    <w:name w:val="Указатель1"/>
    <w:basedOn w:val="a"/>
    <w:qFormat/>
    <w:pPr>
      <w:suppressLineNumbers/>
    </w:pPr>
    <w:rPr>
      <w:rFonts w:cs="Mangal"/>
    </w:rPr>
  </w:style>
  <w:style w:type="paragraph" w:customStyle="1" w:styleId="ac">
    <w:name w:val="Знак Знак Знак Знак"/>
    <w:basedOn w:val="a"/>
    <w:qFormat/>
    <w:rPr>
      <w:rFonts w:ascii="Verdana" w:hAnsi="Verdana" w:cs="Verdana"/>
      <w:sz w:val="20"/>
      <w:szCs w:val="20"/>
      <w:lang w:val="en-US"/>
    </w:rPr>
  </w:style>
  <w:style w:type="paragraph" w:styleId="ad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ae">
    <w:name w:val="Содержимое таблицы"/>
    <w:basedOn w:val="a"/>
    <w:qFormat/>
    <w:pPr>
      <w:suppressLineNumbers/>
    </w:pPr>
  </w:style>
  <w:style w:type="paragraph" w:customStyle="1" w:styleId="af">
    <w:name w:val="Заголовок таблицы"/>
    <w:basedOn w:val="ae"/>
    <w:qFormat/>
    <w:pPr>
      <w:jc w:val="center"/>
    </w:pPr>
    <w:rPr>
      <w:b/>
      <w:bCs/>
    </w:rPr>
  </w:style>
  <w:style w:type="paragraph" w:customStyle="1" w:styleId="af0">
    <w:name w:val="Вміст таблиці"/>
    <w:basedOn w:val="a"/>
    <w:qFormat/>
    <w:pPr>
      <w:suppressLineNumbers/>
    </w:pPr>
  </w:style>
  <w:style w:type="paragraph" w:customStyle="1" w:styleId="af1">
    <w:name w:val="Заголовок таблиці"/>
    <w:basedOn w:val="af0"/>
    <w:qFormat/>
    <w:pPr>
      <w:jc w:val="center"/>
    </w:pPr>
    <w:rPr>
      <w:b/>
      <w:bCs/>
    </w:rPr>
  </w:style>
  <w:style w:type="paragraph" w:customStyle="1" w:styleId="af2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af3">
    <w:name w:val="Верхний и нижний колонтитулы"/>
    <w:basedOn w:val="a"/>
    <w:qFormat/>
  </w:style>
  <w:style w:type="paragraph" w:styleId="af4">
    <w:name w:val="header"/>
    <w:basedOn w:val="a"/>
    <w:uiPriority w:val="99"/>
    <w:pPr>
      <w:tabs>
        <w:tab w:val="center" w:pos="4819"/>
        <w:tab w:val="right" w:pos="9639"/>
      </w:tabs>
    </w:pPr>
  </w:style>
  <w:style w:type="paragraph" w:styleId="af5">
    <w:name w:val="footer"/>
    <w:basedOn w:val="a"/>
    <w:pPr>
      <w:tabs>
        <w:tab w:val="center" w:pos="4819"/>
        <w:tab w:val="right" w:pos="9639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1</Pages>
  <Words>887</Words>
  <Characters>507</Characters>
  <Application>Microsoft Office Word</Application>
  <DocSecurity>0</DocSecurity>
  <Lines>4</Lines>
  <Paragraphs>2</Paragraphs>
  <ScaleCrop>false</ScaleCrop>
  <Company/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Zelenchuk</dc:creator>
  <dc:description/>
  <cp:lastModifiedBy>Поліщук Оксана Анатоліївна</cp:lastModifiedBy>
  <cp:revision>88</cp:revision>
  <cp:lastPrinted>2022-08-25T09:27:00Z</cp:lastPrinted>
  <dcterms:created xsi:type="dcterms:W3CDTF">2022-02-15T08:12:00Z</dcterms:created>
  <dcterms:modified xsi:type="dcterms:W3CDTF">2023-04-05T08:57:00Z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