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FD0B89" w14:textId="77777777" w:rsidR="00126629" w:rsidRDefault="00000000">
      <w:pPr>
        <w:ind w:left="9214"/>
        <w:rPr>
          <w:sz w:val="27"/>
          <w:szCs w:val="27"/>
        </w:rPr>
      </w:pPr>
      <w:r>
        <w:rPr>
          <w:sz w:val="27"/>
          <w:szCs w:val="27"/>
          <w:lang w:val="uk-UA"/>
        </w:rPr>
        <w:t>Додаток 1</w:t>
      </w:r>
    </w:p>
    <w:p w14:paraId="55B03F90" w14:textId="77777777" w:rsidR="00126629" w:rsidRDefault="00000000">
      <w:pPr>
        <w:ind w:left="9180"/>
        <w:rPr>
          <w:sz w:val="27"/>
          <w:szCs w:val="27"/>
        </w:rPr>
      </w:pPr>
      <w:r>
        <w:rPr>
          <w:sz w:val="27"/>
          <w:szCs w:val="27"/>
          <w:lang w:val="uk-UA"/>
        </w:rPr>
        <w:t>до рішення виконавчого комітету міської ради</w:t>
      </w:r>
    </w:p>
    <w:p w14:paraId="65836B60" w14:textId="77777777" w:rsidR="00126629" w:rsidRDefault="00000000">
      <w:pPr>
        <w:ind w:left="9180"/>
        <w:rPr>
          <w:sz w:val="27"/>
          <w:szCs w:val="27"/>
        </w:rPr>
      </w:pPr>
      <w:r>
        <w:rPr>
          <w:sz w:val="27"/>
          <w:szCs w:val="27"/>
          <w:lang w:val="uk-UA"/>
        </w:rPr>
        <w:t>_________________№___________</w:t>
      </w:r>
    </w:p>
    <w:p w14:paraId="7DBB2993" w14:textId="77777777" w:rsidR="00126629" w:rsidRDefault="00126629">
      <w:pPr>
        <w:rPr>
          <w:sz w:val="27"/>
          <w:szCs w:val="27"/>
        </w:rPr>
      </w:pPr>
    </w:p>
    <w:p w14:paraId="1036D53B" w14:textId="77777777" w:rsidR="001266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Об’єкти конкурсу </w:t>
      </w:r>
      <w:r>
        <w:rPr>
          <w:color w:val="000000"/>
          <w:sz w:val="27"/>
          <w:szCs w:val="27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57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641"/>
        <w:gridCol w:w="1468"/>
        <w:gridCol w:w="1366"/>
        <w:gridCol w:w="1365"/>
        <w:gridCol w:w="1304"/>
        <w:gridCol w:w="1306"/>
        <w:gridCol w:w="1244"/>
        <w:gridCol w:w="5044"/>
      </w:tblGrid>
      <w:tr w:rsidR="00126629" w14:paraId="0B235E41" w14:textId="77777777" w:rsidTr="00B21DB9">
        <w:trPr>
          <w:cantSplit/>
          <w:trHeight w:val="16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F068" w14:textId="555B3769" w:rsidR="00126629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</w:t>
            </w:r>
            <w:r w:rsidR="00B21DB9">
              <w:rPr>
                <w:lang w:val="uk-UA"/>
              </w:rPr>
              <w:t>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938F" w14:textId="1C21EBBA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Склад  об’єкт</w:t>
            </w:r>
            <w:r w:rsidR="00B21DB9">
              <w:rPr>
                <w:lang w:val="uk-UA"/>
              </w:rPr>
              <w:t>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E9D41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3AB51" w14:textId="77777777" w:rsidR="00126629" w:rsidRDefault="00000000">
            <w:pPr>
              <w:widowControl w:val="0"/>
              <w:ind w:left="-73" w:right="-85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2110" w14:textId="77777777" w:rsidR="00126629" w:rsidRDefault="00000000">
            <w:pPr>
              <w:widowControl w:val="0"/>
              <w:ind w:right="-131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1911261A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6B44" w14:textId="77777777" w:rsidR="00126629" w:rsidRDefault="00000000">
            <w:pPr>
              <w:widowControl w:val="0"/>
              <w:ind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Розрахун-ковий інтервал</w:t>
            </w:r>
          </w:p>
          <w:p w14:paraId="18F2F5E8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95D4" w14:textId="77777777" w:rsidR="00126629" w:rsidRDefault="00000000">
            <w:pPr>
              <w:widowControl w:val="0"/>
              <w:ind w:right="-139"/>
              <w:jc w:val="center"/>
              <w:rPr>
                <w:lang w:val="uk-UA"/>
              </w:rPr>
            </w:pPr>
            <w:r>
              <w:rPr>
                <w:lang w:val="uk-UA"/>
              </w:rPr>
              <w:t>Розрахун-ковий інтервал</w:t>
            </w:r>
          </w:p>
          <w:p w14:paraId="4C10C9F8" w14:textId="77777777" w:rsidR="00126629" w:rsidRDefault="00000000">
            <w:pPr>
              <w:widowControl w:val="0"/>
              <w:jc w:val="center"/>
            </w:pPr>
            <w:r>
              <w:rPr>
                <w:lang w:val="uk-UA"/>
              </w:rPr>
              <w:t>у вихідні  дні, хв.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14C6" w14:textId="77777777" w:rsidR="00126629" w:rsidRDefault="00000000">
            <w:pPr>
              <w:widowControl w:val="0"/>
              <w:ind w:right="-5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B60F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126629" w14:paraId="60416E43" w14:textId="77777777" w:rsidTr="00B21DB9">
        <w:trPr>
          <w:cantSplit/>
          <w:trHeight w:val="3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A061" w14:textId="77777777" w:rsidR="00126629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8EFE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67360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50031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3B3A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21B2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F8CCC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92D80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549A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6629" w14:paraId="70ADD3E1" w14:textId="77777777" w:rsidTr="00B21DB9">
        <w:trPr>
          <w:trHeight w:val="223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E3C5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D7D4" w14:textId="77777777" w:rsidR="00126629" w:rsidRDefault="00000000">
            <w:pPr>
              <w:widowControl w:val="0"/>
              <w:ind w:right="340"/>
              <w:jc w:val="center"/>
            </w:pPr>
            <w:r>
              <w:rPr>
                <w:color w:val="000000"/>
                <w:lang w:val="uk-UA"/>
              </w:rPr>
              <w:t>Приміський маршрут № 52 “Луцьк –Заболотці”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1C2FE" w14:textId="77777777" w:rsidR="00126629" w:rsidRDefault="00000000">
            <w:pPr>
              <w:widowControl w:val="0"/>
              <w:tabs>
                <w:tab w:val="left" w:pos="1300"/>
              </w:tabs>
              <w:ind w:left="-80" w:right="-136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8874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9F7D" w14:textId="77777777" w:rsidR="00126629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2D9D" w14:textId="77777777" w:rsidR="00126629" w:rsidRDefault="00000000">
            <w:pPr>
              <w:widowControl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CA82" w14:textId="77777777" w:rsidR="00126629" w:rsidRDefault="00000000">
            <w:pPr>
              <w:widowControl w:val="0"/>
              <w:snapToGrid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BB6A" w14:textId="77777777" w:rsidR="00126629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9158" w14:textId="77777777" w:rsidR="00126629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 прямому та зворотному напрямку: Конякіна (АС № 1), Гордіюк, Соборності, Перемоги, Василя Мойсея, Винниченка, Словацького, Богдана Хмельницького (Глушець, Паркова), Ковельська, Володимирська, с. Забороль, автомобільна дорога Н-22, с. Охотин, с. Шепель, с. Заболотці (місця міжзмінного відстою на вул. Конякіна (АС № 1) та у с. Заболотці)</w:t>
            </w:r>
          </w:p>
        </w:tc>
      </w:tr>
      <w:tr w:rsidR="00126629" w14:paraId="225D5B66" w14:textId="77777777" w:rsidTr="00B21DB9">
        <w:trPr>
          <w:trHeight w:val="17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42C4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C45ED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Приміський маршрут № 57 “Луцьк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–     </w:t>
            </w:r>
            <w:r>
              <w:rPr>
                <w:color w:val="000000"/>
                <w:lang w:val="uk-UA"/>
              </w:rPr>
              <w:t xml:space="preserve"> Боголюби”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5E15" w14:textId="77777777" w:rsidR="00126629" w:rsidRDefault="00000000">
            <w:pPr>
              <w:widowControl w:val="0"/>
              <w:tabs>
                <w:tab w:val="left" w:pos="1300"/>
              </w:tabs>
              <w:ind w:left="-80" w:right="-136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FBF6" w14:textId="77777777" w:rsidR="00126629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AC5E9" w14:textId="77777777" w:rsidR="00126629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68AB" w14:textId="77777777" w:rsidR="00126629" w:rsidRDefault="00000000">
            <w:pPr>
              <w:widowControl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269C" w14:textId="77777777" w:rsidR="00126629" w:rsidRDefault="00000000">
            <w:pPr>
              <w:widowControl w:val="0"/>
              <w:snapToGrid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11B3F" w14:textId="77777777" w:rsidR="00126629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FAEF" w14:textId="77777777" w:rsidR="00126629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прямому та зворотному напрямку: </w:t>
            </w:r>
            <w:r>
              <w:rPr>
                <w:color w:val="000000"/>
                <w:lang w:val="uk-UA"/>
              </w:rPr>
              <w:t>Карбишева, Конякіна, Карпенка-Карого, Перемоги, Василя Мойсея, Винниченка, Шевченка, Чернишевського, Ковельська, с. Зміїнець, с. Боголюби (місця міжзмінного відстою на вул. Карбишева та у с. Боголюби)</w:t>
            </w:r>
          </w:p>
        </w:tc>
      </w:tr>
    </w:tbl>
    <w:p w14:paraId="728810D9" w14:textId="77777777" w:rsidR="00126629" w:rsidRDefault="00126629">
      <w:pPr>
        <w:jc w:val="both"/>
        <w:rPr>
          <w:sz w:val="27"/>
          <w:szCs w:val="27"/>
          <w:lang w:val="uk-UA"/>
        </w:rPr>
      </w:pPr>
    </w:p>
    <w:p w14:paraId="68FB48E5" w14:textId="77777777" w:rsidR="00126629" w:rsidRDefault="00000000">
      <w:pPr>
        <w:ind w:left="-426"/>
        <w:jc w:val="both"/>
      </w:pPr>
      <w:r>
        <w:rPr>
          <w:sz w:val="27"/>
          <w:szCs w:val="27"/>
          <w:lang w:val="uk-UA"/>
        </w:rPr>
        <w:t xml:space="preserve">Заступник міського голови </w:t>
      </w:r>
    </w:p>
    <w:p w14:paraId="0B2860F8" w14:textId="77777777" w:rsidR="00126629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Юрій ВЕРБИЧ</w:t>
      </w:r>
    </w:p>
    <w:p w14:paraId="271CD386" w14:textId="77777777" w:rsidR="00126629" w:rsidRDefault="00126629">
      <w:pPr>
        <w:jc w:val="both"/>
        <w:rPr>
          <w:sz w:val="28"/>
          <w:szCs w:val="28"/>
          <w:lang w:val="uk-UA"/>
        </w:rPr>
      </w:pPr>
    </w:p>
    <w:p w14:paraId="17EB95D2" w14:textId="77777777" w:rsidR="00126629" w:rsidRDefault="00000000">
      <w:pPr>
        <w:ind w:left="-426"/>
      </w:pPr>
      <w:r>
        <w:rPr>
          <w:color w:val="000000"/>
          <w:lang w:val="uk-UA"/>
        </w:rPr>
        <w:t>Главічка 777 986</w:t>
      </w:r>
    </w:p>
    <w:sectPr w:rsidR="00126629">
      <w:pgSz w:w="16838" w:h="11906" w:orient="landscape"/>
      <w:pgMar w:top="1985" w:right="1134" w:bottom="476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629"/>
    <w:rsid w:val="00126629"/>
    <w:rsid w:val="00B2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ADC"/>
  <w15:docId w15:val="{8F746C79-0773-497C-9A14-7ECCEFA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character" w:customStyle="1" w:styleId="a5">
    <w:name w:val="Верхній колонтитул Знак"/>
    <w:basedOn w:val="a0"/>
    <w:uiPriority w:val="99"/>
    <w:qFormat/>
    <w:rsid w:val="00E43095"/>
    <w:rPr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5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Поліщук Оксана Анатоліївна</cp:lastModifiedBy>
  <cp:revision>88</cp:revision>
  <cp:lastPrinted>2022-08-25T09:27:00Z</cp:lastPrinted>
  <dcterms:created xsi:type="dcterms:W3CDTF">2022-02-15T08:12:00Z</dcterms:created>
  <dcterms:modified xsi:type="dcterms:W3CDTF">2023-04-05T08:57:00Z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