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5" o:title=""/>
          </v:shape>
          <o:OLEObject Type="Embed" ProgID="PBrush" ShapeID="_x0000_i1025" DrawAspect="Content" ObjectID="_1741701625" r:id="rId6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327BAF" w:rsidRDefault="00327BAF" w:rsidP="00F939A0"/>
    <w:p w:rsidR="00E239B9" w:rsidRDefault="00B70E87" w:rsidP="00B70E87">
      <w:pPr>
        <w:rPr>
          <w:bCs/>
          <w:iCs/>
          <w:sz w:val="28"/>
          <w:szCs w:val="28"/>
        </w:rPr>
      </w:pPr>
      <w:r w:rsidRPr="00B70E87">
        <w:rPr>
          <w:bCs/>
          <w:iCs/>
          <w:sz w:val="28"/>
          <w:szCs w:val="28"/>
        </w:rPr>
        <w:t>Про безоплатну передачу</w:t>
      </w:r>
      <w:r w:rsidR="00E239B9">
        <w:rPr>
          <w:bCs/>
          <w:iCs/>
          <w:sz w:val="28"/>
          <w:szCs w:val="28"/>
        </w:rPr>
        <w:t xml:space="preserve"> </w:t>
      </w:r>
      <w:r w:rsidR="00696138">
        <w:rPr>
          <w:bCs/>
          <w:iCs/>
          <w:sz w:val="28"/>
          <w:szCs w:val="28"/>
        </w:rPr>
        <w:t>змонтованої</w:t>
      </w:r>
      <w:r w:rsidRPr="00F1386B">
        <w:rPr>
          <w:bCs/>
          <w:iCs/>
          <w:sz w:val="28"/>
          <w:szCs w:val="28"/>
        </w:rPr>
        <w:t xml:space="preserve"> </w:t>
      </w:r>
      <w:r w:rsidR="00E239B9">
        <w:rPr>
          <w:bCs/>
          <w:iCs/>
          <w:sz w:val="28"/>
          <w:szCs w:val="28"/>
        </w:rPr>
        <w:t xml:space="preserve">                                                                           </w:t>
      </w:r>
      <w:r w:rsidR="00696138" w:rsidRPr="00696138">
        <w:rPr>
          <w:bCs/>
          <w:iCs/>
          <w:sz w:val="28"/>
          <w:szCs w:val="28"/>
        </w:rPr>
        <w:t xml:space="preserve">мережі </w:t>
      </w:r>
      <w:r w:rsidR="00F1386B" w:rsidRPr="00F1386B">
        <w:rPr>
          <w:bCs/>
          <w:iCs/>
          <w:sz w:val="28"/>
          <w:szCs w:val="28"/>
        </w:rPr>
        <w:t>вуличного</w:t>
      </w:r>
      <w:r w:rsidR="00E239B9">
        <w:rPr>
          <w:bCs/>
          <w:iCs/>
          <w:sz w:val="28"/>
          <w:szCs w:val="28"/>
        </w:rPr>
        <w:t xml:space="preserve"> </w:t>
      </w:r>
      <w:r w:rsidR="00F1386B" w:rsidRPr="00F1386B">
        <w:rPr>
          <w:bCs/>
          <w:iCs/>
          <w:sz w:val="28"/>
          <w:szCs w:val="28"/>
        </w:rPr>
        <w:t>освітлення</w:t>
      </w:r>
      <w:r w:rsidR="00E239B9">
        <w:rPr>
          <w:bCs/>
          <w:iCs/>
          <w:sz w:val="28"/>
          <w:szCs w:val="28"/>
        </w:rPr>
        <w:t xml:space="preserve"> на</w:t>
      </w:r>
      <w:r w:rsidRPr="00F1386B">
        <w:rPr>
          <w:bCs/>
          <w:iCs/>
          <w:sz w:val="28"/>
          <w:szCs w:val="28"/>
        </w:rPr>
        <w:t xml:space="preserve"> баланс </w:t>
      </w:r>
    </w:p>
    <w:p w:rsidR="00F1386B" w:rsidRPr="00F1386B" w:rsidRDefault="00F1386B" w:rsidP="00B70E87">
      <w:pPr>
        <w:rPr>
          <w:bCs/>
          <w:iCs/>
          <w:sz w:val="28"/>
          <w:szCs w:val="28"/>
        </w:rPr>
      </w:pPr>
      <w:r w:rsidRPr="00F1386B">
        <w:rPr>
          <w:bCs/>
          <w:iCs/>
          <w:sz w:val="28"/>
          <w:szCs w:val="28"/>
        </w:rPr>
        <w:t>КП</w:t>
      </w:r>
      <w:r w:rsidR="00B70E87" w:rsidRPr="00F1386B">
        <w:rPr>
          <w:bCs/>
          <w:iCs/>
          <w:sz w:val="28"/>
          <w:szCs w:val="28"/>
        </w:rPr>
        <w:t xml:space="preserve"> </w:t>
      </w:r>
      <w:r w:rsidRPr="00F1386B">
        <w:rPr>
          <w:bCs/>
          <w:iCs/>
          <w:sz w:val="28"/>
          <w:szCs w:val="28"/>
        </w:rPr>
        <w:t>«ЛУЦЬКЕ ЕЛЕКТРОТЕХНІЧНЕ</w:t>
      </w:r>
    </w:p>
    <w:p w:rsidR="00B70E87" w:rsidRPr="00F1386B" w:rsidRDefault="00F1386B" w:rsidP="00B70E87">
      <w:pPr>
        <w:rPr>
          <w:bCs/>
          <w:iCs/>
          <w:sz w:val="28"/>
          <w:szCs w:val="28"/>
        </w:rPr>
      </w:pPr>
      <w:r w:rsidRPr="00F1386B">
        <w:rPr>
          <w:bCs/>
          <w:iCs/>
          <w:sz w:val="28"/>
          <w:szCs w:val="28"/>
        </w:rPr>
        <w:t>ПІДПРИЄМСТВО-ЛУЦЬКСВІТЛО</w:t>
      </w:r>
      <w:r w:rsidR="00B70E87" w:rsidRPr="00F1386B">
        <w:rPr>
          <w:bCs/>
          <w:iCs/>
          <w:sz w:val="28"/>
          <w:szCs w:val="28"/>
        </w:rPr>
        <w:t xml:space="preserve">»          </w:t>
      </w:r>
    </w:p>
    <w:p w:rsidR="00B70E87" w:rsidRPr="00B70E87" w:rsidRDefault="00B70E87" w:rsidP="00B70E87">
      <w:pPr>
        <w:rPr>
          <w:bCs/>
          <w:iCs/>
        </w:rPr>
      </w:pPr>
    </w:p>
    <w:p w:rsidR="00B70E87" w:rsidRPr="00590B2F" w:rsidRDefault="00B70E87" w:rsidP="00590B2F">
      <w:pPr>
        <w:ind w:firstLine="567"/>
        <w:jc w:val="both"/>
        <w:rPr>
          <w:bCs/>
          <w:iCs/>
          <w:color w:val="FF0000"/>
          <w:sz w:val="28"/>
          <w:szCs w:val="28"/>
        </w:rPr>
      </w:pPr>
      <w:r w:rsidRPr="005063B3">
        <w:rPr>
          <w:bCs/>
          <w:iCs/>
          <w:sz w:val="28"/>
          <w:szCs w:val="28"/>
        </w:rPr>
        <w:t xml:space="preserve">Враховуючи </w:t>
      </w:r>
      <w:r w:rsidRPr="00590B2F">
        <w:rPr>
          <w:bCs/>
          <w:iCs/>
          <w:sz w:val="28"/>
          <w:szCs w:val="28"/>
        </w:rPr>
        <w:t xml:space="preserve">звернення </w:t>
      </w:r>
      <w:r w:rsidR="005063B3" w:rsidRPr="00590B2F">
        <w:rPr>
          <w:bCs/>
          <w:iCs/>
          <w:sz w:val="28"/>
          <w:szCs w:val="28"/>
        </w:rPr>
        <w:t>ТзОВ «ЖИТЛОБУД-2</w:t>
      </w:r>
      <w:r w:rsidR="00E6256C">
        <w:rPr>
          <w:bCs/>
          <w:iCs/>
          <w:sz w:val="28"/>
          <w:szCs w:val="28"/>
        </w:rPr>
        <w:t>»</w:t>
      </w:r>
      <w:r w:rsidRPr="00590B2F">
        <w:rPr>
          <w:bCs/>
          <w:iCs/>
          <w:sz w:val="28"/>
          <w:szCs w:val="28"/>
        </w:rPr>
        <w:t xml:space="preserve"> про </w:t>
      </w:r>
      <w:r w:rsidR="00A06D49">
        <w:rPr>
          <w:bCs/>
          <w:iCs/>
          <w:sz w:val="28"/>
          <w:szCs w:val="28"/>
        </w:rPr>
        <w:t xml:space="preserve">безоплатну </w:t>
      </w:r>
      <w:r w:rsidRPr="00590B2F">
        <w:rPr>
          <w:bCs/>
          <w:iCs/>
          <w:sz w:val="28"/>
          <w:szCs w:val="28"/>
        </w:rPr>
        <w:t xml:space="preserve">передачу </w:t>
      </w:r>
      <w:r w:rsidR="005063B3" w:rsidRPr="00590B2F">
        <w:rPr>
          <w:bCs/>
          <w:iCs/>
          <w:sz w:val="28"/>
          <w:szCs w:val="28"/>
        </w:rPr>
        <w:t>на баланс змонтованої мережі вуличного освітлення</w:t>
      </w:r>
      <w:r w:rsidR="00590B2F" w:rsidRPr="00590B2F">
        <w:rPr>
          <w:bCs/>
          <w:iCs/>
          <w:sz w:val="28"/>
          <w:szCs w:val="28"/>
        </w:rPr>
        <w:t xml:space="preserve"> на</w:t>
      </w:r>
      <w:r w:rsidR="005063B3" w:rsidRPr="00590B2F">
        <w:rPr>
          <w:bCs/>
          <w:iCs/>
          <w:sz w:val="28"/>
          <w:szCs w:val="28"/>
        </w:rPr>
        <w:t xml:space="preserve"> </w:t>
      </w:r>
      <w:r w:rsidR="00E6256C">
        <w:rPr>
          <w:bCs/>
          <w:iCs/>
          <w:sz w:val="28"/>
          <w:szCs w:val="28"/>
        </w:rPr>
        <w:t>вул. Рівненській</w:t>
      </w:r>
      <w:r w:rsidR="00A06D49">
        <w:rPr>
          <w:bCs/>
          <w:iCs/>
          <w:sz w:val="28"/>
          <w:szCs w:val="28"/>
        </w:rPr>
        <w:t xml:space="preserve">                   та</w:t>
      </w:r>
      <w:r w:rsidR="009E1245">
        <w:rPr>
          <w:bCs/>
          <w:iCs/>
          <w:sz w:val="28"/>
          <w:szCs w:val="28"/>
        </w:rPr>
        <w:t xml:space="preserve"> </w:t>
      </w:r>
      <w:r w:rsidR="00590B2F" w:rsidRPr="00590B2F">
        <w:rPr>
          <w:bCs/>
          <w:iCs/>
          <w:sz w:val="28"/>
          <w:szCs w:val="28"/>
        </w:rPr>
        <w:t xml:space="preserve">лист КП «ЛУЦЬКЕ ЕЛЕКТРОТЕХНІЧНЕ ПІДПРИЄМСТВО-ЛУЦЬКСВІТЛО» </w:t>
      </w:r>
      <w:r w:rsidRPr="00590B2F">
        <w:rPr>
          <w:bCs/>
          <w:iCs/>
          <w:sz w:val="28"/>
          <w:szCs w:val="28"/>
        </w:rPr>
        <w:t xml:space="preserve">про згоду на прийняття на баланс </w:t>
      </w:r>
      <w:r w:rsidR="00590B2F" w:rsidRPr="00590B2F">
        <w:rPr>
          <w:bCs/>
          <w:iCs/>
          <w:sz w:val="28"/>
          <w:szCs w:val="28"/>
        </w:rPr>
        <w:t>вищезазначеної</w:t>
      </w:r>
      <w:r w:rsidRPr="00590B2F">
        <w:rPr>
          <w:bCs/>
          <w:iCs/>
          <w:sz w:val="28"/>
          <w:szCs w:val="28"/>
        </w:rPr>
        <w:t xml:space="preserve"> мереж</w:t>
      </w:r>
      <w:r w:rsidR="00590B2F" w:rsidRPr="00590B2F">
        <w:rPr>
          <w:bCs/>
          <w:iCs/>
          <w:sz w:val="28"/>
          <w:szCs w:val="28"/>
        </w:rPr>
        <w:t>і</w:t>
      </w:r>
      <w:r w:rsidRPr="00590B2F">
        <w:rPr>
          <w:bCs/>
          <w:iCs/>
          <w:sz w:val="28"/>
          <w:szCs w:val="28"/>
        </w:rPr>
        <w:t xml:space="preserve">, </w:t>
      </w:r>
      <w:r w:rsidR="00696138">
        <w:rPr>
          <w:bCs/>
          <w:iCs/>
          <w:sz w:val="28"/>
          <w:szCs w:val="28"/>
        </w:rPr>
        <w:t xml:space="preserve">                 </w:t>
      </w:r>
      <w:r w:rsidR="00590B2F">
        <w:rPr>
          <w:bCs/>
          <w:iCs/>
          <w:sz w:val="28"/>
          <w:szCs w:val="28"/>
        </w:rPr>
        <w:t>з метою забезпечення її</w:t>
      </w:r>
      <w:r w:rsidRPr="00590B2F">
        <w:rPr>
          <w:bCs/>
          <w:iCs/>
          <w:sz w:val="28"/>
          <w:szCs w:val="28"/>
        </w:rPr>
        <w:t xml:space="preserve"> належного утримання та ефективної експлуатації, керуючись ст. 26 Закону України «Про місцеве самоврядування в Україні», міська рада</w:t>
      </w:r>
    </w:p>
    <w:p w:rsidR="00B70E87" w:rsidRPr="00B70E87" w:rsidRDefault="00B70E87" w:rsidP="00B70E87">
      <w:pPr>
        <w:ind w:firstLine="567"/>
        <w:jc w:val="both"/>
        <w:rPr>
          <w:bCs/>
          <w:iCs/>
          <w:sz w:val="28"/>
          <w:szCs w:val="28"/>
        </w:rPr>
      </w:pPr>
    </w:p>
    <w:p w:rsidR="00B70E87" w:rsidRDefault="00B70E87" w:rsidP="00B70E87">
      <w:pPr>
        <w:jc w:val="both"/>
        <w:rPr>
          <w:bCs/>
          <w:iCs/>
          <w:sz w:val="28"/>
          <w:szCs w:val="28"/>
        </w:rPr>
      </w:pPr>
      <w:r w:rsidRPr="00B70E87">
        <w:rPr>
          <w:bCs/>
          <w:iCs/>
          <w:sz w:val="28"/>
          <w:szCs w:val="28"/>
        </w:rPr>
        <w:t>ВИРІШИЛА:</w:t>
      </w:r>
    </w:p>
    <w:p w:rsidR="00590B2F" w:rsidRPr="00F939A0" w:rsidRDefault="00590B2F" w:rsidP="00B70E87">
      <w:pPr>
        <w:jc w:val="both"/>
        <w:rPr>
          <w:bCs/>
          <w:iCs/>
          <w:sz w:val="28"/>
          <w:szCs w:val="28"/>
        </w:rPr>
      </w:pPr>
    </w:p>
    <w:p w:rsidR="00490457" w:rsidRPr="006E1080" w:rsidRDefault="00590B2F" w:rsidP="00490457">
      <w:pPr>
        <w:ind w:firstLine="567"/>
        <w:jc w:val="both"/>
        <w:rPr>
          <w:bCs/>
          <w:iCs/>
          <w:sz w:val="28"/>
          <w:szCs w:val="28"/>
        </w:rPr>
      </w:pPr>
      <w:r w:rsidRPr="006E1080">
        <w:rPr>
          <w:bCs/>
          <w:iCs/>
          <w:sz w:val="28"/>
          <w:szCs w:val="28"/>
        </w:rPr>
        <w:t xml:space="preserve">1. </w:t>
      </w:r>
      <w:r w:rsidR="009E1245" w:rsidRPr="006E1080">
        <w:rPr>
          <w:bCs/>
          <w:iCs/>
          <w:sz w:val="28"/>
          <w:szCs w:val="28"/>
        </w:rPr>
        <w:t xml:space="preserve">Дати згоду на </w:t>
      </w:r>
      <w:r w:rsidR="00A06D49" w:rsidRPr="006E1080">
        <w:rPr>
          <w:bCs/>
          <w:iCs/>
          <w:sz w:val="28"/>
          <w:szCs w:val="28"/>
        </w:rPr>
        <w:t xml:space="preserve">безоплатне прийняття у комунальну власність </w:t>
      </w:r>
      <w:r w:rsidR="001842B9">
        <w:rPr>
          <w:bCs/>
          <w:iCs/>
          <w:sz w:val="28"/>
          <w:szCs w:val="28"/>
        </w:rPr>
        <w:t xml:space="preserve">Луцької міської територіальної громади </w:t>
      </w:r>
      <w:r w:rsidR="00C26C8F">
        <w:rPr>
          <w:bCs/>
          <w:iCs/>
          <w:sz w:val="28"/>
          <w:szCs w:val="28"/>
        </w:rPr>
        <w:t xml:space="preserve">змонтованої </w:t>
      </w:r>
      <w:r w:rsidRPr="006E1080">
        <w:rPr>
          <w:bCs/>
          <w:iCs/>
          <w:sz w:val="28"/>
          <w:szCs w:val="28"/>
        </w:rPr>
        <w:t>мереж</w:t>
      </w:r>
      <w:r w:rsidR="00957DC2" w:rsidRPr="006E1080">
        <w:rPr>
          <w:bCs/>
          <w:iCs/>
          <w:sz w:val="28"/>
          <w:szCs w:val="28"/>
        </w:rPr>
        <w:t>і</w:t>
      </w:r>
      <w:r w:rsidRPr="006E1080">
        <w:rPr>
          <w:bCs/>
          <w:iCs/>
          <w:sz w:val="28"/>
          <w:szCs w:val="28"/>
        </w:rPr>
        <w:t xml:space="preserve"> </w:t>
      </w:r>
      <w:r w:rsidR="00490457" w:rsidRPr="006E1080">
        <w:rPr>
          <w:bCs/>
          <w:iCs/>
          <w:sz w:val="28"/>
          <w:szCs w:val="28"/>
        </w:rPr>
        <w:t>вуличного освітлення</w:t>
      </w:r>
      <w:r w:rsidR="009E1245" w:rsidRPr="006E1080">
        <w:rPr>
          <w:bCs/>
          <w:iCs/>
          <w:sz w:val="28"/>
          <w:szCs w:val="28"/>
        </w:rPr>
        <w:t xml:space="preserve"> до</w:t>
      </w:r>
      <w:r w:rsidR="00957DC2" w:rsidRPr="006E1080">
        <w:rPr>
          <w:bCs/>
          <w:iCs/>
          <w:sz w:val="28"/>
          <w:szCs w:val="28"/>
        </w:rPr>
        <w:t xml:space="preserve"> багатоквартирних</w:t>
      </w:r>
      <w:r w:rsidR="009E1245" w:rsidRPr="006E1080">
        <w:rPr>
          <w:bCs/>
          <w:iCs/>
          <w:sz w:val="28"/>
          <w:szCs w:val="28"/>
        </w:rPr>
        <w:t xml:space="preserve"> житлових будинків по вулиці Рівненській, 113 та 113а</w:t>
      </w:r>
      <w:r w:rsidR="00957DC2" w:rsidRPr="006E1080">
        <w:rPr>
          <w:bCs/>
          <w:iCs/>
          <w:sz w:val="28"/>
          <w:szCs w:val="28"/>
        </w:rPr>
        <w:t>,</w:t>
      </w:r>
      <w:r w:rsidR="009E1245" w:rsidRPr="006E1080">
        <w:rPr>
          <w:bCs/>
          <w:iCs/>
          <w:sz w:val="28"/>
          <w:szCs w:val="28"/>
        </w:rPr>
        <w:t xml:space="preserve"> </w:t>
      </w:r>
      <w:r w:rsidRPr="006E1080">
        <w:rPr>
          <w:bCs/>
          <w:iCs/>
          <w:sz w:val="28"/>
          <w:szCs w:val="28"/>
        </w:rPr>
        <w:t xml:space="preserve"> </w:t>
      </w:r>
      <w:r w:rsidR="00957DC2" w:rsidRPr="006E1080">
        <w:rPr>
          <w:bCs/>
          <w:iCs/>
          <w:sz w:val="28"/>
          <w:szCs w:val="28"/>
        </w:rPr>
        <w:t xml:space="preserve">виконаної кабелем АВВГ 4×16 загальною довжиною 496 погонних метрів, металеві опори під вуличне освітлення в кількості 25 шт., світильники ДКУ 50 в кількості 26 шт., </w:t>
      </w:r>
      <w:r w:rsidR="00490457" w:rsidRPr="006E1080">
        <w:rPr>
          <w:bCs/>
          <w:iCs/>
          <w:sz w:val="28"/>
          <w:szCs w:val="28"/>
        </w:rPr>
        <w:t xml:space="preserve">шафа </w:t>
      </w:r>
      <w:r w:rsidR="00490457" w:rsidRPr="006E1080">
        <w:rPr>
          <w:bCs/>
          <w:iCs/>
          <w:sz w:val="28"/>
          <w:szCs w:val="28"/>
          <w:lang w:val="en-US"/>
        </w:rPr>
        <w:t>U</w:t>
      </w:r>
      <w:r w:rsidR="00490457" w:rsidRPr="006E1080">
        <w:rPr>
          <w:bCs/>
          <w:iCs/>
          <w:sz w:val="28"/>
          <w:szCs w:val="28"/>
        </w:rPr>
        <w:t xml:space="preserve"> 710 в кількості 1 шт.,  загальною балансовою вартістю 175510,72  грн (сто сімдесят п’ять тисяч п’ятсот десять) грн 72 коп.</w:t>
      </w:r>
      <w:r w:rsidR="003E7A59" w:rsidRPr="006E1080">
        <w:rPr>
          <w:bCs/>
          <w:iCs/>
          <w:sz w:val="28"/>
          <w:szCs w:val="28"/>
        </w:rPr>
        <w:t xml:space="preserve"> (без ПДВ)</w:t>
      </w:r>
      <w:r w:rsidR="00A06D49" w:rsidRPr="006E1080">
        <w:rPr>
          <w:bCs/>
          <w:iCs/>
          <w:sz w:val="28"/>
          <w:szCs w:val="28"/>
        </w:rPr>
        <w:t xml:space="preserve"> та передати її</w:t>
      </w:r>
      <w:r w:rsidR="001842B9">
        <w:rPr>
          <w:bCs/>
          <w:iCs/>
          <w:sz w:val="28"/>
          <w:szCs w:val="28"/>
        </w:rPr>
        <w:t xml:space="preserve"> </w:t>
      </w:r>
      <w:bookmarkStart w:id="0" w:name="_GoBack"/>
      <w:bookmarkEnd w:id="0"/>
      <w:r w:rsidR="00A06D49" w:rsidRPr="006E1080">
        <w:rPr>
          <w:bCs/>
          <w:iCs/>
          <w:sz w:val="28"/>
          <w:szCs w:val="28"/>
        </w:rPr>
        <w:t>н</w:t>
      </w:r>
      <w:r w:rsidR="00696138">
        <w:rPr>
          <w:bCs/>
          <w:iCs/>
          <w:sz w:val="28"/>
          <w:szCs w:val="28"/>
        </w:rPr>
        <w:t>а баланс</w:t>
      </w:r>
      <w:r w:rsidR="00A06D49" w:rsidRPr="006E1080">
        <w:rPr>
          <w:bCs/>
          <w:iCs/>
          <w:sz w:val="28"/>
          <w:szCs w:val="28"/>
        </w:rPr>
        <w:t xml:space="preserve"> комунальному підприємству «ЛУЦЬКЕ ЕЛЕКТРОТЕХНІЧНЕ ПІДПРИЄМСТВО-ЛУЦЬКСВІТЛО»</w:t>
      </w:r>
      <w:r w:rsidR="003E7A59" w:rsidRPr="006E1080">
        <w:rPr>
          <w:bCs/>
          <w:iCs/>
          <w:sz w:val="28"/>
          <w:szCs w:val="28"/>
        </w:rPr>
        <w:t>.</w:t>
      </w:r>
    </w:p>
    <w:p w:rsidR="00E239B9" w:rsidRPr="00E239B9" w:rsidRDefault="00E239B9" w:rsidP="00E239B9">
      <w:pPr>
        <w:ind w:firstLine="567"/>
        <w:jc w:val="both"/>
        <w:rPr>
          <w:bCs/>
          <w:iCs/>
          <w:sz w:val="28"/>
          <w:szCs w:val="28"/>
        </w:rPr>
      </w:pPr>
      <w:r w:rsidRPr="00E239B9">
        <w:rPr>
          <w:bCs/>
          <w:iCs/>
          <w:sz w:val="28"/>
          <w:szCs w:val="28"/>
        </w:rPr>
        <w:t>2. Прийняття-передачу здійснити у порядку, передбаченим чинним законодавством України.</w:t>
      </w:r>
    </w:p>
    <w:p w:rsidR="00E239B9" w:rsidRPr="00E239B9" w:rsidRDefault="00E239B9" w:rsidP="00E239B9">
      <w:pPr>
        <w:ind w:firstLine="567"/>
        <w:jc w:val="both"/>
        <w:rPr>
          <w:bCs/>
          <w:iCs/>
          <w:sz w:val="28"/>
          <w:szCs w:val="28"/>
        </w:rPr>
      </w:pPr>
      <w:r w:rsidRPr="00E239B9">
        <w:rPr>
          <w:bCs/>
          <w:iCs/>
          <w:sz w:val="28"/>
          <w:szCs w:val="28"/>
        </w:rPr>
        <w:t>3. Контроль за виконанн</w:t>
      </w:r>
      <w:r w:rsidR="00E6256C">
        <w:rPr>
          <w:bCs/>
          <w:iCs/>
          <w:sz w:val="28"/>
          <w:szCs w:val="28"/>
        </w:rPr>
        <w:t>ям рішення покласти на заступника міського голови Ірину Чебелюк</w:t>
      </w:r>
      <w:r w:rsidRPr="00E239B9">
        <w:rPr>
          <w:bCs/>
          <w:iCs/>
          <w:sz w:val="28"/>
          <w:szCs w:val="28"/>
        </w:rPr>
        <w:t xml:space="preserve"> та постійну комісію міської ради з питань генерального планування, будівництва, архітектури та благоустрою,  житлово-комунального господарства, екології, транспорту та </w:t>
      </w:r>
      <w:proofErr w:type="spellStart"/>
      <w:r w:rsidRPr="00E239B9">
        <w:rPr>
          <w:bCs/>
          <w:iCs/>
          <w:sz w:val="28"/>
          <w:szCs w:val="28"/>
        </w:rPr>
        <w:t>енергоощадності</w:t>
      </w:r>
      <w:proofErr w:type="spellEnd"/>
      <w:r w:rsidRPr="00E239B9">
        <w:rPr>
          <w:bCs/>
          <w:iCs/>
          <w:sz w:val="28"/>
          <w:szCs w:val="28"/>
        </w:rPr>
        <w:t>.</w:t>
      </w:r>
    </w:p>
    <w:p w:rsidR="00B70E87" w:rsidRDefault="00B70E87" w:rsidP="00E239B9">
      <w:pPr>
        <w:jc w:val="both"/>
      </w:pPr>
    </w:p>
    <w:p w:rsidR="00B70E87" w:rsidRDefault="00B70E87" w:rsidP="00E239B9"/>
    <w:p w:rsidR="00B70E87" w:rsidRPr="00F1386B" w:rsidRDefault="00B70E87" w:rsidP="00B70E87">
      <w:pPr>
        <w:jc w:val="both"/>
        <w:rPr>
          <w:bCs/>
          <w:iCs/>
          <w:sz w:val="28"/>
          <w:szCs w:val="28"/>
        </w:rPr>
      </w:pPr>
      <w:r w:rsidRPr="00F1386B">
        <w:rPr>
          <w:bCs/>
          <w:iCs/>
          <w:sz w:val="28"/>
          <w:szCs w:val="28"/>
        </w:rPr>
        <w:t xml:space="preserve">Міський голова                                                    </w:t>
      </w:r>
      <w:r w:rsidR="00F1386B">
        <w:rPr>
          <w:bCs/>
          <w:iCs/>
          <w:sz w:val="28"/>
          <w:szCs w:val="28"/>
        </w:rPr>
        <w:t xml:space="preserve"> </w:t>
      </w:r>
      <w:r w:rsidRPr="00F1386B">
        <w:rPr>
          <w:bCs/>
          <w:iCs/>
          <w:sz w:val="28"/>
          <w:szCs w:val="28"/>
        </w:rPr>
        <w:t xml:space="preserve">                           Ігор  ПОЛІЩУК</w:t>
      </w:r>
    </w:p>
    <w:p w:rsidR="00B70E87" w:rsidRPr="00F1386B" w:rsidRDefault="00B70E87" w:rsidP="00B70E87">
      <w:pPr>
        <w:jc w:val="both"/>
        <w:rPr>
          <w:bCs/>
          <w:iCs/>
          <w:sz w:val="28"/>
          <w:szCs w:val="28"/>
        </w:rPr>
      </w:pPr>
    </w:p>
    <w:p w:rsidR="00327BAF" w:rsidRPr="00E6256C" w:rsidRDefault="00B70E87" w:rsidP="00A06D49">
      <w:pPr>
        <w:jc w:val="both"/>
        <w:rPr>
          <w:bCs/>
        </w:rPr>
      </w:pPr>
      <w:proofErr w:type="spellStart"/>
      <w:r w:rsidRPr="00E6256C">
        <w:rPr>
          <w:bCs/>
        </w:rPr>
        <w:t>Карабан</w:t>
      </w:r>
      <w:proofErr w:type="spellEnd"/>
      <w:r w:rsidRPr="00E6256C">
        <w:rPr>
          <w:bCs/>
        </w:rPr>
        <w:t xml:space="preserve"> 724 956</w:t>
      </w:r>
    </w:p>
    <w:sectPr w:rsidR="00327BAF" w:rsidRPr="00E6256C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C7405A"/>
    <w:rsid w:val="000C1444"/>
    <w:rsid w:val="0015212C"/>
    <w:rsid w:val="00164B07"/>
    <w:rsid w:val="001842B9"/>
    <w:rsid w:val="00327BAF"/>
    <w:rsid w:val="003E7A59"/>
    <w:rsid w:val="00490457"/>
    <w:rsid w:val="005063B3"/>
    <w:rsid w:val="00590B2F"/>
    <w:rsid w:val="006745CA"/>
    <w:rsid w:val="00696138"/>
    <w:rsid w:val="006E1080"/>
    <w:rsid w:val="00957DC2"/>
    <w:rsid w:val="009B6949"/>
    <w:rsid w:val="009E1245"/>
    <w:rsid w:val="00A06D49"/>
    <w:rsid w:val="00B70E87"/>
    <w:rsid w:val="00B82FFC"/>
    <w:rsid w:val="00C02F05"/>
    <w:rsid w:val="00C26C8F"/>
    <w:rsid w:val="00C7405A"/>
    <w:rsid w:val="00D47F1F"/>
    <w:rsid w:val="00D530D9"/>
    <w:rsid w:val="00E239B9"/>
    <w:rsid w:val="00E6256C"/>
    <w:rsid w:val="00F1386B"/>
    <w:rsid w:val="00F939A0"/>
    <w:rsid w:val="00FA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957D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User</cp:lastModifiedBy>
  <cp:revision>17</cp:revision>
  <dcterms:created xsi:type="dcterms:W3CDTF">2022-02-22T13:50:00Z</dcterms:created>
  <dcterms:modified xsi:type="dcterms:W3CDTF">2023-03-30T14:14:00Z</dcterms:modified>
  <dc:language>uk-UA</dc:language>
</cp:coreProperties>
</file>