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19552472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5040" w:leader="none"/>
        </w:tabs>
        <w:overflowPunct w:val="true"/>
        <w:ind w:right="-868" w:hanging="0"/>
        <w:jc w:val="both"/>
        <w:rPr>
          <w:sz w:val="28"/>
          <w:szCs w:val="28"/>
        </w:rPr>
      </w:pPr>
      <w:r>
        <w:rPr>
          <w:sz w:val="28"/>
          <w:szCs w:val="28"/>
        </w:rPr>
        <w:t>Про передачу</w:t>
      </w:r>
      <w:r>
        <w:rPr>
          <w:sz w:val="12"/>
          <w:szCs w:val="12"/>
        </w:rPr>
        <w:t xml:space="preserve">  </w:t>
      </w:r>
      <w:r>
        <w:rPr>
          <w:sz w:val="28"/>
          <w:szCs w:val="28"/>
        </w:rPr>
        <w:t>громадян</w:t>
      </w:r>
      <w:r>
        <w:rPr>
          <w:rFonts w:eastAsia="Times New Roman" w:cs="Times New Roman"/>
          <w:color w:val="auto"/>
          <w:kern w:val="0"/>
          <w:sz w:val="28"/>
          <w:szCs w:val="28"/>
          <w:lang w:val="uk-UA" w:eastAsia="zh-CN" w:bidi="ar-SA"/>
        </w:rPr>
        <w:t>ці</w:t>
      </w:r>
      <w:r>
        <w:rPr>
          <w:sz w:val="14"/>
          <w:szCs w:val="14"/>
        </w:rPr>
        <w:t xml:space="preserve">  </w:t>
      </w:r>
      <w:r>
        <w:rPr>
          <w:rFonts w:eastAsia="Times New Roman" w:cs="Times New Roman"/>
          <w:color w:val="auto"/>
          <w:kern w:val="0"/>
          <w:sz w:val="28"/>
          <w:szCs w:val="28"/>
          <w:lang w:val="uk-UA" w:eastAsia="zh-CN" w:bidi="ar-SA"/>
        </w:rPr>
        <w:t>Максімчук Л.В.</w:t>
      </w:r>
    </w:p>
    <w:p>
      <w:pPr>
        <w:pStyle w:val="Normal"/>
        <w:widowControl/>
        <w:tabs>
          <w:tab w:val="clear" w:pos="708"/>
          <w:tab w:val="left" w:pos="4990" w:leader="none"/>
        </w:tabs>
        <w:suppressAutoHyphens w:val="true"/>
        <w:overflowPunct w:val="true"/>
        <w:bidi w:val="0"/>
        <w:spacing w:before="0" w:after="0"/>
        <w:ind w:left="0" w:right="-850"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будівництва   і   обслуговування</w:t>
      </w:r>
    </w:p>
    <w:p>
      <w:pPr>
        <w:pStyle w:val="Normal"/>
        <w:tabs>
          <w:tab w:val="clear" w:pos="708"/>
          <w:tab w:val="left" w:pos="4760" w:leader="none"/>
          <w:tab w:val="left" w:pos="5100" w:leader="none"/>
        </w:tabs>
        <w:overflowPunct w:val="true"/>
        <w:ind w:right="-868" w:hanging="0"/>
        <w:jc w:val="both"/>
        <w:rPr/>
      </w:pPr>
      <w:r>
        <w:rPr>
          <w:sz w:val="28"/>
          <w:szCs w:val="28"/>
        </w:rPr>
        <w:t>житлового</w:t>
      </w:r>
      <w:r>
        <w:rPr>
          <w:sz w:val="20"/>
          <w:szCs w:val="20"/>
        </w:rPr>
        <w:t xml:space="preserve">  </w:t>
      </w:r>
      <w:r>
        <w:rPr>
          <w:sz w:val="28"/>
          <w:szCs w:val="28"/>
        </w:rPr>
        <w:t>будинку,  господарських</w:t>
      </w:r>
      <w:r>
        <w:rPr>
          <w:sz w:val="32"/>
          <w:szCs w:val="32"/>
        </w:rPr>
        <w:t xml:space="preserve"> </w:t>
      </w:r>
      <w:r>
        <w:rPr>
          <w:sz w:val="28"/>
          <w:szCs w:val="28"/>
        </w:rPr>
        <w:t>буді-</w:t>
      </w:r>
    </w:p>
    <w:p>
      <w:pPr>
        <w:pStyle w:val="Normal"/>
        <w:tabs>
          <w:tab w:val="clear" w:pos="708"/>
          <w:tab w:val="left" w:pos="5100" w:leader="none"/>
        </w:tabs>
        <w:overflowPunct w:val="true"/>
        <w:ind w:right="-868" w:hanging="0"/>
        <w:jc w:val="both"/>
        <w:rPr/>
      </w:pPr>
      <w:r>
        <w:rPr>
          <w:sz w:val="28"/>
          <w:szCs w:val="28"/>
        </w:rPr>
        <w:t>вель</w:t>
      </w:r>
      <w:r>
        <w:rPr>
          <w:sz w:val="14"/>
          <w:szCs w:val="14"/>
        </w:rPr>
        <w:t xml:space="preserve"> </w:t>
      </w:r>
      <w:r>
        <w:rPr>
          <w:sz w:val="28"/>
          <w:szCs w:val="28"/>
        </w:rPr>
        <w:t>і споруд (присадибна</w:t>
      </w:r>
      <w:r>
        <w:rPr>
          <w:sz w:val="24"/>
          <w:szCs w:val="24"/>
        </w:rPr>
        <w:t xml:space="preserve"> </w:t>
      </w:r>
      <w:r>
        <w:rPr>
          <w:sz w:val="28"/>
          <w:szCs w:val="28"/>
        </w:rPr>
        <w:t>ділянка) - 02.01</w:t>
      </w:r>
    </w:p>
    <w:p>
      <w:pPr>
        <w:pStyle w:val="Normal"/>
        <w:widowControl/>
        <w:suppressAutoHyphens w:val="true"/>
        <w:overflowPunct w:val="true"/>
        <w:bidi w:val="0"/>
        <w:spacing w:before="0" w:after="0"/>
        <w:ind w:left="-57" w:right="-850" w:hanging="0"/>
        <w:jc w:val="both"/>
        <w:rPr/>
      </w:pPr>
      <w:r>
        <w:rPr>
          <w:sz w:val="28"/>
          <w:szCs w:val="28"/>
        </w:rPr>
        <w:t xml:space="preserve"> </w:t>
      </w:r>
      <w:r>
        <w:rPr>
          <w:sz w:val="28"/>
          <w:szCs w:val="28"/>
        </w:rPr>
        <w:t xml:space="preserve">на вул. </w:t>
      </w:r>
      <w:r>
        <w:rPr>
          <w:rFonts w:eastAsia="Times New Roman" w:cs="Times New Roman"/>
          <w:color w:val="auto"/>
          <w:kern w:val="0"/>
          <w:sz w:val="28"/>
          <w:szCs w:val="28"/>
          <w:lang w:val="uk-UA" w:eastAsia="zh-CN" w:bidi="ar-SA"/>
        </w:rPr>
        <w:t>Сєченова, 30-а</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570" w:leader="none"/>
          <w:tab w:val="left" w:pos="4820" w:leader="none"/>
        </w:tabs>
        <w:suppressAutoHyphens w:val="true"/>
        <w:bidi w:val="0"/>
        <w:spacing w:before="0" w:after="0"/>
        <w:ind w:left="0" w:right="0"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w:t>
      </w:r>
      <w:r>
        <w:rPr>
          <w:rFonts w:eastAsia="Times New Roman" w:cs="Times New Roman"/>
          <w:color w:val="auto"/>
          <w:kern w:val="0"/>
          <w:sz w:val="28"/>
          <w:szCs w:val="28"/>
          <w:lang w:val="uk-UA" w:eastAsia="zh-CN" w:bidi="ar-SA"/>
        </w:rPr>
        <w:t>Максімчук Людмили Вікторівни</w:t>
      </w:r>
      <w:r>
        <w:rPr>
          <w:sz w:val="28"/>
          <w:szCs w:val="28"/>
        </w:rPr>
        <w:t xml:space="preserve"> щодо                                               передачі безоплатно у власність земельної ділянки </w:t>
      </w:r>
      <w:r>
        <w:rPr>
          <w:rFonts w:eastAsia="Times New Roman" w:cs="Times New Roman"/>
          <w:color w:val="auto"/>
          <w:kern w:val="0"/>
          <w:sz w:val="28"/>
          <w:szCs w:val="28"/>
          <w:lang w:val="uk-UA" w:eastAsia="zh-CN" w:bidi="ar-SA"/>
        </w:rPr>
        <w:t xml:space="preserve">на вул. Сєченова, 30-а </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 xml:space="preserve">на вул. Сєченова, 30-а  у </w:t>
      </w:r>
      <w:r>
        <w:rPr>
          <w:sz w:val="28"/>
          <w:szCs w:val="28"/>
        </w:rPr>
        <w:t xml:space="preserve"> м. Луцьку </w:t>
      </w:r>
      <w:r>
        <w:rPr>
          <w:rFonts w:eastAsia="Times New Roman" w:cs="Times New Roman"/>
          <w:color w:val="auto"/>
          <w:kern w:val="0"/>
          <w:sz w:val="28"/>
          <w:szCs w:val="28"/>
          <w:lang w:val="uk-UA" w:eastAsia="zh-CN" w:bidi="ar-SA"/>
        </w:rPr>
        <w:t>громадянки Максімчук Людмили Вікторівни</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Максімчук Людмилі Вікторівні</w:t>
      </w:r>
      <w:r>
        <w:rPr>
          <w:sz w:val="28"/>
          <w:szCs w:val="28"/>
        </w:rPr>
        <w:t xml:space="preserve"> </w:t>
      </w:r>
      <w:r>
        <w:rPr>
          <w:rFonts w:eastAsia="Times New Roman" w:cs="Times New Roman"/>
          <w:color w:val="auto"/>
          <w:kern w:val="0"/>
          <w:sz w:val="28"/>
          <w:szCs w:val="28"/>
          <w:lang w:val="uk-UA" w:eastAsia="zh-CN" w:bidi="ar-S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 xml:space="preserve">на вул. Сєченова, 30-а </w:t>
      </w:r>
      <w:r>
        <w:rPr>
          <w:sz w:val="28"/>
          <w:szCs w:val="28"/>
        </w:rPr>
        <w:t xml:space="preserve"> у                                      м. Луцьку площею 0,</w:t>
      </w:r>
      <w:r>
        <w:rPr>
          <w:rFonts w:eastAsia="Times New Roman" w:cs="Times New Roman"/>
          <w:color w:val="auto"/>
          <w:kern w:val="0"/>
          <w:sz w:val="28"/>
          <w:szCs w:val="28"/>
          <w:lang w:val="uk-UA" w:eastAsia="zh-CN" w:bidi="ar-SA"/>
        </w:rPr>
        <w:t>1000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3</w:t>
      </w:r>
      <w:r>
        <w:rPr>
          <w:sz w:val="28"/>
          <w:szCs w:val="28"/>
        </w:rPr>
        <w:t>1:</w:t>
      </w:r>
      <w:r>
        <w:rPr>
          <w:rFonts w:eastAsia="Times New Roman" w:cs="Times New Roman"/>
          <w:color w:val="auto"/>
          <w:kern w:val="0"/>
          <w:sz w:val="28"/>
          <w:szCs w:val="28"/>
          <w:lang w:val="uk-UA" w:eastAsia="zh-CN" w:bidi="ar-SA"/>
        </w:rPr>
        <w:t>168</w:t>
      </w:r>
      <w:r>
        <w:rPr>
          <w:sz w:val="28"/>
          <w:szCs w:val="28"/>
        </w:rPr>
        <w:t>:00</w:t>
      </w:r>
      <w:r>
        <w:rPr>
          <w:rFonts w:eastAsia="Times New Roman" w:cs="Times New Roman"/>
          <w:color w:val="auto"/>
          <w:kern w:val="0"/>
          <w:sz w:val="28"/>
          <w:szCs w:val="28"/>
          <w:lang w:val="uk-UA" w:eastAsia="zh-CN" w:bidi="ar-SA"/>
        </w:rPr>
        <w:t>27</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громадянці Максімчук Людмилі Вікторівні</w:t>
      </w:r>
      <w:r>
        <w:rPr>
          <w:sz w:val="28"/>
          <w:szCs w:val="28"/>
        </w:rPr>
        <w:t xml:space="preserve"> безоплатно у власність земельну ділянку </w:t>
      </w:r>
      <w:r>
        <w:rPr>
          <w:rFonts w:eastAsia="Times New Roman" w:cs="Times New Roman"/>
          <w:color w:val="auto"/>
          <w:kern w:val="0"/>
          <w:sz w:val="28"/>
          <w:szCs w:val="28"/>
          <w:lang w:val="uk-UA" w:eastAsia="zh-CN" w:bidi="ar-SA"/>
        </w:rPr>
        <w:t xml:space="preserve">на вул. Сєченова, 30-а </w:t>
      </w:r>
      <w:r>
        <w:rPr>
          <w:sz w:val="28"/>
          <w:szCs w:val="28"/>
        </w:rPr>
        <w:t xml:space="preserve"> у м. Луцьку площею  0,</w:t>
      </w:r>
      <w:r>
        <w:rPr>
          <w:rFonts w:eastAsia="Times New Roman" w:cs="Times New Roman"/>
          <w:color w:val="auto"/>
          <w:kern w:val="0"/>
          <w:sz w:val="28"/>
          <w:szCs w:val="28"/>
          <w:lang w:val="uk-UA" w:eastAsia="zh-CN" w:bidi="ar-SA"/>
        </w:rPr>
        <w:t>1000</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3</w:t>
      </w:r>
      <w:r>
        <w:rPr>
          <w:sz w:val="28"/>
          <w:szCs w:val="28"/>
        </w:rPr>
        <w:t>1:</w:t>
      </w:r>
      <w:r>
        <w:rPr>
          <w:rFonts w:eastAsia="Times New Roman" w:cs="Times New Roman"/>
          <w:color w:val="auto"/>
          <w:kern w:val="0"/>
          <w:sz w:val="28"/>
          <w:szCs w:val="28"/>
          <w:lang w:val="uk-UA" w:eastAsia="zh-CN" w:bidi="ar-SA"/>
        </w:rPr>
        <w:t>168</w:t>
      </w:r>
      <w:r>
        <w:rPr>
          <w:sz w:val="28"/>
          <w:szCs w:val="28"/>
        </w:rPr>
        <w:t>:00</w:t>
      </w:r>
      <w:r>
        <w:rPr>
          <w:rFonts w:eastAsia="Times New Roman" w:cs="Times New Roman"/>
          <w:color w:val="auto"/>
          <w:kern w:val="0"/>
          <w:sz w:val="28"/>
          <w:szCs w:val="28"/>
          <w:lang w:val="uk-UA" w:eastAsia="zh-CN" w:bidi="ar-SA"/>
        </w:rPr>
        <w:t>27</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567"/>
        <w:jc w:val="both"/>
        <w:rPr/>
      </w:pPr>
      <w:r>
        <w:rPr>
          <w:szCs w:val="28"/>
        </w:rPr>
        <w:t xml:space="preserve">  </w:t>
      </w:r>
      <w:r>
        <w:rPr>
          <w:sz w:val="28"/>
          <w:szCs w:val="28"/>
        </w:rPr>
        <w:t xml:space="preserve">3. Зобов’язати </w:t>
      </w:r>
      <w:r>
        <w:rPr>
          <w:rFonts w:eastAsia="Times New Roman" w:cs="Times New Roman"/>
          <w:color w:val="auto"/>
          <w:kern w:val="0"/>
          <w:sz w:val="28"/>
          <w:szCs w:val="28"/>
          <w:lang w:val="uk-UA" w:eastAsia="zh-CN" w:bidi="ar-SA"/>
        </w:rPr>
        <w:t>громадянку Максімчук Людмилу Вікторівну</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rPr>
      </w:pPr>
      <w:r>
        <w:rPr>
          <w:sz w:val="24"/>
          <w:szCs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345</TotalTime>
  <Application>LibreOffice/7.0.3.1$Windows_X86_64 LibreOffice_project/d7547858d014d4cf69878db179d326fc3483e082</Application>
  <Pages>2</Pages>
  <Words>378</Words>
  <Characters>2469</Characters>
  <CharactersWithSpaces>3098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2023-03-07T10:55:34Z</cp:lastPrinted>
  <dcterms:modified xsi:type="dcterms:W3CDTF">2023-03-28T09:15:30Z</dcterms:modified>
  <cp:revision>45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