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12407338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szCs w:val="28"/>
          <w:lang w:val="uk-UA"/>
        </w:rPr>
        <w:t>Про надання ТОВ «ЛУКОР СЕРВІС»</w:t>
      </w:r>
      <w:r>
        <w:rPr>
          <w:szCs w:val="26"/>
          <w:lang w:val="uk-UA"/>
        </w:rPr>
        <w:t xml:space="preserve"> </w:t>
      </w:r>
      <w:r>
        <w:rPr>
          <w:szCs w:val="28"/>
          <w:lang w:val="uk-UA"/>
        </w:rPr>
        <w:t xml:space="preserve">на </w:t>
      </w:r>
      <w:r>
        <w:rPr>
          <w:spacing w:val="-6"/>
          <w:szCs w:val="28"/>
          <w:lang w:val="uk-UA"/>
        </w:rPr>
        <w:t>умовах</w:t>
      </w:r>
    </w:p>
    <w:p>
      <w:pPr>
        <w:pStyle w:val="Normal"/>
        <w:rPr/>
      </w:pPr>
      <w:r>
        <w:rPr>
          <w:spacing w:val="-2"/>
          <w:szCs w:val="28"/>
          <w:lang w:val="uk-UA"/>
        </w:rPr>
        <w:t>оренди  земель</w:t>
      </w:r>
      <w:r>
        <w:rPr>
          <w:spacing w:val="4"/>
          <w:szCs w:val="28"/>
          <w:lang w:val="uk-UA"/>
        </w:rPr>
        <w:t xml:space="preserve">ної  ділянки </w:t>
      </w:r>
      <w:r>
        <w:rPr>
          <w:spacing w:val="-2"/>
          <w:szCs w:val="28"/>
          <w:lang w:val="uk-UA"/>
        </w:rPr>
        <w:t xml:space="preserve">  </w:t>
      </w:r>
      <w:r>
        <w:rPr>
          <w:spacing w:val="-6"/>
          <w:szCs w:val="28"/>
          <w:lang w:val="uk-UA"/>
        </w:rPr>
        <w:t>для  будівництва  та</w:t>
      </w:r>
    </w:p>
    <w:p>
      <w:pPr>
        <w:pStyle w:val="Normal"/>
        <w:rPr/>
      </w:pPr>
      <w:r>
        <w:rPr>
          <w:spacing w:val="-6"/>
          <w:szCs w:val="28"/>
        </w:rPr>
        <w:t xml:space="preserve">обслуговування   </w:t>
      </w:r>
      <w:r>
        <w:rPr>
          <w:szCs w:val="28"/>
        </w:rPr>
        <w:t>виробничо-складських   примі-</w:t>
      </w:r>
    </w:p>
    <w:p>
      <w:pPr>
        <w:pStyle w:val="Normal"/>
        <w:widowControl w:val="false"/>
        <w:rPr/>
      </w:pP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щень </w:t>
      </w:r>
      <w:r>
        <w:rPr>
          <w:szCs w:val="28"/>
          <w:lang w:val="uk-UA"/>
        </w:rPr>
        <w:t xml:space="preserve">(11.02)  </w:t>
      </w:r>
      <w:r>
        <w:rPr>
          <w:szCs w:val="28"/>
        </w:rPr>
        <w:t>на пров</w:t>
      </w:r>
      <w:r>
        <w:rPr>
          <w:spacing w:val="-6"/>
          <w:szCs w:val="28"/>
        </w:rPr>
        <w:t>. Дорожному, </w:t>
      </w:r>
      <w:r>
        <w:rPr>
          <w:spacing w:val="-6"/>
          <w:szCs w:val="28"/>
          <w:lang w:val="uk-UA"/>
        </w:rPr>
        <w:t>4</w:t>
      </w:r>
      <w:r>
        <w:rPr>
          <w:szCs w:val="28"/>
          <w:lang w:val="uk-UA"/>
        </w:rPr>
        <w:t xml:space="preserve"> </w:t>
      </w:r>
      <w:r>
        <w:rPr>
          <w:spacing w:val="-6"/>
          <w:szCs w:val="28"/>
        </w:rPr>
        <w:t>у м.</w:t>
      </w:r>
      <w:r>
        <w:rPr>
          <w:spacing w:val="-6"/>
          <w:szCs w:val="28"/>
          <w:lang w:val="uk-UA"/>
        </w:rPr>
        <w:t> </w:t>
      </w:r>
      <w:r>
        <w:rPr>
          <w:spacing w:val="-6"/>
          <w:szCs w:val="28"/>
        </w:rPr>
        <w:t>Луцьку</w:t>
      </w:r>
    </w:p>
    <w:p>
      <w:pPr>
        <w:pStyle w:val="Normal"/>
        <w:rPr>
          <w:spacing w:val="-6"/>
          <w:szCs w:val="28"/>
        </w:rPr>
      </w:pPr>
      <w:r>
        <w:rPr>
          <w:spacing w:val="-6"/>
          <w:szCs w:val="28"/>
        </w:rPr>
      </w:r>
    </w:p>
    <w:p>
      <w:pPr>
        <w:pStyle w:val="Normal"/>
        <w:widowControl w:val="false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Розглянувши клопотання </w:t>
      </w:r>
      <w:r>
        <w:rPr>
          <w:spacing w:val="2"/>
          <w:sz w:val="27"/>
          <w:szCs w:val="27"/>
          <w:lang w:val="uk-UA"/>
        </w:rPr>
        <w:t xml:space="preserve">ТОВАРИСТВА З ОБМЕЖЕНОЮ ВІДПОВІДАЛЬНІСТЮ </w:t>
      </w:r>
      <w:r>
        <w:rPr>
          <w:spacing w:val="-6"/>
          <w:sz w:val="27"/>
          <w:szCs w:val="27"/>
          <w:lang w:val="uk-UA"/>
        </w:rPr>
        <w:t>«ЛУКОР СЕРВІС»</w:t>
      </w:r>
      <w:r>
        <w:rPr>
          <w:szCs w:val="28"/>
          <w:lang w:val="uk-UA"/>
        </w:rPr>
        <w:t xml:space="preserve"> щодо надання на умовах оренди земельної ділянки на </w:t>
      </w:r>
      <w:r>
        <w:rPr>
          <w:spacing w:val="-6"/>
          <w:szCs w:val="28"/>
          <w:lang w:val="uk-UA"/>
        </w:rPr>
        <w:t>пров. Дорожному, 4</w:t>
      </w:r>
      <w:r>
        <w:rPr>
          <w:szCs w:val="28"/>
          <w:lang w:val="uk-UA"/>
        </w:rPr>
        <w:t xml:space="preserve"> у м. Луцьку </w:t>
      </w:r>
      <w:r>
        <w:rPr>
          <w:spacing w:val="-6"/>
          <w:szCs w:val="28"/>
          <w:lang w:val="uk-UA"/>
        </w:rPr>
        <w:t>для будівництва та обслуговування виробничо-складських приміщень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(11.02 - для розміщення та експлуатації основних, підсобних і допоміжних будівель та споруд підприємств переробної, машинобудівної та іншої промисловості),</w:t>
      </w:r>
      <w:r>
        <w:rPr>
          <w:szCs w:val="28"/>
          <w:lang w:val="uk-UA"/>
        </w:rPr>
        <w:t xml:space="preserve"> проект землеустрою щодо відведення земельної ділянки </w:t>
      </w:r>
      <w:r>
        <w:rPr>
          <w:spacing w:val="2"/>
          <w:sz w:val="27"/>
          <w:szCs w:val="27"/>
          <w:lang w:val="uk-UA"/>
        </w:rPr>
        <w:t xml:space="preserve">ТОВАРИСТВУ З ОБМЕЖЕНОЮ ВІДПОВІДАЛЬНІСТЮ </w:t>
      </w:r>
      <w:r>
        <w:rPr>
          <w:spacing w:val="-6"/>
          <w:sz w:val="27"/>
          <w:szCs w:val="27"/>
          <w:lang w:val="uk-UA"/>
        </w:rPr>
        <w:t>«ЛУКОР СЕРВІС»</w:t>
      </w:r>
      <w:r>
        <w:rPr>
          <w:szCs w:val="28"/>
          <w:lang w:val="uk-UA"/>
        </w:rPr>
        <w:t xml:space="preserve">, витяг з Державного земельного кадастру про земельну ділянку від 03.02.2023 № НВ-0700092422023, </w:t>
      </w:r>
      <w:r>
        <w:rPr>
          <w:color w:val="000000"/>
          <w:spacing w:val="2"/>
          <w:sz w:val="28"/>
          <w:szCs w:val="28"/>
          <w:lang w:val="uk-UA"/>
        </w:rPr>
        <w:t xml:space="preserve">витяг з протоколу пленарного засідання </w:t>
      </w:r>
      <w:r>
        <w:rPr>
          <w:color w:val="000000"/>
          <w:spacing w:val="2"/>
          <w:sz w:val="28"/>
          <w:szCs w:val="28"/>
          <w:lang w:val="en-US"/>
        </w:rPr>
        <w:t>41</w:t>
      </w:r>
      <w:r>
        <w:rPr>
          <w:color w:val="000000"/>
          <w:spacing w:val="2"/>
          <w:sz w:val="28"/>
          <w:szCs w:val="28"/>
          <w:lang w:val="uk-UA"/>
        </w:rPr>
        <w:t xml:space="preserve">-ї сесії </w:t>
      </w:r>
      <w:r>
        <w:rPr>
          <w:color w:val="000000"/>
          <w:spacing w:val="2"/>
          <w:sz w:val="28"/>
          <w:szCs w:val="28"/>
          <w:lang w:val="uk-UA"/>
        </w:rPr>
        <w:t xml:space="preserve">Луцької </w:t>
      </w:r>
      <w:r>
        <w:rPr>
          <w:color w:val="000000"/>
          <w:spacing w:val="2"/>
          <w:sz w:val="28"/>
          <w:szCs w:val="28"/>
          <w:lang w:val="uk-UA"/>
        </w:rPr>
        <w:t xml:space="preserve">міської ради </w:t>
      </w:r>
      <w:r>
        <w:rPr>
          <w:color w:val="000000"/>
          <w:spacing w:val="2"/>
          <w:sz w:val="28"/>
          <w:szCs w:val="28"/>
          <w:lang w:val="en-US"/>
        </w:rPr>
        <w:t>VIII</w:t>
      </w:r>
      <w:r>
        <w:rPr>
          <w:color w:val="000000"/>
          <w:spacing w:val="2"/>
          <w:sz w:val="28"/>
          <w:szCs w:val="28"/>
          <w:lang w:val="uk-UA"/>
        </w:rPr>
        <w:t xml:space="preserve"> скликання від 2</w:t>
      </w:r>
      <w:r>
        <w:rPr>
          <w:color w:val="000000"/>
          <w:spacing w:val="2"/>
          <w:sz w:val="28"/>
          <w:szCs w:val="28"/>
          <w:lang w:val="uk-UA"/>
        </w:rPr>
        <w:t>2</w:t>
      </w:r>
      <w:r>
        <w:rPr>
          <w:color w:val="000000"/>
          <w:spacing w:val="2"/>
          <w:sz w:val="28"/>
          <w:szCs w:val="28"/>
          <w:lang w:val="uk-UA"/>
        </w:rPr>
        <w:t>.0</w:t>
      </w:r>
      <w:r>
        <w:rPr>
          <w:color w:val="000000"/>
          <w:spacing w:val="2"/>
          <w:sz w:val="28"/>
          <w:szCs w:val="28"/>
          <w:lang w:val="uk-UA"/>
        </w:rPr>
        <w:t>2</w:t>
      </w:r>
      <w:r>
        <w:rPr>
          <w:color w:val="000000"/>
          <w:spacing w:val="2"/>
          <w:sz w:val="28"/>
          <w:szCs w:val="28"/>
          <w:lang w:val="uk-UA"/>
        </w:rPr>
        <w:t>.202</w:t>
      </w:r>
      <w:r>
        <w:rPr>
          <w:color w:val="000000"/>
          <w:spacing w:val="2"/>
          <w:sz w:val="28"/>
          <w:szCs w:val="28"/>
          <w:lang w:val="uk-UA"/>
        </w:rPr>
        <w:t>3</w:t>
      </w:r>
      <w:r>
        <w:rPr>
          <w:color w:val="000000"/>
          <w:spacing w:val="2"/>
          <w:sz w:val="28"/>
          <w:szCs w:val="28"/>
          <w:lang w:val="uk-UA"/>
        </w:rPr>
        <w:t xml:space="preserve">, </w:t>
      </w:r>
      <w:r>
        <w:rPr>
          <w:szCs w:val="28"/>
          <w:lang w:val="uk-UA"/>
        </w:rPr>
        <w:t xml:space="preserve">керуючись статтями 12, 79-1, 93, 96, 122-126, 186 Земельного кодексу України, статтею 50 Закону України </w:t>
      </w:r>
      <w:r>
        <w:rPr>
          <w:sz w:val="28"/>
          <w:szCs w:val="28"/>
          <w:lang w:val="uk-UA"/>
        </w:rPr>
        <w:t>«Про землеустрій»,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</w:t>
      </w:r>
      <w:r>
        <w:rPr>
          <w:bCs/>
          <w:color w:val="000000"/>
          <w:spacing w:val="2"/>
          <w:szCs w:val="28"/>
          <w:lang w:val="uk-UA"/>
        </w:rPr>
        <w:t>ечових прав на нерухоме майно та їх обтяжень»</w:t>
      </w:r>
      <w:r>
        <w:rPr>
          <w:szCs w:val="28"/>
          <w:lang w:val="uk-UA"/>
        </w:rPr>
        <w:t xml:space="preserve">, пунктами 66-67, 75,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міська рада</w:t>
      </w:r>
    </w:p>
    <w:p>
      <w:pPr>
        <w:pStyle w:val="Normal"/>
        <w:widowControl w:val="false"/>
        <w:jc w:val="both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rPr>
          <w:szCs w:val="28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color w:val="000000"/>
          <w:szCs w:val="28"/>
          <w:lang w:val="uk-UA"/>
        </w:rPr>
      </w:pPr>
      <w:r>
        <w:rPr>
          <w:szCs w:val="28"/>
          <w:lang w:val="uk-UA"/>
        </w:rPr>
        <w:t xml:space="preserve">1. Затвердити проект землеустрою щодо відведення земельної ділянки на </w:t>
      </w:r>
      <w:r>
        <w:rPr>
          <w:spacing w:val="-6"/>
          <w:szCs w:val="28"/>
          <w:lang w:val="uk-UA"/>
        </w:rPr>
        <w:t>пров. Дорожному, 4</w:t>
      </w:r>
      <w:r>
        <w:rPr>
          <w:szCs w:val="28"/>
          <w:lang w:val="uk-UA"/>
        </w:rPr>
        <w:t xml:space="preserve"> у м. Луцьку площею </w:t>
      </w:r>
      <w:r>
        <w:rPr>
          <w:b w:val="false"/>
          <w:bCs w:val="false"/>
          <w:szCs w:val="28"/>
          <w:lang w:val="uk-UA"/>
        </w:rPr>
        <w:t>0,5791 га</w:t>
      </w:r>
      <w:r>
        <w:rPr>
          <w:szCs w:val="28"/>
          <w:lang w:val="uk-UA"/>
        </w:rPr>
        <w:t xml:space="preserve"> з кадастровим номером 0710100000:22:014:0051,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для будівництва та обслуговування виробничо-складських приміщень 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(11.02 -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color w:val="000000"/>
          <w:szCs w:val="28"/>
          <w:lang w:val="uk-UA"/>
        </w:rPr>
      </w:pPr>
      <w:r>
        <w:rPr>
          <w:szCs w:val="28"/>
          <w:lang w:val="uk-UA"/>
        </w:rPr>
        <w:t xml:space="preserve">2. Надати </w:t>
      </w:r>
      <w:r>
        <w:rPr>
          <w:spacing w:val="2"/>
          <w:sz w:val="27"/>
          <w:szCs w:val="27"/>
          <w:lang w:val="uk-UA"/>
        </w:rPr>
        <w:t xml:space="preserve">ТОВАРИСТВУ З ОБМЕЖЕНОЮ ВІДПОВІДАЛЬНІСТЮ </w:t>
      </w:r>
      <w:r>
        <w:rPr>
          <w:spacing w:val="-6"/>
          <w:sz w:val="27"/>
          <w:szCs w:val="27"/>
          <w:lang w:val="uk-UA"/>
        </w:rPr>
        <w:t>«ЛУКОР СЕРВІС»</w:t>
      </w:r>
      <w:r>
        <w:rPr>
          <w:szCs w:val="28"/>
          <w:lang w:val="uk-UA"/>
        </w:rPr>
        <w:t xml:space="preserve"> земельну ділянку на </w:t>
      </w:r>
      <w:r>
        <w:rPr>
          <w:spacing w:val="-6"/>
          <w:szCs w:val="28"/>
          <w:lang w:val="uk-UA"/>
        </w:rPr>
        <w:t>пров. Дорожному, 4</w:t>
      </w:r>
      <w:r>
        <w:rPr>
          <w:szCs w:val="28"/>
          <w:lang w:val="uk-UA"/>
        </w:rPr>
        <w:t xml:space="preserve"> у м. Луцьку на умовах оренди строком на 10 років </w:t>
      </w:r>
      <w:r>
        <w:rPr>
          <w:spacing w:val="2"/>
          <w:szCs w:val="28"/>
          <w:lang w:val="uk-UA"/>
        </w:rPr>
        <w:t>з дати укладення договору оренди землі</w:t>
      </w:r>
      <w:r>
        <w:rPr>
          <w:szCs w:val="28"/>
          <w:lang w:val="uk-UA"/>
        </w:rPr>
        <w:t xml:space="preserve">, площею </w:t>
      </w:r>
      <w:r>
        <w:rPr>
          <w:b w:val="false"/>
          <w:bCs w:val="false"/>
          <w:szCs w:val="28"/>
          <w:lang w:val="uk-UA"/>
        </w:rPr>
        <w:t>0,5791 га</w:t>
      </w:r>
      <w:r>
        <w:rPr>
          <w:szCs w:val="28"/>
          <w:lang w:val="uk-UA"/>
        </w:rPr>
        <w:t xml:space="preserve"> з кадастровим номером 0710100000:22:014:0051,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для будівництва та обслуговування виробничо-складських приміщень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(11.02 -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/>
      </w:pPr>
      <w:r>
        <w:rPr>
          <w:spacing w:val="-8"/>
          <w:szCs w:val="28"/>
          <w:lang w:val="uk-UA"/>
        </w:rPr>
        <w:t xml:space="preserve">3. </w:t>
      </w:r>
      <w:r>
        <w:rPr>
          <w:szCs w:val="28"/>
          <w:lang w:val="uk-UA"/>
        </w:rPr>
        <w:t xml:space="preserve">Укласти з </w:t>
      </w:r>
      <w:r>
        <w:rPr>
          <w:spacing w:val="2"/>
          <w:sz w:val="27"/>
          <w:szCs w:val="27"/>
          <w:lang w:val="uk-UA"/>
        </w:rPr>
        <w:t xml:space="preserve">ТОВАРИСТВОМ З ОБМЕЖЕНОЮ ВІДПОВІДАЛЬНІСТЮ </w:t>
      </w:r>
      <w:r>
        <w:rPr>
          <w:spacing w:val="-6"/>
          <w:sz w:val="27"/>
          <w:szCs w:val="27"/>
          <w:lang w:val="uk-UA"/>
        </w:rPr>
        <w:t>«ЛУКОР СЕРВІС»</w:t>
      </w:r>
      <w:r>
        <w:rPr>
          <w:szCs w:val="28"/>
          <w:lang w:val="uk-UA"/>
        </w:rPr>
        <w:t xml:space="preserve"> договір оренди землі на земельну ділянку з кадастровим номером 0710100000:22:014:0051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szCs w:val="28"/>
          <w:lang w:val="uk-UA"/>
        </w:rPr>
        <w:t xml:space="preserve">4. Зобов’язати </w:t>
      </w:r>
      <w:r>
        <w:rPr>
          <w:spacing w:val="2"/>
          <w:sz w:val="27"/>
          <w:szCs w:val="27"/>
          <w:lang w:val="uk-UA"/>
        </w:rPr>
        <w:t xml:space="preserve">ТОВАРИСТВО З ОБМЕЖЕНОЮ ВІДПОВІДАЛЬНІСТЮ </w:t>
      </w:r>
      <w:r>
        <w:rPr>
          <w:spacing w:val="-6"/>
          <w:sz w:val="27"/>
          <w:szCs w:val="27"/>
          <w:lang w:val="uk-UA"/>
        </w:rPr>
        <w:t>«ЛУКОР СЕРВІС»</w:t>
      </w:r>
      <w:r>
        <w:rPr>
          <w:spacing w:val="-10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szCs w:val="28"/>
          <w:lang w:val="uk-UA"/>
        </w:rPr>
        <w:t xml:space="preserve">4.2. </w:t>
      </w:r>
      <w:r>
        <w:rPr>
          <w:spacing w:val="-4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color w:val="000000"/>
          <w:spacing w:val="-4"/>
          <w:szCs w:val="28"/>
          <w:lang w:val="uk-UA"/>
        </w:rPr>
        <w:t xml:space="preserve">5. </w:t>
      </w:r>
      <w:r>
        <w:rPr>
          <w:color w:val="000000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/>
      </w:pPr>
      <w:r>
        <w:rPr>
          <w:color w:val="000000"/>
          <w:spacing w:val="-4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Cs w:val="28"/>
          <w:lang w:val="uk-UA"/>
        </w:rPr>
      </w:pPr>
      <w:r>
        <w:rPr>
          <w:color w:val="000000"/>
          <w:spacing w:val="-4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szCs w:val="28"/>
        </w:rPr>
        <w:t xml:space="preserve">Міський голова                                        </w:t>
      </w:r>
      <w:r>
        <w:rPr>
          <w:szCs w:val="28"/>
          <w:lang w:val="uk-UA"/>
        </w:rPr>
        <w:t xml:space="preserve"> </w:t>
      </w:r>
      <w:r>
        <w:rPr>
          <w:szCs w:val="28"/>
        </w:rPr>
        <w:t xml:space="preserve">    </w:t>
      </w:r>
      <w:r>
        <w:rPr>
          <w:szCs w:val="28"/>
          <w:lang w:val="uk-UA"/>
        </w:rPr>
        <w:t xml:space="preserve">      </w:t>
      </w:r>
      <w:r>
        <w:rPr>
          <w:szCs w:val="28"/>
        </w:rPr>
        <w:t xml:space="preserve"> </w:t>
      </w:r>
      <w:r>
        <w:rPr>
          <w:szCs w:val="28"/>
          <w:lang w:val="uk-UA"/>
        </w:rPr>
        <w:t xml:space="preserve">   </w:t>
      </w:r>
      <w:r>
        <w:rPr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6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192</TotalTime>
  <Application>LibreOffice/7.4.0.3$Windows_X86_64 LibreOffice_project/f85e47c08ddd19c015c0114a68350214f7066f5a</Application>
  <AppVersion>15.0000</AppVersion>
  <Pages>2</Pages>
  <Words>521</Words>
  <Characters>3405</Characters>
  <CharactersWithSpaces>4080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2023-04-06T10:20:21Z</cp:lastPrinted>
  <dcterms:modified xsi:type="dcterms:W3CDTF">2023-04-06T10:19:30Z</dcterms:modified>
  <cp:revision>101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