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117934249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16"/>
          <w:szCs w:val="16"/>
        </w:rPr>
      </w:pPr>
      <w:r>
        <w:rPr>
          <w:spacing w:val="0"/>
          <w:sz w:val="16"/>
          <w:szCs w:val="1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Луцьку»</w:t>
      </w:r>
      <w:r>
        <w:rPr>
          <w:sz w:val="28"/>
          <w:szCs w:val="28"/>
          <w:u w:val="none"/>
          <w:lang w:val="uk-UA"/>
        </w:rPr>
        <w:t>, керуючись статтями 12, 116, 118, 121, 122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Законом України «Про регулювання містобудівної діяльності»,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jc w:val="both"/>
        <w:rPr>
          <w:sz w:val="24"/>
          <w:szCs w:val="24"/>
          <w:u w:val="none"/>
          <w:lang w:val="en-US"/>
        </w:rPr>
      </w:pPr>
      <w:r>
        <w:rPr>
          <w:sz w:val="24"/>
          <w:szCs w:val="24"/>
          <w:u w:val="none"/>
          <w:lang w:val="en-US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Application>LibreOffice/7.1.5.2$Windows_X86_64 LibreOffice_project/85f04e9f809797b8199d13c421bd8a2b025d52b5</Application>
  <AppVersion>15.0000</AppVersion>
  <Pages>2</Pages>
  <Words>513</Words>
  <Characters>3366</Characters>
  <CharactersWithSpaces>4256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2023-03-08T11:47:59Z</dcterms:modified>
  <cp:revision>277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