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B64BB8" w:rsidRPr="00B64BB8" w:rsidRDefault="001C1545" w:rsidP="00B64BB8">
      <w:pPr>
        <w:keepNext/>
        <w:numPr>
          <w:ilvl w:val="0"/>
          <w:numId w:val="1"/>
        </w:numPr>
        <w:spacing w:before="240" w:after="60"/>
        <w:ind w:left="0" w:firstLine="0"/>
        <w:outlineLvl w:val="0"/>
        <w:rPr>
          <w:rFonts w:eastAsia="NSimSun"/>
          <w:b/>
          <w:bCs/>
          <w:color w:val="auto"/>
          <w:kern w:val="2"/>
          <w:szCs w:val="28"/>
          <w:lang w:val="uk-UA" w:bidi="hi-IN"/>
        </w:rPr>
      </w:pPr>
      <w:r>
        <w:rPr>
          <w:noProof/>
        </w:rPr>
        <w:pict>
          <v:rect id="_x0000_tole_rId2" o:spid="_x0000_s1028" style="position:absolute;left:0;text-align:left;margin-left:0;margin-top:0;width:50pt;height:50pt;z-index:251659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" filled="f" stroked="f">
            <o:lock v:ext="edit" aspectratio="t" selection="t"/>
          </v:rect>
        </w:pict>
      </w:r>
      <w:r>
        <w:rPr>
          <w:rFonts w:ascii="Arial" w:eastAsia="NSimSun" w:hAnsi="Arial" w:cs="Arial"/>
          <w:b/>
          <w:bCs/>
          <w:color w:val="auto"/>
          <w:kern w:val="2"/>
          <w:sz w:val="32"/>
          <w:szCs w:val="32"/>
          <w:lang w:val="uk-UA" w:bidi="hi-IN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7" type="#_x0000_t75" style="position:absolute;left:0;text-align:left;margin-left:203.6pt;margin-top:-9pt;width:57.4pt;height:59.2pt;z-index:251660288;visibility:visible;mso-wrap-distance-right:0;mso-position-horizontal-relative:text;mso-position-vertical-relative:text">
            <v:imagedata r:id="rId7" o:title=""/>
            <w10:wrap type="square" side="left"/>
          </v:shape>
          <o:OLEObject Type="Embed" ProgID="PBrush" ShapeID="ole_rId2" DrawAspect="Content" ObjectID="_1742634909" r:id="rId8"/>
        </w:object>
      </w:r>
    </w:p>
    <w:p w:rsidR="00B64BB8" w:rsidRPr="00B64BB8" w:rsidRDefault="00B64BB8" w:rsidP="00B64BB8">
      <w:pPr>
        <w:keepNext/>
        <w:numPr>
          <w:ilvl w:val="0"/>
          <w:numId w:val="1"/>
        </w:numPr>
        <w:spacing w:before="240" w:after="60"/>
        <w:ind w:left="0" w:firstLine="0"/>
        <w:outlineLvl w:val="0"/>
        <w:rPr>
          <w:rFonts w:eastAsia="NSimSun"/>
          <w:b/>
          <w:bCs/>
          <w:color w:val="auto"/>
          <w:kern w:val="2"/>
          <w:szCs w:val="28"/>
          <w:lang w:val="uk-UA" w:bidi="hi-IN"/>
        </w:rPr>
      </w:pPr>
    </w:p>
    <w:p w:rsidR="00B64BB8" w:rsidRPr="00B64BB8" w:rsidRDefault="00B64BB8" w:rsidP="00B64BB8">
      <w:pPr>
        <w:keepNext/>
        <w:numPr>
          <w:ilvl w:val="0"/>
          <w:numId w:val="1"/>
        </w:numPr>
        <w:ind w:left="0" w:firstLine="0"/>
        <w:jc w:val="center"/>
        <w:outlineLvl w:val="0"/>
        <w:rPr>
          <w:rFonts w:eastAsia="NSimSun"/>
          <w:b/>
          <w:bCs/>
          <w:color w:val="auto"/>
          <w:kern w:val="2"/>
          <w:szCs w:val="28"/>
          <w:lang w:val="uk-UA" w:bidi="hi-IN"/>
        </w:rPr>
      </w:pPr>
      <w:r w:rsidRPr="00B64BB8">
        <w:rPr>
          <w:rFonts w:eastAsia="NSimSun"/>
          <w:b/>
          <w:bCs/>
          <w:color w:val="auto"/>
          <w:kern w:val="2"/>
          <w:szCs w:val="28"/>
          <w:lang w:val="uk-UA" w:bidi="hi-IN"/>
        </w:rPr>
        <w:t>ЛУЦЬКИЙ  МІСЬКИЙ  ГОЛОВА</w:t>
      </w:r>
    </w:p>
    <w:p w:rsidR="00B64BB8" w:rsidRPr="00B64BB8" w:rsidRDefault="00B64BB8" w:rsidP="00B64BB8">
      <w:pPr>
        <w:jc w:val="center"/>
        <w:rPr>
          <w:rFonts w:eastAsia="NSimSun"/>
          <w:b/>
          <w:bCs/>
          <w:color w:val="auto"/>
          <w:kern w:val="2"/>
          <w:sz w:val="20"/>
          <w:szCs w:val="20"/>
          <w:lang w:val="uk-UA" w:bidi="hi-IN"/>
        </w:rPr>
      </w:pPr>
    </w:p>
    <w:p w:rsidR="00B64BB8" w:rsidRPr="00B64BB8" w:rsidRDefault="00B64BB8" w:rsidP="00B64BB8">
      <w:pPr>
        <w:jc w:val="center"/>
        <w:rPr>
          <w:rFonts w:eastAsia="NSimSun"/>
          <w:b/>
          <w:bCs/>
          <w:color w:val="auto"/>
          <w:kern w:val="2"/>
          <w:sz w:val="32"/>
          <w:szCs w:val="32"/>
          <w:lang w:val="uk-UA" w:bidi="hi-IN"/>
        </w:rPr>
      </w:pPr>
      <w:r w:rsidRPr="00B64BB8">
        <w:rPr>
          <w:rFonts w:eastAsia="NSimSun"/>
          <w:b/>
          <w:bCs/>
          <w:color w:val="auto"/>
          <w:kern w:val="2"/>
          <w:sz w:val="32"/>
          <w:szCs w:val="32"/>
          <w:lang w:val="uk-UA" w:bidi="hi-IN"/>
        </w:rPr>
        <w:t>РОЗПОРЯДЖЕННЯ</w:t>
      </w:r>
    </w:p>
    <w:p w:rsidR="00B64BB8" w:rsidRPr="00B64BB8" w:rsidRDefault="00B64BB8" w:rsidP="00B64BB8">
      <w:pPr>
        <w:jc w:val="center"/>
        <w:rPr>
          <w:rFonts w:eastAsia="NSimSun"/>
          <w:b/>
          <w:bCs/>
          <w:color w:val="auto"/>
          <w:kern w:val="2"/>
          <w:sz w:val="40"/>
          <w:szCs w:val="40"/>
          <w:lang w:val="uk-UA" w:bidi="hi-IN"/>
        </w:rPr>
      </w:pPr>
    </w:p>
    <w:p w:rsidR="00B64BB8" w:rsidRPr="00B64BB8" w:rsidRDefault="00B64BB8" w:rsidP="00B64BB8">
      <w:pPr>
        <w:tabs>
          <w:tab w:val="left" w:pos="4510"/>
          <w:tab w:val="left" w:pos="4715"/>
        </w:tabs>
        <w:jc w:val="both"/>
        <w:rPr>
          <w:rFonts w:eastAsia="NSimSun"/>
          <w:color w:val="auto"/>
          <w:kern w:val="2"/>
          <w:sz w:val="24"/>
          <w:lang w:val="uk-UA" w:bidi="hi-IN"/>
        </w:rPr>
      </w:pPr>
      <w:r w:rsidRPr="00B64BB8">
        <w:rPr>
          <w:rFonts w:eastAsia="NSimSun"/>
          <w:color w:val="auto"/>
          <w:kern w:val="2"/>
          <w:sz w:val="24"/>
          <w:lang w:val="uk-UA" w:bidi="hi-IN"/>
        </w:rPr>
        <w:t>________________                                        Луцьк                                     №________________</w:t>
      </w:r>
    </w:p>
    <w:p w:rsidR="00B64BB8" w:rsidRDefault="00B64BB8">
      <w:pPr>
        <w:jc w:val="both"/>
        <w:rPr>
          <w:lang w:val="uk-UA"/>
        </w:rPr>
      </w:pPr>
      <w:bookmarkStart w:id="0" w:name="__DdeLink__57_3751635812"/>
    </w:p>
    <w:p w:rsidR="007B1F4A" w:rsidRDefault="007B1F4A">
      <w:pPr>
        <w:jc w:val="both"/>
        <w:rPr>
          <w:lang w:val="uk-UA"/>
        </w:rPr>
      </w:pPr>
      <w:r>
        <w:rPr>
          <w:lang w:val="uk-UA"/>
        </w:rPr>
        <w:t xml:space="preserve">Про </w:t>
      </w:r>
      <w:bookmarkEnd w:id="0"/>
      <w:r w:rsidR="005C7FEA">
        <w:rPr>
          <w:lang w:val="uk-UA"/>
        </w:rPr>
        <w:t>відзначення</w:t>
      </w:r>
    </w:p>
    <w:p w:rsidR="005C7FEA" w:rsidRDefault="001C1545">
      <w:pPr>
        <w:jc w:val="both"/>
      </w:pPr>
      <w:proofErr w:type="spellStart"/>
      <w:r>
        <w:rPr>
          <w:lang w:val="uk-UA"/>
        </w:rPr>
        <w:t>В.Королюка</w:t>
      </w:r>
      <w:proofErr w:type="spellEnd"/>
    </w:p>
    <w:p w:rsidR="00795BC0" w:rsidRDefault="00795BC0">
      <w:pPr>
        <w:jc w:val="both"/>
        <w:rPr>
          <w:szCs w:val="28"/>
          <w:lang w:val="uk-UA"/>
        </w:rPr>
      </w:pPr>
    </w:p>
    <w:p w:rsidR="00795BC0" w:rsidRDefault="00795BC0">
      <w:pPr>
        <w:jc w:val="both"/>
        <w:rPr>
          <w:szCs w:val="28"/>
          <w:lang w:val="uk-UA"/>
        </w:rPr>
      </w:pPr>
    </w:p>
    <w:p w:rsidR="00596C60" w:rsidRPr="00754F3B" w:rsidRDefault="00596C60" w:rsidP="00596C60">
      <w:pPr>
        <w:pStyle w:val="a6"/>
        <w:spacing w:line="240" w:lineRule="auto"/>
        <w:ind w:firstLine="680"/>
        <w:jc w:val="both"/>
        <w:rPr>
          <w:szCs w:val="28"/>
          <w:lang w:val="uk-UA"/>
        </w:rPr>
      </w:pPr>
      <w:r w:rsidRPr="00754F3B">
        <w:rPr>
          <w:szCs w:val="28"/>
          <w:lang w:val="uk-UA"/>
        </w:rPr>
        <w:t>Відповідно до рішення Луцької місько</w:t>
      </w:r>
      <w:r w:rsidR="00E22C6B" w:rsidRPr="00754F3B">
        <w:rPr>
          <w:szCs w:val="28"/>
          <w:lang w:val="uk-UA"/>
        </w:rPr>
        <w:t xml:space="preserve">ї ради від 22.12.2021 № 24/119 </w:t>
      </w:r>
      <w:r w:rsidR="00E22C6B">
        <w:rPr>
          <w:szCs w:val="28"/>
          <w:lang w:val="uk-UA"/>
        </w:rPr>
        <w:t>«</w:t>
      </w:r>
      <w:r w:rsidRPr="00754F3B">
        <w:rPr>
          <w:szCs w:val="28"/>
          <w:lang w:val="uk-UA"/>
        </w:rPr>
        <w:t>Про затвердження Програми розвитку культури Луцької міської територіа</w:t>
      </w:r>
      <w:r w:rsidR="00E22C6B" w:rsidRPr="00754F3B">
        <w:rPr>
          <w:szCs w:val="28"/>
          <w:lang w:val="uk-UA"/>
        </w:rPr>
        <w:t>льної громади на 2022-2025 роки</w:t>
      </w:r>
      <w:r w:rsidR="00E22C6B">
        <w:rPr>
          <w:szCs w:val="28"/>
          <w:lang w:val="uk-UA"/>
        </w:rPr>
        <w:t>»</w:t>
      </w:r>
      <w:r w:rsidRPr="00596C60">
        <w:rPr>
          <w:szCs w:val="28"/>
          <w:lang w:val="uk-UA"/>
        </w:rPr>
        <w:t xml:space="preserve"> та Положення про відзнаки міського голови, затвердженого розпорядженням міського голови від 01.06.2021 № 111-ра, а також </w:t>
      </w:r>
      <w:r w:rsidR="00C25833">
        <w:rPr>
          <w:szCs w:val="28"/>
          <w:lang w:val="uk-UA"/>
        </w:rPr>
        <w:t xml:space="preserve">враховуючи </w:t>
      </w:r>
      <w:r w:rsidR="001C1545">
        <w:rPr>
          <w:szCs w:val="28"/>
          <w:lang w:val="uk-UA"/>
        </w:rPr>
        <w:t xml:space="preserve">службову записку відділу державного архітектурно-будівельного контролю  </w:t>
      </w:r>
      <w:r w:rsidRPr="00596C60">
        <w:rPr>
          <w:szCs w:val="28"/>
          <w:lang w:val="uk-UA"/>
        </w:rPr>
        <w:t>Луцької міської ради від</w:t>
      </w:r>
      <w:r w:rsidR="00E95283">
        <w:rPr>
          <w:szCs w:val="28"/>
          <w:lang w:val="uk-UA"/>
        </w:rPr>
        <w:t xml:space="preserve"> </w:t>
      </w:r>
      <w:r w:rsidR="001C1545">
        <w:rPr>
          <w:szCs w:val="28"/>
          <w:lang w:val="uk-UA"/>
        </w:rPr>
        <w:t>03.04.2023 № 28-12/56</w:t>
      </w:r>
      <w:r w:rsidRPr="00596C60">
        <w:rPr>
          <w:szCs w:val="28"/>
          <w:lang w:val="uk-UA"/>
        </w:rPr>
        <w:t xml:space="preserve">: </w:t>
      </w:r>
    </w:p>
    <w:p w:rsidR="00795BC0" w:rsidRDefault="00795BC0" w:rsidP="00F14E09">
      <w:pPr>
        <w:pStyle w:val="a6"/>
        <w:spacing w:after="0" w:line="240" w:lineRule="auto"/>
        <w:ind w:firstLine="567"/>
        <w:jc w:val="both"/>
        <w:rPr>
          <w:color w:val="000000"/>
          <w:sz w:val="21"/>
          <w:szCs w:val="21"/>
          <w:lang w:val="uk-UA"/>
        </w:rPr>
      </w:pPr>
    </w:p>
    <w:p w:rsidR="00FA4054" w:rsidRDefault="00AE75D1" w:rsidP="00F14E09">
      <w:pPr>
        <w:pStyle w:val="a6"/>
        <w:spacing w:after="0" w:line="240" w:lineRule="auto"/>
        <w:ind w:firstLine="567"/>
        <w:jc w:val="both"/>
        <w:rPr>
          <w:bCs/>
          <w:color w:val="000000"/>
          <w:szCs w:val="28"/>
          <w:lang w:val="uk-UA" w:bidi="uk-UA"/>
        </w:rPr>
      </w:pPr>
      <w:r>
        <w:rPr>
          <w:color w:val="000000"/>
          <w:szCs w:val="28"/>
          <w:lang w:val="uk-UA"/>
        </w:rPr>
        <w:t>1. </w:t>
      </w:r>
      <w:r w:rsidR="005C7FEA" w:rsidRPr="00FA4054">
        <w:rPr>
          <w:color w:val="000000"/>
          <w:szCs w:val="28"/>
          <w:lang w:val="uk-UA"/>
        </w:rPr>
        <w:t>ОГОЛОСИТИ Подяку міського голови</w:t>
      </w:r>
      <w:r w:rsidR="00D57FCC" w:rsidRPr="00FA4054">
        <w:rPr>
          <w:color w:val="000000"/>
          <w:szCs w:val="28"/>
          <w:lang w:val="uk-UA"/>
        </w:rPr>
        <w:t xml:space="preserve"> </w:t>
      </w:r>
      <w:r w:rsidR="001C1545">
        <w:rPr>
          <w:color w:val="000000"/>
          <w:szCs w:val="28"/>
          <w:lang w:val="uk-UA"/>
        </w:rPr>
        <w:t>КОРОЛЮКУ</w:t>
      </w:r>
      <w:r>
        <w:rPr>
          <w:color w:val="000000"/>
          <w:szCs w:val="28"/>
          <w:lang w:val="uk-UA"/>
        </w:rPr>
        <w:t xml:space="preserve"> </w:t>
      </w:r>
      <w:proofErr w:type="spellStart"/>
      <w:r w:rsidR="001C1545">
        <w:rPr>
          <w:color w:val="000000"/>
          <w:szCs w:val="28"/>
          <w:lang w:val="uk-UA"/>
        </w:rPr>
        <w:t>Вячеславу</w:t>
      </w:r>
      <w:proofErr w:type="spellEnd"/>
      <w:r w:rsidR="00754F3B" w:rsidRPr="00FA4054">
        <w:rPr>
          <w:color w:val="000000"/>
          <w:szCs w:val="28"/>
          <w:lang w:val="uk-UA"/>
        </w:rPr>
        <w:t xml:space="preserve">, </w:t>
      </w:r>
      <w:r w:rsidR="001C1545">
        <w:rPr>
          <w:color w:val="000000"/>
          <w:szCs w:val="28"/>
          <w:lang w:val="uk-UA"/>
        </w:rPr>
        <w:t xml:space="preserve">інспектору, головному спеціалісту відділу </w:t>
      </w:r>
      <w:r w:rsidR="001C1545">
        <w:rPr>
          <w:szCs w:val="28"/>
          <w:lang w:val="uk-UA"/>
        </w:rPr>
        <w:t xml:space="preserve">державного архітектурно-будівельного контролю  </w:t>
      </w:r>
      <w:r w:rsidR="001C1545" w:rsidRPr="00596C60">
        <w:rPr>
          <w:szCs w:val="28"/>
          <w:lang w:val="uk-UA"/>
        </w:rPr>
        <w:t>Луцької міської ради</w:t>
      </w:r>
      <w:r w:rsidR="00754F3B" w:rsidRPr="00FA4054">
        <w:rPr>
          <w:color w:val="000000"/>
          <w:szCs w:val="28"/>
          <w:lang w:val="uk-UA"/>
        </w:rPr>
        <w:t>,</w:t>
      </w:r>
      <w:r w:rsidR="00D57FCC" w:rsidRPr="00FA4054">
        <w:rPr>
          <w:color w:val="000000"/>
          <w:szCs w:val="28"/>
          <w:lang w:val="uk-UA"/>
        </w:rPr>
        <w:t xml:space="preserve"> </w:t>
      </w:r>
      <w:r w:rsidR="005E569F" w:rsidRPr="00FA4054">
        <w:rPr>
          <w:color w:val="000000"/>
          <w:szCs w:val="28"/>
          <w:lang w:val="uk-UA"/>
        </w:rPr>
        <w:t xml:space="preserve">за </w:t>
      </w:r>
      <w:r w:rsidR="001C1545">
        <w:rPr>
          <w:color w:val="000000"/>
          <w:szCs w:val="28"/>
          <w:lang w:val="uk-UA"/>
        </w:rPr>
        <w:t xml:space="preserve">багаторічну </w:t>
      </w:r>
      <w:r w:rsidR="005E569F" w:rsidRPr="00FA4054">
        <w:rPr>
          <w:color w:val="000000"/>
          <w:szCs w:val="28"/>
          <w:lang w:val="uk-UA"/>
        </w:rPr>
        <w:t>сумлінну працю, високий професіоналізм,</w:t>
      </w:r>
      <w:r w:rsidR="00E837DF" w:rsidRPr="00FA4054">
        <w:rPr>
          <w:bCs/>
          <w:color w:val="000000"/>
          <w:szCs w:val="28"/>
          <w:lang w:val="uk-UA" w:bidi="uk-UA"/>
        </w:rPr>
        <w:t xml:space="preserve"> </w:t>
      </w:r>
      <w:r w:rsidR="001C1545">
        <w:rPr>
          <w:bCs/>
          <w:color w:val="000000"/>
          <w:szCs w:val="28"/>
          <w:lang w:val="uk-UA" w:bidi="uk-UA"/>
        </w:rPr>
        <w:t>вагомий особистий внесок  у забезпечення реалізації державної політики у сфері архітектурно-будівельного контролю на території Луцької міської територіальної громади.</w:t>
      </w:r>
    </w:p>
    <w:p w:rsidR="00AE75D1" w:rsidRDefault="00AE75D1" w:rsidP="00F14E09">
      <w:pPr>
        <w:pStyle w:val="a6"/>
        <w:spacing w:after="0" w:line="240" w:lineRule="auto"/>
        <w:ind w:firstLine="567"/>
        <w:jc w:val="both"/>
        <w:rPr>
          <w:bCs/>
          <w:color w:val="000000"/>
          <w:szCs w:val="28"/>
          <w:lang w:val="uk-UA" w:bidi="uk-UA"/>
        </w:rPr>
      </w:pPr>
    </w:p>
    <w:p w:rsidR="00795BC0" w:rsidRDefault="001C1545" w:rsidP="00F14E09">
      <w:pPr>
        <w:shd w:val="clear" w:color="auto" w:fill="FFFFFF"/>
        <w:tabs>
          <w:tab w:val="left" w:pos="567"/>
          <w:tab w:val="left" w:pos="851"/>
          <w:tab w:val="decimal" w:leader="underscore" w:pos="1800"/>
          <w:tab w:val="decimal" w:leader="underscore" w:pos="3402"/>
          <w:tab w:val="left" w:pos="4800"/>
        </w:tabs>
        <w:ind w:firstLine="567"/>
        <w:jc w:val="both"/>
      </w:pPr>
      <w:r>
        <w:rPr>
          <w:szCs w:val="28"/>
          <w:lang w:val="uk-UA"/>
        </w:rPr>
        <w:t>2</w:t>
      </w:r>
      <w:r w:rsidR="00AE75D1">
        <w:rPr>
          <w:szCs w:val="28"/>
          <w:lang w:val="uk-UA"/>
        </w:rPr>
        <w:t>. </w:t>
      </w:r>
      <w:r w:rsidR="007B1F4A">
        <w:rPr>
          <w:szCs w:val="28"/>
          <w:lang w:val="uk-UA"/>
        </w:rPr>
        <w:t>Господарсько-технічному відділу</w:t>
      </w:r>
      <w:r w:rsidR="007B5A6A">
        <w:rPr>
          <w:szCs w:val="28"/>
          <w:lang w:val="uk-UA"/>
        </w:rPr>
        <w:t xml:space="preserve"> міської ради</w:t>
      </w:r>
      <w:r w:rsidR="007B1F4A">
        <w:rPr>
          <w:szCs w:val="28"/>
          <w:lang w:val="uk-UA"/>
        </w:rPr>
        <w:t xml:space="preserve"> забезпечити придбання рамки для відзначення </w:t>
      </w:r>
      <w:proofErr w:type="spellStart"/>
      <w:r>
        <w:rPr>
          <w:szCs w:val="28"/>
          <w:lang w:val="uk-UA"/>
        </w:rPr>
        <w:t>Вячеслава</w:t>
      </w:r>
      <w:proofErr w:type="spellEnd"/>
      <w:r>
        <w:rPr>
          <w:szCs w:val="28"/>
          <w:lang w:val="uk-UA"/>
        </w:rPr>
        <w:t xml:space="preserve"> </w:t>
      </w:r>
      <w:proofErr w:type="spellStart"/>
      <w:r>
        <w:rPr>
          <w:szCs w:val="28"/>
          <w:lang w:val="uk-UA"/>
        </w:rPr>
        <w:t>Королюка</w:t>
      </w:r>
      <w:proofErr w:type="spellEnd"/>
      <w:r w:rsidR="007B1F4A">
        <w:rPr>
          <w:szCs w:val="28"/>
          <w:lang w:val="uk-UA"/>
        </w:rPr>
        <w:t>.</w:t>
      </w:r>
    </w:p>
    <w:p w:rsidR="00795BC0" w:rsidRDefault="00795BC0" w:rsidP="00F14E09">
      <w:pPr>
        <w:tabs>
          <w:tab w:val="left" w:pos="567"/>
        </w:tabs>
        <w:ind w:firstLine="567"/>
        <w:jc w:val="both"/>
        <w:rPr>
          <w:color w:val="FF0000"/>
          <w:sz w:val="26"/>
          <w:szCs w:val="26"/>
          <w:lang w:val="uk-UA"/>
        </w:rPr>
      </w:pPr>
    </w:p>
    <w:p w:rsidR="00795BC0" w:rsidRDefault="00795BC0" w:rsidP="00F14E09">
      <w:pPr>
        <w:ind w:firstLine="567"/>
        <w:jc w:val="both"/>
        <w:rPr>
          <w:color w:val="FF0000"/>
          <w:sz w:val="26"/>
          <w:szCs w:val="26"/>
          <w:lang w:val="uk-UA"/>
        </w:rPr>
      </w:pPr>
    </w:p>
    <w:p w:rsidR="00795BC0" w:rsidRDefault="007B1F4A">
      <w:pPr>
        <w:jc w:val="both"/>
      </w:pPr>
      <w:r>
        <w:rPr>
          <w:szCs w:val="28"/>
          <w:lang w:val="uk-UA"/>
        </w:rPr>
        <w:t>Міський голова</w:t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  <w:t>Ігор ПОЛІЩУК</w:t>
      </w:r>
    </w:p>
    <w:p w:rsidR="00795BC0" w:rsidRDefault="00795BC0">
      <w:pPr>
        <w:jc w:val="both"/>
        <w:rPr>
          <w:sz w:val="12"/>
          <w:szCs w:val="12"/>
        </w:rPr>
      </w:pPr>
    </w:p>
    <w:p w:rsidR="00596C60" w:rsidRDefault="00596C60">
      <w:pPr>
        <w:jc w:val="both"/>
        <w:rPr>
          <w:sz w:val="24"/>
          <w:lang w:val="uk-UA"/>
        </w:rPr>
      </w:pPr>
    </w:p>
    <w:p w:rsidR="00795BC0" w:rsidRDefault="007B1F4A">
      <w:pPr>
        <w:jc w:val="both"/>
      </w:pPr>
      <w:r>
        <w:rPr>
          <w:sz w:val="24"/>
          <w:lang w:val="uk-UA"/>
        </w:rPr>
        <w:t xml:space="preserve">Гудима   777 942 </w:t>
      </w:r>
    </w:p>
    <w:p w:rsidR="00795BC0" w:rsidRDefault="00596C60">
      <w:pPr>
        <w:tabs>
          <w:tab w:val="left" w:pos="567"/>
        </w:tabs>
        <w:jc w:val="both"/>
      </w:pPr>
      <w:r>
        <w:rPr>
          <w:sz w:val="24"/>
          <w:szCs w:val="28"/>
          <w:lang w:val="uk-UA"/>
        </w:rPr>
        <w:t xml:space="preserve">Бондарчук </w:t>
      </w:r>
      <w:r w:rsidR="00665F1A">
        <w:rPr>
          <w:sz w:val="24"/>
          <w:szCs w:val="28"/>
          <w:lang w:val="uk-UA"/>
        </w:rPr>
        <w:t>741 086</w:t>
      </w:r>
    </w:p>
    <w:p w:rsidR="00795BC0" w:rsidRDefault="00795BC0">
      <w:pPr>
        <w:tabs>
          <w:tab w:val="left" w:pos="567"/>
        </w:tabs>
        <w:jc w:val="both"/>
      </w:pPr>
      <w:bookmarkStart w:id="1" w:name="_GoBack"/>
      <w:bookmarkEnd w:id="1"/>
    </w:p>
    <w:sectPr w:rsidR="00795BC0">
      <w:headerReference w:type="default" r:id="rId9"/>
      <w:headerReference w:type="first" r:id="rId10"/>
      <w:pgSz w:w="11906" w:h="16838"/>
      <w:pgMar w:top="765" w:right="560" w:bottom="850" w:left="1907" w:header="708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236D" w:rsidRDefault="007B1F4A">
      <w:r>
        <w:separator/>
      </w:r>
    </w:p>
  </w:endnote>
  <w:endnote w:type="continuationSeparator" w:id="0">
    <w:p w:rsidR="00BE236D" w:rsidRDefault="007B1F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;ＭＳ ゴシック">
    <w:panose1 w:val="00000000000000000000"/>
    <w:charset w:val="8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236D" w:rsidRDefault="007B1F4A">
      <w:r>
        <w:separator/>
      </w:r>
    </w:p>
  </w:footnote>
  <w:footnote w:type="continuationSeparator" w:id="0">
    <w:p w:rsidR="00BE236D" w:rsidRDefault="007B1F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5BC0" w:rsidRDefault="00795BC0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5BC0" w:rsidRDefault="00795BC0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C0590"/>
    <w:multiLevelType w:val="hybridMultilevel"/>
    <w:tmpl w:val="62E0956C"/>
    <w:lvl w:ilvl="0" w:tplc="DA9657F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CAA5003"/>
    <w:multiLevelType w:val="hybridMultilevel"/>
    <w:tmpl w:val="A39632A0"/>
    <w:lvl w:ilvl="0" w:tplc="275671E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2462285"/>
    <w:multiLevelType w:val="multilevel"/>
    <w:tmpl w:val="03841B34"/>
    <w:lvl w:ilvl="0">
      <w:start w:val="1"/>
      <w:numFmt w:val="none"/>
      <w:pStyle w:val="1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4198163C"/>
    <w:multiLevelType w:val="hybridMultilevel"/>
    <w:tmpl w:val="7A348AA0"/>
    <w:lvl w:ilvl="0" w:tplc="C52E134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561E11E7"/>
    <w:multiLevelType w:val="hybridMultilevel"/>
    <w:tmpl w:val="3F7CC534"/>
    <w:lvl w:ilvl="0" w:tplc="04B0150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69035992"/>
    <w:multiLevelType w:val="hybridMultilevel"/>
    <w:tmpl w:val="AA1A2394"/>
    <w:lvl w:ilvl="0" w:tplc="260AD83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7A710DF4"/>
    <w:multiLevelType w:val="multilevel"/>
    <w:tmpl w:val="E1284BDA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1"/>
  </w:num>
  <w:num w:numId="5">
    <w:abstractNumId w:val="5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95BC0"/>
    <w:rsid w:val="001526F5"/>
    <w:rsid w:val="001C1545"/>
    <w:rsid w:val="002F18DF"/>
    <w:rsid w:val="00556126"/>
    <w:rsid w:val="00565FC3"/>
    <w:rsid w:val="00596C60"/>
    <w:rsid w:val="005A7FE9"/>
    <w:rsid w:val="005C7FEA"/>
    <w:rsid w:val="005E569F"/>
    <w:rsid w:val="00665F1A"/>
    <w:rsid w:val="007460E5"/>
    <w:rsid w:val="00754F3B"/>
    <w:rsid w:val="00795BC0"/>
    <w:rsid w:val="007A5435"/>
    <w:rsid w:val="007A68D1"/>
    <w:rsid w:val="007B1F4A"/>
    <w:rsid w:val="007B5A6A"/>
    <w:rsid w:val="00927C81"/>
    <w:rsid w:val="00A727A0"/>
    <w:rsid w:val="00AB61F8"/>
    <w:rsid w:val="00AE75D1"/>
    <w:rsid w:val="00B64BB8"/>
    <w:rsid w:val="00BE236D"/>
    <w:rsid w:val="00C25833"/>
    <w:rsid w:val="00D57FCC"/>
    <w:rsid w:val="00D9071C"/>
    <w:rsid w:val="00E22C6B"/>
    <w:rsid w:val="00E47C6C"/>
    <w:rsid w:val="00E837DF"/>
    <w:rsid w:val="00E95283"/>
    <w:rsid w:val="00F14E09"/>
    <w:rsid w:val="00F40C2D"/>
    <w:rsid w:val="00F72029"/>
    <w:rsid w:val="00FA4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3C83559A"/>
  <w15:docId w15:val="{45CEEAB1-176B-4074-9855-DB88CFDE8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Arial"/>
        <w:sz w:val="24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color w:val="00000A"/>
      <w:sz w:val="28"/>
      <w:lang w:val="ru-RU"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lang w:val="uk-UA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rFonts w:ascii="Symbol" w:eastAsia="MS Gothic;ＭＳ ゴシック" w:hAnsi="Symbol" w:cs="MS Gothic;ＭＳ ゴシック"/>
    </w:rPr>
  </w:style>
  <w:style w:type="character" w:customStyle="1" w:styleId="WW8Num5z1">
    <w:name w:val="WW8Num5z1"/>
    <w:qFormat/>
    <w:rPr>
      <w:rFonts w:ascii="Times New Roman" w:eastAsia="Calibri" w:hAnsi="Times New Roman" w:cs="Times New Roman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5z4">
    <w:name w:val="WW8Num5z4"/>
    <w:qFormat/>
    <w:rPr>
      <w:rFonts w:ascii="Courier New" w:hAnsi="Courier New" w:cs="Courier New"/>
    </w:rPr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  <w:rPr>
      <w:rFonts w:ascii="Symbol" w:eastAsia="MS Gothic;ＭＳ ゴシック" w:hAnsi="Symbol" w:cs="MS Gothic;ＭＳ ゴシック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9z3">
    <w:name w:val="WW8Num9z3"/>
    <w:qFormat/>
    <w:rPr>
      <w:rFonts w:ascii="Symbol" w:hAnsi="Symbol" w:cs="Symbol"/>
    </w:rPr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styleId="a3">
    <w:name w:val="page number"/>
    <w:basedOn w:val="a0"/>
  </w:style>
  <w:style w:type="character" w:customStyle="1" w:styleId="10">
    <w:name w:val="Основной шрифт абзаца1"/>
    <w:qFormat/>
  </w:style>
  <w:style w:type="character" w:customStyle="1" w:styleId="rvts23">
    <w:name w:val="rvts23"/>
    <w:basedOn w:val="10"/>
    <w:qFormat/>
  </w:style>
  <w:style w:type="character" w:customStyle="1" w:styleId="apple-converted-space">
    <w:name w:val="apple-converted-space"/>
    <w:basedOn w:val="a0"/>
    <w:qFormat/>
  </w:style>
  <w:style w:type="character" w:styleId="a4">
    <w:name w:val="Emphasis"/>
    <w:qFormat/>
    <w:rPr>
      <w:i/>
      <w:iCs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;Arial" w:eastAsia="Microsoft YaHei" w:hAnsi="Liberation Sans;Arial" w:cs="Arial Unicode MS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Arial Unicode M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a9">
    <w:name w:val="Покажчик"/>
    <w:basedOn w:val="a"/>
    <w:qFormat/>
    <w:pPr>
      <w:suppressLineNumbers/>
    </w:pPr>
    <w:rPr>
      <w:rFonts w:cs="Arial Unicode MS"/>
    </w:rPr>
  </w:style>
  <w:style w:type="paragraph" w:customStyle="1" w:styleId="western">
    <w:name w:val="western"/>
    <w:basedOn w:val="a"/>
    <w:qFormat/>
    <w:pPr>
      <w:suppressAutoHyphens w:val="0"/>
      <w:spacing w:before="280" w:after="119"/>
    </w:pPr>
    <w:rPr>
      <w:color w:val="000000"/>
      <w:sz w:val="24"/>
      <w:lang w:val="uk-UA"/>
    </w:rPr>
  </w:style>
  <w:style w:type="paragraph" w:customStyle="1" w:styleId="aa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a"/>
    <w:pPr>
      <w:tabs>
        <w:tab w:val="center" w:pos="4819"/>
        <w:tab w:val="right" w:pos="9639"/>
      </w:tabs>
    </w:pPr>
  </w:style>
  <w:style w:type="paragraph" w:customStyle="1" w:styleId="ac">
    <w:name w:val="Вміст рамки"/>
    <w:basedOn w:val="a"/>
    <w:qFormat/>
  </w:style>
  <w:style w:type="numbering" w:customStyle="1" w:styleId="WW8Num1">
    <w:name w:val="WW8Num1"/>
    <w:qFormat/>
  </w:style>
  <w:style w:type="paragraph" w:styleId="ad">
    <w:name w:val="Balloon Text"/>
    <w:basedOn w:val="a"/>
    <w:link w:val="ae"/>
    <w:uiPriority w:val="99"/>
    <w:semiHidden/>
    <w:unhideWhenUsed/>
    <w:rsid w:val="001526F5"/>
    <w:rPr>
      <w:rFonts w:ascii="Segoe UI" w:hAnsi="Segoe UI" w:cs="Segoe UI"/>
      <w:sz w:val="18"/>
      <w:szCs w:val="18"/>
    </w:rPr>
  </w:style>
  <w:style w:type="character" w:customStyle="1" w:styleId="ae">
    <w:name w:val="Текст у виносці Знак"/>
    <w:basedOn w:val="a0"/>
    <w:link w:val="ad"/>
    <w:uiPriority w:val="99"/>
    <w:semiHidden/>
    <w:rsid w:val="001526F5"/>
    <w:rPr>
      <w:rFonts w:ascii="Segoe UI" w:eastAsia="Times New Roman" w:hAnsi="Segoe UI" w:cs="Segoe UI"/>
      <w:color w:val="00000A"/>
      <w:sz w:val="18"/>
      <w:szCs w:val="1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67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823</TotalTime>
  <Pages>1</Pages>
  <Words>759</Words>
  <Characters>434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ЛУЦЬКИЙ  МІСЬКИЙ  ГОЛОВА</vt:lpstr>
    </vt:vector>
  </TitlesOfParts>
  <Company/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ЛУЦЬКИЙ  МІСЬКИЙ  ГОЛОВА</dc:title>
  <dc:subject/>
  <dc:creator>Kostjuk</dc:creator>
  <dc:description/>
  <cp:lastModifiedBy>Тетяна Тирилюк</cp:lastModifiedBy>
  <cp:revision>107</cp:revision>
  <cp:lastPrinted>2023-03-02T10:07:00Z</cp:lastPrinted>
  <dcterms:created xsi:type="dcterms:W3CDTF">2019-10-09T15:07:00Z</dcterms:created>
  <dcterms:modified xsi:type="dcterms:W3CDTF">2023-04-10T09:29:00Z</dcterms:modified>
  <dc:language>uk-UA</dc:language>
</cp:coreProperties>
</file>