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4E6FC3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8918D0"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0DD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8454AC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454AC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9264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5146881" r:id="rId8"/>
        </w:object>
      </w:r>
    </w:p>
    <w:p w:rsidR="00E777D6" w:rsidRDefault="00E777D6" w:rsidP="00C22BBF">
      <w:pPr>
        <w:keepNext/>
        <w:spacing w:before="240" w:after="6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C22BBF" w:rsidRDefault="00C22BBF" w:rsidP="00C22BBF">
      <w:pPr>
        <w:keepNext/>
        <w:numPr>
          <w:ilvl w:val="2"/>
          <w:numId w:val="2"/>
        </w:numPr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 w:rsidP="00C22BBF">
      <w:pPr>
        <w:keepNext/>
        <w:numPr>
          <w:ilvl w:val="2"/>
          <w:numId w:val="2"/>
        </w:numPr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E777D6" w:rsidRPr="008918D0" w:rsidRDefault="00B51B53">
      <w:pPr>
        <w:jc w:val="both"/>
        <w:rPr>
          <w:lang w:val="en-US"/>
        </w:rPr>
      </w:pPr>
      <w:proofErr w:type="spellStart"/>
      <w:r>
        <w:rPr>
          <w:lang w:val="uk-UA"/>
        </w:rPr>
        <w:t>В.Дмитренка</w:t>
      </w:r>
      <w:proofErr w:type="spellEnd"/>
      <w:r>
        <w:rPr>
          <w:lang w:val="uk-UA"/>
        </w:rPr>
        <w:t xml:space="preserve"> </w:t>
      </w:r>
    </w:p>
    <w:p w:rsidR="00E777D6" w:rsidRPr="008454AC" w:rsidRDefault="00E777D6">
      <w:pPr>
        <w:jc w:val="both"/>
        <w:rPr>
          <w:szCs w:val="28"/>
          <w:lang w:val="uk-UA"/>
        </w:rPr>
      </w:pP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 w:rsidP="002B1DE1">
      <w:pPr>
        <w:pStyle w:val="a7"/>
        <w:spacing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51B53">
        <w:rPr>
          <w:szCs w:val="28"/>
          <w:lang w:val="uk-UA"/>
        </w:rPr>
        <w:t xml:space="preserve">управління туризму та промоції міста </w:t>
      </w:r>
      <w:r w:rsidR="00C83F52">
        <w:rPr>
          <w:szCs w:val="28"/>
          <w:lang w:val="uk-UA"/>
        </w:rPr>
        <w:t xml:space="preserve"> Луцької міської ради від </w:t>
      </w:r>
      <w:r w:rsidR="00B51B53">
        <w:rPr>
          <w:szCs w:val="28"/>
          <w:lang w:val="uk-UA"/>
        </w:rPr>
        <w:t>03.05.2023 № 22-9/41</w:t>
      </w:r>
      <w:r>
        <w:rPr>
          <w:szCs w:val="28"/>
          <w:lang w:val="uk-UA"/>
        </w:rPr>
        <w:t xml:space="preserve">: </w:t>
      </w:r>
    </w:p>
    <w:p w:rsidR="00E777D6" w:rsidRDefault="00E777D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777D6" w:rsidRDefault="008454AC" w:rsidP="008454AC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63649">
        <w:rPr>
          <w:color w:val="000000"/>
          <w:szCs w:val="28"/>
          <w:lang w:val="uk-UA"/>
        </w:rPr>
        <w:t xml:space="preserve">ОГОЛОСИТИ Подяку міського голови </w:t>
      </w:r>
      <w:r w:rsidR="00B51B53">
        <w:rPr>
          <w:color w:val="000000"/>
          <w:szCs w:val="28"/>
          <w:lang w:val="uk-UA"/>
        </w:rPr>
        <w:t>ДМИТРЕНКУ Віктору</w:t>
      </w:r>
      <w:r w:rsidR="00C83F52">
        <w:rPr>
          <w:color w:val="000000"/>
          <w:szCs w:val="28"/>
          <w:lang w:val="uk-UA"/>
        </w:rPr>
        <w:t xml:space="preserve"> </w:t>
      </w:r>
      <w:r w:rsidR="008918D0">
        <w:rPr>
          <w:color w:val="000000"/>
          <w:szCs w:val="28"/>
          <w:lang w:val="uk-UA"/>
        </w:rPr>
        <w:t>композитору, виконавцю, аранжувальнику</w:t>
      </w:r>
      <w:r w:rsidR="00C83F52">
        <w:rPr>
          <w:color w:val="000000"/>
          <w:szCs w:val="28"/>
          <w:lang w:val="uk-UA"/>
        </w:rPr>
        <w:t xml:space="preserve">, </w:t>
      </w:r>
      <w:r w:rsidR="00F63649">
        <w:rPr>
          <w:color w:val="000000"/>
          <w:szCs w:val="28"/>
          <w:lang w:val="uk-UA"/>
        </w:rPr>
        <w:t xml:space="preserve">за </w:t>
      </w:r>
      <w:r w:rsidR="008918D0">
        <w:rPr>
          <w:color w:val="000000"/>
          <w:szCs w:val="28"/>
          <w:lang w:val="uk-UA"/>
        </w:rPr>
        <w:t>високу виконавську майстерність, а також промоцію міста Луцька через створення музичного твору «Замок Любарта».</w:t>
      </w:r>
      <w:bookmarkStart w:id="1" w:name="_GoBack"/>
      <w:bookmarkEnd w:id="1"/>
    </w:p>
    <w:p w:rsidR="008454AC" w:rsidRDefault="008454AC" w:rsidP="008454AC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</w:p>
    <w:p w:rsidR="00244C88" w:rsidRDefault="008454AC" w:rsidP="008454AC">
      <w:pPr>
        <w:pStyle w:val="a7"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244C88">
        <w:rPr>
          <w:lang w:val="uk-UA"/>
        </w:rPr>
        <w:t>З</w:t>
      </w:r>
      <w:r w:rsidR="00244C88" w:rsidRPr="00244C88">
        <w:rPr>
          <w:lang w:val="uk-UA"/>
        </w:rPr>
        <w:t>гідно з п.11.79 Регламенту роботи виконавчого комітету та виконавчи</w:t>
      </w:r>
      <w:r w:rsidR="008918D0">
        <w:rPr>
          <w:lang w:val="uk-UA"/>
        </w:rPr>
        <w:t>х органів Луцької міської ради управлінню туризму та промоції міста</w:t>
      </w:r>
      <w:r w:rsidR="00244C88" w:rsidRPr="00244C88">
        <w:rPr>
          <w:lang w:val="uk-UA" w:bidi="uk-UA"/>
        </w:rPr>
        <w:t xml:space="preserve"> міської ради </w:t>
      </w:r>
      <w:r w:rsidR="00244C88" w:rsidRPr="00244C88">
        <w:rPr>
          <w:lang w:val="uk-UA"/>
        </w:rPr>
        <w:t xml:space="preserve">надати у відділ обліку та звітності міської ради ідентифікаційний код </w:t>
      </w:r>
      <w:r w:rsidR="008918D0">
        <w:rPr>
          <w:lang w:val="uk-UA"/>
        </w:rPr>
        <w:t>Віктора Дмитренка</w:t>
      </w:r>
      <w:r w:rsidR="00244C88" w:rsidRPr="00244C88">
        <w:rPr>
          <w:lang w:val="uk-UA"/>
        </w:rPr>
        <w:t>.</w:t>
      </w:r>
    </w:p>
    <w:p w:rsidR="008454AC" w:rsidRDefault="008454AC" w:rsidP="008454AC">
      <w:pPr>
        <w:ind w:firstLine="567"/>
        <w:jc w:val="both"/>
        <w:rPr>
          <w:szCs w:val="28"/>
          <w:lang w:val="uk-UA"/>
        </w:rPr>
      </w:pPr>
    </w:p>
    <w:p w:rsidR="00244C88" w:rsidRPr="00244C88" w:rsidRDefault="008454AC" w:rsidP="008454AC">
      <w:pPr>
        <w:ind w:firstLine="567"/>
        <w:jc w:val="both"/>
        <w:rPr>
          <w:szCs w:val="28"/>
        </w:rPr>
      </w:pPr>
      <w:r>
        <w:rPr>
          <w:szCs w:val="28"/>
          <w:lang w:val="uk-UA"/>
        </w:rPr>
        <w:t>3. </w:t>
      </w:r>
      <w:r w:rsidR="00244C88" w:rsidRPr="00244C88">
        <w:rPr>
          <w:szCs w:val="28"/>
          <w:lang w:val="uk-UA"/>
        </w:rPr>
        <w:t xml:space="preserve">Господарсько-технічному відділу Луцької міської ради забезпечити придбання рамки для відзначення </w:t>
      </w:r>
      <w:r w:rsidR="008918D0">
        <w:rPr>
          <w:szCs w:val="28"/>
          <w:lang w:val="uk-UA"/>
        </w:rPr>
        <w:t>Віктора Дмитренка</w:t>
      </w:r>
      <w:r w:rsidR="00244C88" w:rsidRPr="00244C88">
        <w:rPr>
          <w:szCs w:val="28"/>
          <w:lang w:val="uk-UA"/>
        </w:rPr>
        <w:t>.</w:t>
      </w:r>
    </w:p>
    <w:p w:rsidR="00E777D6" w:rsidRDefault="00E777D6">
      <w:pPr>
        <w:jc w:val="both"/>
        <w:rPr>
          <w:color w:val="FF0000"/>
          <w:sz w:val="26"/>
          <w:szCs w:val="26"/>
        </w:rPr>
      </w:pPr>
    </w:p>
    <w:p w:rsidR="008918D0" w:rsidRPr="00244C88" w:rsidRDefault="008918D0">
      <w:pPr>
        <w:jc w:val="both"/>
        <w:rPr>
          <w:color w:val="FF0000"/>
          <w:sz w:val="26"/>
          <w:szCs w:val="26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8918D0" w:rsidRDefault="008918D0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E777D6" w:rsidRDefault="00E777D6">
      <w:pPr>
        <w:tabs>
          <w:tab w:val="left" w:pos="567"/>
        </w:tabs>
        <w:jc w:val="both"/>
        <w:rPr>
          <w:lang w:val="uk-UA"/>
        </w:rPr>
      </w:pPr>
    </w:p>
    <w:sectPr w:rsidR="00E777D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F75"/>
    <w:multiLevelType w:val="hybridMultilevel"/>
    <w:tmpl w:val="B6D6D2FA"/>
    <w:lvl w:ilvl="0" w:tplc="F1D40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D6"/>
    <w:rsid w:val="00150079"/>
    <w:rsid w:val="001A0814"/>
    <w:rsid w:val="00244C88"/>
    <w:rsid w:val="002B1DE1"/>
    <w:rsid w:val="003B5645"/>
    <w:rsid w:val="005C7947"/>
    <w:rsid w:val="008454AC"/>
    <w:rsid w:val="008918D0"/>
    <w:rsid w:val="00A54A6F"/>
    <w:rsid w:val="00B51B53"/>
    <w:rsid w:val="00B61E92"/>
    <w:rsid w:val="00C22BBF"/>
    <w:rsid w:val="00C83F52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B09C72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84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5</cp:revision>
  <cp:lastPrinted>2023-05-09T07:26:00Z</cp:lastPrinted>
  <dcterms:created xsi:type="dcterms:W3CDTF">2023-05-09T07:24:00Z</dcterms:created>
  <dcterms:modified xsi:type="dcterms:W3CDTF">2023-05-09T11:15:00Z</dcterms:modified>
  <dc:language>uk-UA</dc:language>
</cp:coreProperties>
</file>