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A0C" w:rsidRPr="00C45CB8" w:rsidRDefault="001E2C0B">
      <w:pPr>
        <w:keepNext/>
        <w:keepLines/>
        <w:widowControl w:val="0"/>
        <w:tabs>
          <w:tab w:val="left" w:pos="11340"/>
          <w:tab w:val="right" w:leader="underscore" w:pos="11514"/>
        </w:tabs>
        <w:spacing w:after="0" w:line="240" w:lineRule="auto"/>
        <w:ind w:left="10490"/>
        <w:jc w:val="both"/>
        <w:rPr>
          <w:rFonts w:ascii="Pragmatica-Book" w:eastAsia="Times New Roman" w:hAnsi="Pragmatica-Book" w:cs="Times New Roman"/>
          <w:color w:val="000000"/>
          <w:w w:val="90"/>
          <w:sz w:val="17"/>
          <w:szCs w:val="17"/>
          <w:lang w:eastAsia="ar-SA"/>
        </w:rPr>
      </w:pPr>
      <w:r w:rsidRPr="00C45CB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Додаток </w:t>
      </w:r>
      <w:r w:rsidR="00C45CB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</w:t>
      </w:r>
    </w:p>
    <w:p w:rsidR="00D83A0C" w:rsidRPr="00C45CB8" w:rsidRDefault="001E2C0B">
      <w:pPr>
        <w:keepNext/>
        <w:keepLines/>
        <w:widowControl w:val="0"/>
        <w:tabs>
          <w:tab w:val="right" w:leader="underscore" w:pos="11514"/>
        </w:tabs>
        <w:spacing w:after="0" w:line="240" w:lineRule="auto"/>
        <w:ind w:left="10490"/>
        <w:jc w:val="both"/>
        <w:rPr>
          <w:rFonts w:ascii="Pragmatica-Book" w:eastAsia="Times New Roman" w:hAnsi="Pragmatica-Book" w:cs="Times New Roman"/>
          <w:color w:val="000000"/>
          <w:w w:val="90"/>
          <w:sz w:val="17"/>
          <w:szCs w:val="17"/>
          <w:lang w:eastAsia="ar-SA"/>
        </w:rPr>
      </w:pPr>
      <w:r w:rsidRPr="00C45CB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до рішення виконавчого комітету</w:t>
      </w:r>
    </w:p>
    <w:p w:rsidR="00C45CB8" w:rsidRPr="00C45CB8" w:rsidRDefault="001E2C0B">
      <w:pPr>
        <w:keepNext/>
        <w:keepLines/>
        <w:widowControl w:val="0"/>
        <w:tabs>
          <w:tab w:val="right" w:leader="underscore" w:pos="11514"/>
        </w:tabs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45CB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міської ради </w:t>
      </w:r>
    </w:p>
    <w:p w:rsidR="00D83A0C" w:rsidRPr="00C45CB8" w:rsidRDefault="001E2C0B">
      <w:pPr>
        <w:keepNext/>
        <w:keepLines/>
        <w:widowControl w:val="0"/>
        <w:tabs>
          <w:tab w:val="right" w:leader="underscore" w:pos="11514"/>
        </w:tabs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45CB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_______</w:t>
      </w:r>
      <w:r w:rsidRPr="00C45CB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_____</w:t>
      </w:r>
      <w:r w:rsidRPr="00C45CB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№_____</w:t>
      </w:r>
    </w:p>
    <w:p w:rsidR="00D83A0C" w:rsidRPr="00C45CB8" w:rsidRDefault="001E2C0B">
      <w:pPr>
        <w:keepNext/>
        <w:keepLines/>
        <w:widowControl w:val="0"/>
        <w:tabs>
          <w:tab w:val="right" w:pos="7710"/>
        </w:tabs>
        <w:spacing w:after="0" w:line="240" w:lineRule="auto"/>
        <w:rPr>
          <w:rFonts w:ascii="Pragmatica-Book" w:eastAsia="Times New Roman" w:hAnsi="Pragmatica-Book" w:cs="Times New Roman"/>
          <w:color w:val="000000"/>
          <w:w w:val="90"/>
          <w:sz w:val="17"/>
          <w:szCs w:val="17"/>
          <w:lang w:eastAsia="ar-SA"/>
        </w:rPr>
      </w:pPr>
      <w:r w:rsidRPr="00C45C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ПОГОДЖЕНО</w:t>
      </w:r>
    </w:p>
    <w:p w:rsidR="00D83A0C" w:rsidRPr="00C45CB8" w:rsidRDefault="001E2C0B">
      <w:pPr>
        <w:keepNext/>
        <w:keepLines/>
        <w:widowControl w:val="0"/>
        <w:tabs>
          <w:tab w:val="right" w:pos="7710"/>
        </w:tabs>
        <w:spacing w:after="0" w:line="240" w:lineRule="auto"/>
        <w:rPr>
          <w:rFonts w:ascii="Pragmatica-Book" w:eastAsia="Times New Roman" w:hAnsi="Pragmatica-Book" w:cs="Times New Roman"/>
          <w:color w:val="000000"/>
          <w:w w:val="90"/>
          <w:sz w:val="17"/>
          <w:szCs w:val="17"/>
          <w:lang w:eastAsia="ar-SA"/>
        </w:rPr>
      </w:pPr>
      <w:r w:rsidRPr="00C45C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________________________</w:t>
      </w:r>
    </w:p>
    <w:p w:rsidR="00D83A0C" w:rsidRPr="00C45CB8" w:rsidRDefault="001E2C0B">
      <w:pPr>
        <w:keepNext/>
        <w:keepLines/>
        <w:widowControl w:val="0"/>
        <w:tabs>
          <w:tab w:val="right" w:pos="7710"/>
        </w:tabs>
        <w:spacing w:after="0" w:line="240" w:lineRule="auto"/>
        <w:rPr>
          <w:rFonts w:ascii="Pragmatica-Book" w:eastAsia="Times New Roman" w:hAnsi="Pragmatica-Book" w:cs="Times New Roman"/>
          <w:color w:val="000000"/>
          <w:w w:val="90"/>
          <w:sz w:val="17"/>
          <w:szCs w:val="17"/>
          <w:lang w:eastAsia="ar-SA"/>
        </w:rPr>
      </w:pPr>
      <w:r w:rsidRPr="00C45CB8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(орган місцевого самоврядування)</w:t>
      </w:r>
    </w:p>
    <w:p w:rsidR="00D83A0C" w:rsidRDefault="001E2C0B" w:rsidP="00C45CB8">
      <w:pPr>
        <w:keepNext/>
        <w:keepLines/>
        <w:widowControl w:val="0"/>
        <w:tabs>
          <w:tab w:val="right" w:pos="7710"/>
        </w:tabs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ar-SA"/>
        </w:rPr>
        <w:t>ФОРМА РІЧНОГО ПЛАНУ</w:t>
      </w:r>
    </w:p>
    <w:p w:rsidR="00D83A0C" w:rsidRDefault="001E2C0B" w:rsidP="00C45CB8">
      <w:pPr>
        <w:widowControl w:val="0"/>
        <w:tabs>
          <w:tab w:val="right" w:pos="7710"/>
        </w:tabs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ar-SA"/>
        </w:rPr>
        <w:t>ВИРОБНИЦТВА, ТРАНСПОРТУВАННЯ ТА ПОСТАЧАННЯ ТЕПЛОВОЇ ЕНЕРГІЇ/</w:t>
      </w:r>
    </w:p>
    <w:p w:rsidR="00D83A0C" w:rsidRDefault="001E2C0B" w:rsidP="00C45CB8">
      <w:pPr>
        <w:widowControl w:val="0"/>
        <w:tabs>
          <w:tab w:val="right" w:pos="7710"/>
        </w:tabs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ar-SA"/>
        </w:rPr>
        <w:t xml:space="preserve">НАДАННЯ ПОСЛУГ З ПОСТАЧАННЯ ТЕПЛОВОЇ ЕНЕРГІЇ ТА ПОСТАЧАННЯ ГАРЯЧОЇ ВОДИ 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ar-SA"/>
        </w:rPr>
        <w:t>20___ рік</w:t>
      </w:r>
    </w:p>
    <w:p w:rsidR="00D83A0C" w:rsidRDefault="001E2C0B">
      <w:pPr>
        <w:widowControl w:val="0"/>
        <w:tabs>
          <w:tab w:val="right" w:pos="7710"/>
          <w:tab w:val="right" w:pos="11514"/>
        </w:tabs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________________________________________________________________________________________________________________</w:t>
      </w:r>
    </w:p>
    <w:p w:rsidR="00D83A0C" w:rsidRDefault="001E2C0B">
      <w:pPr>
        <w:widowControl w:val="0"/>
        <w:tabs>
          <w:tab w:val="right" w:pos="7710"/>
        </w:tabs>
        <w:spacing w:before="17" w:after="0" w:line="252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  <w:t>(найменування суб’єкта господарювання)</w:t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6"/>
        <w:gridCol w:w="2398"/>
        <w:gridCol w:w="1134"/>
        <w:gridCol w:w="1134"/>
        <w:gridCol w:w="998"/>
        <w:gridCol w:w="850"/>
        <w:gridCol w:w="709"/>
        <w:gridCol w:w="709"/>
        <w:gridCol w:w="708"/>
        <w:gridCol w:w="711"/>
        <w:gridCol w:w="707"/>
        <w:gridCol w:w="710"/>
        <w:gridCol w:w="709"/>
        <w:gridCol w:w="709"/>
        <w:gridCol w:w="708"/>
        <w:gridCol w:w="709"/>
        <w:gridCol w:w="709"/>
        <w:gridCol w:w="702"/>
      </w:tblGrid>
      <w:tr w:rsidR="00D83A0C" w:rsidTr="00C45CB8">
        <w:trPr>
          <w:trHeight w:val="390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Одиниці виміру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Період, що передує базово</w:t>
            </w:r>
            <w:r w:rsidR="00C45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 (факт)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Базо</w:t>
            </w:r>
            <w:r w:rsidR="00C45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вий період (факт)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Річ</w:t>
            </w:r>
            <w:r w:rsidR="00C45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план</w:t>
            </w:r>
          </w:p>
        </w:tc>
        <w:tc>
          <w:tcPr>
            <w:tcW w:w="85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Зокрема за місяць</w:t>
            </w:r>
          </w:p>
        </w:tc>
      </w:tr>
      <w:tr w:rsidR="00D83A0C" w:rsidTr="00C45CB8">
        <w:trPr>
          <w:cantSplit/>
          <w:trHeight w:val="1251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A0C" w:rsidRDefault="00D83A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A0C" w:rsidRDefault="00D83A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A0C" w:rsidRDefault="00D83A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A0C" w:rsidRDefault="00D83A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A0C" w:rsidRDefault="00D83A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A0C" w:rsidRDefault="00D83A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83A0C" w:rsidRDefault="001E2C0B">
            <w:pPr>
              <w:widowControl w:val="0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83A0C" w:rsidRDefault="001E2C0B">
            <w:pPr>
              <w:widowControl w:val="0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83A0C" w:rsidRDefault="001E2C0B">
            <w:pPr>
              <w:widowControl w:val="0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83A0C" w:rsidRDefault="001E2C0B">
            <w:pPr>
              <w:widowControl w:val="0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83A0C" w:rsidRDefault="001E2C0B">
            <w:pPr>
              <w:widowControl w:val="0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83A0C" w:rsidRDefault="001E2C0B">
            <w:pPr>
              <w:widowControl w:val="0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83A0C" w:rsidRDefault="001E2C0B">
            <w:pPr>
              <w:widowControl w:val="0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липень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83A0C" w:rsidRDefault="001E2C0B">
            <w:pPr>
              <w:widowControl w:val="0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серпень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83A0C" w:rsidRDefault="001E2C0B">
            <w:pPr>
              <w:widowControl w:val="0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83A0C" w:rsidRDefault="001E2C0B">
            <w:pPr>
              <w:widowControl w:val="0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83A0C" w:rsidRDefault="001E2C0B">
            <w:pPr>
              <w:widowControl w:val="0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83A0C" w:rsidRDefault="001E2C0B">
            <w:pPr>
              <w:widowControl w:val="0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грудень</w:t>
            </w:r>
          </w:p>
        </w:tc>
      </w:tr>
      <w:tr w:rsidR="00D83A0C" w:rsidTr="00C45CB8">
        <w:trPr>
          <w:trHeight w:val="390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A0C" w:rsidRDefault="00D83A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A0C" w:rsidRDefault="00D83A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A0C" w:rsidRDefault="00D83A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A0C" w:rsidRDefault="00D83A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A0C" w:rsidRDefault="00D83A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A0C" w:rsidRDefault="00D83A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</w:tc>
      </w:tr>
      <w:tr w:rsidR="00D83A0C" w:rsidTr="00C45CB8">
        <w:trPr>
          <w:trHeight w:val="30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</w:tr>
      <w:tr w:rsidR="00D83A0C" w:rsidTr="00C45CB8">
        <w:trPr>
          <w:trHeight w:val="79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Відпуск теплової енергії з колекторів власних генерувальних джерел, усього, зокрема: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3A0C" w:rsidTr="00C45CB8">
        <w:trPr>
          <w:trHeight w:val="76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установках, що використовують нетрадиційні або поновлювані джерела енергії</w:t>
            </w:r>
          </w:p>
          <w:p w:rsidR="00C45CB8" w:rsidRDefault="00C45CB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3A0C" w:rsidTr="00C45CB8">
        <w:trPr>
          <w:trHeight w:val="30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1.2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котельні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3A0C" w:rsidTr="00C45CB8">
        <w:trPr>
          <w:trHeight w:val="102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Надходження в мережу суб'єкта господарювання теплової енергії, яка вироблена іншими виробниками, усього, зокрема: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3A0C" w:rsidTr="00C45CB8">
        <w:trPr>
          <w:trHeight w:val="51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покупна теплова енергія (розшифрувати за назвами виробників)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3A0C" w:rsidTr="00C45CB8">
        <w:trPr>
          <w:trHeight w:val="102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теплова енергія інших власників для транспортування мережами суб'єкта господарювання (розшифрувати за власниками)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3A0C" w:rsidTr="00C45CB8">
        <w:trPr>
          <w:trHeight w:val="82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Надходження теплової енергії в мережу суб'єкта господарювання, усього (пункт 2 + пункт 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3A0C" w:rsidTr="00C45CB8">
        <w:trPr>
          <w:trHeight w:val="84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Втрати теплової енергії в теплових мережах суб'єкта господарювання, усього: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3A0C" w:rsidTr="00C45CB8">
        <w:trPr>
          <w:trHeight w:val="39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 саме у відсотках від пункту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3A0C" w:rsidTr="00C45CB8">
        <w:trPr>
          <w:trHeight w:val="102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зокрема втрати в теплових мережах суб'єкта господарювання теплової енергії інших власників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(розшифрувати за власниками)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3A0C" w:rsidTr="00C45CB8">
        <w:trPr>
          <w:trHeight w:val="39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 саме у відсотках від пункту 2.2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3A0C" w:rsidTr="00C45CB8">
        <w:trPr>
          <w:trHeight w:val="109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Надходження теплової енергії суб'єкта господарювання в мережу інших теплотранспортувальних організацій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3A0C" w:rsidTr="00C45CB8">
        <w:trPr>
          <w:trHeight w:val="109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Втрати теплової енергії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суб'єкта господарювання в теплових мережах інших теплотранспортувальних організацій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3A0C" w:rsidTr="00C45CB8">
        <w:trPr>
          <w:trHeight w:val="39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 саме у відсотках від пункту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3A0C" w:rsidTr="00C45CB8">
        <w:trPr>
          <w:trHeight w:val="93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Корисний відпуск теплової енергії з мереж суб'єкта господарювання, усього, зокрема: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3A0C" w:rsidTr="00C45CB8">
        <w:trPr>
          <w:trHeight w:val="51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теплова енергія інших власників (розшифрувати за назвами власників)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3A0C" w:rsidTr="00C45CB8">
        <w:trPr>
          <w:trHeight w:val="51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7.2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господарські потреби ліцензованої діяльності суб'єкта господарювання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3A0C" w:rsidTr="00C45CB8">
        <w:trPr>
          <w:trHeight w:val="102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7.3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корисний відпуск теплової енергії власним споживачам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суб'єкта господарювання, усього, зокрема на потреби: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3A0C" w:rsidTr="00C45CB8">
        <w:trPr>
          <w:trHeight w:val="31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7.3.1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населення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3A0C" w:rsidTr="00C45CB8">
        <w:trPr>
          <w:trHeight w:val="31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 саме у відсотках від пункту 7.3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3A0C" w:rsidTr="00C45CB8">
        <w:trPr>
          <w:trHeight w:val="31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7.3.2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релігійних організацій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3A0C" w:rsidTr="00C45CB8">
        <w:trPr>
          <w:trHeight w:val="31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 саме у відсотках від пункту 7.3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3A0C" w:rsidTr="00C45CB8">
        <w:trPr>
          <w:trHeight w:val="31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7.3.3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бюджетних установ та організацій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3A0C" w:rsidTr="00C45CB8">
        <w:trPr>
          <w:trHeight w:val="31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 саме у відсотках від пункту 7.3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3A0C" w:rsidTr="00C45CB8">
        <w:trPr>
          <w:trHeight w:val="31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7.3.4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інших споживачів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3A0C" w:rsidTr="00C45CB8">
        <w:trPr>
          <w:trHeight w:val="31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 саме у відсотках від пункту 7.3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3A0C" w:rsidTr="00C45CB8">
        <w:trPr>
          <w:trHeight w:val="112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Теплове навантаження об'єктів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теплоспоживання власних споживачів суб'єкта господарювання, усього, зокрема на потреби: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Гкал/год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3A0C" w:rsidTr="00C45CB8">
        <w:trPr>
          <w:trHeight w:val="30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населення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Гкал/год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3A0C" w:rsidTr="00C45CB8">
        <w:trPr>
          <w:trHeight w:val="30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8.2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релігійних організацій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Гкал/год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3A0C" w:rsidTr="00C45CB8">
        <w:trPr>
          <w:trHeight w:val="30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8.3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бюджетних установ та організацій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Гкал/год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3A0C" w:rsidTr="00C45CB8">
        <w:trPr>
          <w:trHeight w:val="30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8.4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інших споживачів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Гкал/год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3A0C" w:rsidTr="00C45CB8">
        <w:trPr>
          <w:trHeight w:val="10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Відпуск теплової енергії суб'єкта господарювання на надання комунальних послуг споживачам, зокрема: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3A0C" w:rsidTr="00C45CB8">
        <w:trPr>
          <w:trHeight w:val="51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постачання теплової енергії, зокрема на потреби: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3A0C" w:rsidTr="00C45CB8">
        <w:trPr>
          <w:trHeight w:val="30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9.1.1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населення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3A0C" w:rsidTr="00C45CB8">
        <w:trPr>
          <w:trHeight w:val="30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9.1.2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релігійних організацій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3A0C" w:rsidTr="00C45CB8">
        <w:trPr>
          <w:trHeight w:val="30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9.1.3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бюджетних установ та організацій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3A0C" w:rsidTr="00C45CB8">
        <w:trPr>
          <w:trHeight w:val="30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9.1.4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інших споживачів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3A0C" w:rsidTr="00C45CB8">
        <w:trPr>
          <w:trHeight w:val="51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постачання гарячої води, зокрема на потреби: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3A0C" w:rsidTr="00C45CB8">
        <w:trPr>
          <w:trHeight w:val="30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населення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3A0C" w:rsidTr="00C45CB8">
        <w:trPr>
          <w:trHeight w:val="30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9.2.2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релігійних організацій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3A0C" w:rsidTr="00C45CB8">
        <w:trPr>
          <w:trHeight w:val="30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9.2.3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бюджетних установ та організацій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3A0C" w:rsidTr="00C45CB8">
        <w:trPr>
          <w:trHeight w:val="30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9.2.4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інших споживачів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1E2C0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0C" w:rsidRDefault="00D83A0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3A0C" w:rsidRDefault="00D83A0C">
      <w:pPr>
        <w:widowControl w:val="0"/>
        <w:tabs>
          <w:tab w:val="right" w:pos="7710"/>
          <w:tab w:val="right" w:pos="11514"/>
        </w:tabs>
        <w:spacing w:after="0" w:line="252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</w:pPr>
    </w:p>
    <w:tbl>
      <w:tblPr>
        <w:tblW w:w="14443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3824"/>
        <w:gridCol w:w="5640"/>
        <w:gridCol w:w="4979"/>
      </w:tblGrid>
      <w:tr w:rsidR="00D83A0C">
        <w:trPr>
          <w:trHeight w:val="60"/>
        </w:trPr>
        <w:tc>
          <w:tcPr>
            <w:tcW w:w="3824" w:type="dxa"/>
          </w:tcPr>
          <w:p w:rsidR="00D83A0C" w:rsidRDefault="001E2C0B">
            <w:pPr>
              <w:widowControl w:val="0"/>
              <w:tabs>
                <w:tab w:val="right" w:pos="7710"/>
                <w:tab w:val="right" w:pos="11514"/>
              </w:tabs>
              <w:snapToGrid w:val="0"/>
              <w:spacing w:after="0" w:line="252" w:lineRule="auto"/>
              <w:jc w:val="both"/>
              <w:rPr>
                <w:rFonts w:ascii="Pragmatica-Book" w:eastAsia="Times New Roman" w:hAnsi="Pragmatica-Book" w:cs="Times New Roman"/>
                <w:color w:val="000000"/>
                <w:w w:val="90"/>
                <w:sz w:val="18"/>
                <w:szCs w:val="1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______________________________</w:t>
            </w:r>
          </w:p>
          <w:p w:rsidR="00D83A0C" w:rsidRDefault="001E2C0B">
            <w:pPr>
              <w:widowControl w:val="0"/>
              <w:tabs>
                <w:tab w:val="right" w:pos="7710"/>
              </w:tabs>
              <w:spacing w:before="17" w:after="0" w:line="252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(керівник)</w:t>
            </w:r>
          </w:p>
        </w:tc>
        <w:tc>
          <w:tcPr>
            <w:tcW w:w="5640" w:type="dxa"/>
          </w:tcPr>
          <w:p w:rsidR="00D83A0C" w:rsidRDefault="001E2C0B">
            <w:pPr>
              <w:widowControl w:val="0"/>
              <w:tabs>
                <w:tab w:val="right" w:pos="7710"/>
                <w:tab w:val="right" w:pos="11514"/>
              </w:tabs>
              <w:snapToGri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___________________</w:t>
            </w:r>
          </w:p>
          <w:p w:rsidR="00D83A0C" w:rsidRDefault="001E2C0B">
            <w:pPr>
              <w:widowControl w:val="0"/>
              <w:tabs>
                <w:tab w:val="right" w:pos="7710"/>
              </w:tabs>
              <w:spacing w:before="17" w:after="0" w:line="252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(підпис)</w:t>
            </w:r>
          </w:p>
        </w:tc>
        <w:tc>
          <w:tcPr>
            <w:tcW w:w="4979" w:type="dxa"/>
          </w:tcPr>
          <w:p w:rsidR="00D83A0C" w:rsidRDefault="001E2C0B">
            <w:pPr>
              <w:widowControl w:val="0"/>
              <w:tabs>
                <w:tab w:val="right" w:pos="7710"/>
                <w:tab w:val="right" w:pos="11514"/>
              </w:tabs>
              <w:snapToGri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_______________________________</w:t>
            </w:r>
          </w:p>
          <w:p w:rsidR="00D83A0C" w:rsidRDefault="001E2C0B">
            <w:pPr>
              <w:widowControl w:val="0"/>
              <w:tabs>
                <w:tab w:val="right" w:pos="7710"/>
              </w:tabs>
              <w:spacing w:before="17" w:after="0" w:line="252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            (ініціали, прізвище)</w:t>
            </w:r>
          </w:p>
        </w:tc>
      </w:tr>
    </w:tbl>
    <w:p w:rsidR="00D83A0C" w:rsidRDefault="00D83A0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val="en-US" w:eastAsia="ru-RU"/>
        </w:rPr>
      </w:pPr>
    </w:p>
    <w:p w:rsidR="00D83A0C" w:rsidRDefault="00D83A0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val="en-US" w:eastAsia="ru-RU"/>
        </w:rPr>
      </w:pPr>
    </w:p>
    <w:p w:rsidR="00D83A0C" w:rsidRDefault="001E2C0B">
      <w:pPr>
        <w:spacing w:after="0" w:line="240" w:lineRule="auto"/>
        <w:rPr>
          <w:rFonts w:ascii="Calibri" w:eastAsia="Calibri" w:hAnsi="Calibri" w:cs="Calibri"/>
          <w:color w:val="00000A"/>
          <w:lang w:val="ru-RU"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Заступник міського голови,</w:t>
      </w:r>
    </w:p>
    <w:p w:rsidR="00D83A0C" w:rsidRDefault="001E2C0B">
      <w:pPr>
        <w:spacing w:after="0" w:line="240" w:lineRule="auto"/>
        <w:rPr>
          <w:rFonts w:ascii="Calibri" w:eastAsia="Calibri" w:hAnsi="Calibri" w:cs="Calibri"/>
          <w:color w:val="00000A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керуючий справами виконкому</w:t>
      </w:r>
      <w:r w:rsidR="00C45CB8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C45CB8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C45CB8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C45CB8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C45CB8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C45CB8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C45CB8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C45CB8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C45CB8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C45CB8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C45CB8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C45CB8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C45CB8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 w:rsidR="00C45CB8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Юрій ВЕРБИЧ</w:t>
      </w:r>
    </w:p>
    <w:p w:rsidR="00D83A0C" w:rsidRDefault="00D83A0C">
      <w:pPr>
        <w:spacing w:after="0"/>
        <w:rPr>
          <w:rFonts w:ascii="Times New Roman" w:eastAsia="Calibri" w:hAnsi="Times New Roman" w:cs="Times New Roman"/>
          <w:color w:val="00000A"/>
          <w:lang w:eastAsia="ru-RU"/>
        </w:rPr>
      </w:pPr>
    </w:p>
    <w:p w:rsidR="00D83A0C" w:rsidRDefault="00D83A0C">
      <w:pPr>
        <w:spacing w:after="0"/>
        <w:rPr>
          <w:rFonts w:ascii="Times New Roman" w:eastAsia="Calibri" w:hAnsi="Times New Roman" w:cs="Times New Roman"/>
          <w:color w:val="00000A"/>
          <w:lang w:eastAsia="ru-RU"/>
        </w:rPr>
      </w:pPr>
    </w:p>
    <w:p w:rsidR="00D83A0C" w:rsidRPr="00C45CB8" w:rsidRDefault="001E2C0B">
      <w:pPr>
        <w:spacing w:after="0"/>
        <w:rPr>
          <w:rFonts w:ascii="Calibri" w:eastAsia="Calibri" w:hAnsi="Calibri" w:cs="Calibri"/>
          <w:color w:val="00000A"/>
          <w:sz w:val="24"/>
          <w:szCs w:val="24"/>
          <w:lang w:val="ru-RU" w:eastAsia="ru-RU"/>
        </w:rPr>
      </w:pPr>
      <w:r w:rsidRPr="00C45CB8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Смаль 777 955</w:t>
      </w:r>
    </w:p>
    <w:p w:rsidR="00D83A0C" w:rsidRDefault="00D83A0C"/>
    <w:sectPr w:rsidR="00D83A0C" w:rsidSect="00C45CB8">
      <w:headerReference w:type="default" r:id="rId6"/>
      <w:pgSz w:w="16838" w:h="11906" w:orient="landscape"/>
      <w:pgMar w:top="1985" w:right="567" w:bottom="567" w:left="567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C0B" w:rsidRDefault="001E2C0B" w:rsidP="00C45CB8">
      <w:pPr>
        <w:spacing w:after="0" w:line="240" w:lineRule="auto"/>
      </w:pPr>
      <w:r>
        <w:separator/>
      </w:r>
    </w:p>
  </w:endnote>
  <w:endnote w:type="continuationSeparator" w:id="0">
    <w:p w:rsidR="001E2C0B" w:rsidRDefault="001E2C0B" w:rsidP="00C45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Pragmatica-Book">
    <w:altName w:val="Times New Roman"/>
    <w:charset w:val="CC"/>
    <w:family w:val="roman"/>
    <w:pitch w:val="variable"/>
  </w:font>
  <w:font w:name="Pragmatica-Bold">
    <w:charset w:val="CC"/>
    <w:family w:val="roman"/>
    <w:pitch w:val="variable"/>
  </w:font>
  <w:font w:name="HeliosCond">
    <w:charset w:val="CC"/>
    <w:family w:val="roman"/>
    <w:pitch w:val="variable"/>
  </w:font>
  <w:font w:name="Pragmatica-BookObl"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C0B" w:rsidRDefault="001E2C0B" w:rsidP="00C45CB8">
      <w:pPr>
        <w:spacing w:after="0" w:line="240" w:lineRule="auto"/>
      </w:pPr>
      <w:r>
        <w:separator/>
      </w:r>
    </w:p>
  </w:footnote>
  <w:footnote w:type="continuationSeparator" w:id="0">
    <w:p w:rsidR="001E2C0B" w:rsidRDefault="001E2C0B" w:rsidP="00C45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35605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45CB8" w:rsidRDefault="00C45CB8">
        <w:pPr>
          <w:pStyle w:val="a7"/>
          <w:jc w:val="center"/>
        </w:pPr>
      </w:p>
      <w:p w:rsidR="00C45CB8" w:rsidRDefault="00C45CB8">
        <w:pPr>
          <w:pStyle w:val="a7"/>
          <w:jc w:val="center"/>
        </w:pPr>
      </w:p>
      <w:p w:rsidR="00C45CB8" w:rsidRDefault="00C45CB8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45C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45C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45C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C45C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C45CB8" w:rsidRPr="00C45CB8" w:rsidRDefault="00C45CB8" w:rsidP="00C45CB8">
        <w:pPr>
          <w:pStyle w:val="a7"/>
          <w:ind w:firstLine="10490"/>
          <w:jc w:val="both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додатка 6</w:t>
        </w:r>
      </w:p>
    </w:sdtContent>
  </w:sdt>
  <w:p w:rsidR="00C45CB8" w:rsidRDefault="00C45CB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A0C"/>
    <w:rsid w:val="001E2C0B"/>
    <w:rsid w:val="00C45CB8"/>
    <w:rsid w:val="00D8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F6D86"/>
  <w15:docId w15:val="{FD1BD8CF-F7CD-4152-AAFA-4CC8A003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3">
    <w:name w:val="heading 3"/>
    <w:basedOn w:val="a"/>
    <w:link w:val="30"/>
    <w:uiPriority w:val="99"/>
    <w:semiHidden/>
    <w:unhideWhenUsed/>
    <w:qFormat/>
    <w:rsid w:val="00F1699B"/>
    <w:pPr>
      <w:tabs>
        <w:tab w:val="left" w:pos="720"/>
      </w:tabs>
      <w:spacing w:before="280" w:after="280" w:line="240" w:lineRule="auto"/>
      <w:ind w:left="720" w:hanging="720"/>
      <w:outlineLvl w:val="2"/>
    </w:pPr>
    <w:rPr>
      <w:rFonts w:ascii="Times New Roman" w:eastAsia="Times New Roman" w:hAnsi="Times New Roman" w:cs="Times New Roman"/>
      <w:b/>
      <w:bCs/>
      <w:color w:val="00000A"/>
      <w:sz w:val="27"/>
      <w:szCs w:val="27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qFormat/>
    <w:rsid w:val="00F1699B"/>
    <w:rPr>
      <w:rFonts w:ascii="Times New Roman" w:eastAsia="Times New Roman" w:hAnsi="Times New Roman" w:cs="Times New Roman"/>
      <w:b/>
      <w:bCs/>
      <w:color w:val="00000A"/>
      <w:sz w:val="27"/>
      <w:szCs w:val="27"/>
      <w:lang w:val="ru-RU" w:eastAsia="ar-SA"/>
    </w:rPr>
  </w:style>
  <w:style w:type="character" w:customStyle="1" w:styleId="a3">
    <w:name w:val="Верхний колонтитул Знак"/>
    <w:basedOn w:val="a0"/>
    <w:uiPriority w:val="99"/>
    <w:qFormat/>
    <w:rsid w:val="00F1699B"/>
  </w:style>
  <w:style w:type="character" w:customStyle="1" w:styleId="a4">
    <w:name w:val="Нижний колонтитул Знак"/>
    <w:basedOn w:val="a0"/>
    <w:uiPriority w:val="99"/>
    <w:semiHidden/>
    <w:qFormat/>
    <w:rsid w:val="00F1699B"/>
  </w:style>
  <w:style w:type="character" w:customStyle="1" w:styleId="a5">
    <w:name w:val="Основной текст Знак"/>
    <w:basedOn w:val="a0"/>
    <w:uiPriority w:val="99"/>
    <w:semiHidden/>
    <w:qFormat/>
    <w:rsid w:val="00F1699B"/>
  </w:style>
  <w:style w:type="character" w:customStyle="1" w:styleId="1">
    <w:name w:val="Основной текст Знак1"/>
    <w:basedOn w:val="a0"/>
    <w:link w:val="a6"/>
    <w:uiPriority w:val="99"/>
    <w:semiHidden/>
    <w:qFormat/>
    <w:locked/>
    <w:rsid w:val="00F1699B"/>
    <w:rPr>
      <w:rFonts w:ascii="Calibri" w:eastAsia="Calibri" w:hAnsi="Calibri" w:cs="Calibri"/>
      <w:color w:val="00000A"/>
      <w:lang w:val="ru-RU" w:eastAsia="ru-RU"/>
    </w:rPr>
  </w:style>
  <w:style w:type="character" w:customStyle="1" w:styleId="10">
    <w:name w:val="Верхний колонтитул Знак1"/>
    <w:basedOn w:val="a0"/>
    <w:link w:val="a7"/>
    <w:uiPriority w:val="99"/>
    <w:qFormat/>
    <w:locked/>
    <w:rsid w:val="00F1699B"/>
    <w:rPr>
      <w:rFonts w:ascii="Calibri" w:eastAsia="Calibri" w:hAnsi="Calibri" w:cs="Calibri"/>
      <w:color w:val="00000A"/>
      <w:lang w:val="ru-RU" w:eastAsia="ru-RU"/>
    </w:rPr>
  </w:style>
  <w:style w:type="character" w:customStyle="1" w:styleId="11">
    <w:name w:val="Нижний колонтитул Знак1"/>
    <w:basedOn w:val="a0"/>
    <w:link w:val="a8"/>
    <w:uiPriority w:val="99"/>
    <w:qFormat/>
    <w:locked/>
    <w:rsid w:val="00F1699B"/>
    <w:rPr>
      <w:rFonts w:ascii="Calibri" w:eastAsia="Calibri" w:hAnsi="Calibri" w:cs="Calibri"/>
      <w:color w:val="00000A"/>
      <w:lang w:val="ru-RU" w:eastAsia="ru-RU"/>
    </w:rPr>
  </w:style>
  <w:style w:type="character" w:customStyle="1" w:styleId="BodyTextChar1">
    <w:name w:val="Body Text Char1"/>
    <w:basedOn w:val="a0"/>
    <w:uiPriority w:val="99"/>
    <w:semiHidden/>
    <w:qFormat/>
    <w:rsid w:val="00F1699B"/>
    <w:rPr>
      <w:color w:val="00000A"/>
    </w:rPr>
  </w:style>
  <w:style w:type="character" w:customStyle="1" w:styleId="HeaderChar1">
    <w:name w:val="Header Char1"/>
    <w:basedOn w:val="a0"/>
    <w:uiPriority w:val="99"/>
    <w:semiHidden/>
    <w:qFormat/>
    <w:rsid w:val="00F1699B"/>
    <w:rPr>
      <w:color w:val="00000A"/>
    </w:rPr>
  </w:style>
  <w:style w:type="character" w:customStyle="1" w:styleId="FooterChar1">
    <w:name w:val="Footer Char1"/>
    <w:basedOn w:val="a0"/>
    <w:uiPriority w:val="99"/>
    <w:semiHidden/>
    <w:qFormat/>
    <w:rsid w:val="00F1699B"/>
    <w:rPr>
      <w:color w:val="00000A"/>
    </w:rPr>
  </w:style>
  <w:style w:type="character" w:customStyle="1" w:styleId="BodyTextChar2">
    <w:name w:val="Body Text Char2"/>
    <w:basedOn w:val="a0"/>
    <w:uiPriority w:val="99"/>
    <w:semiHidden/>
    <w:qFormat/>
    <w:rsid w:val="00F1699B"/>
    <w:rPr>
      <w:color w:val="00000A"/>
    </w:rPr>
  </w:style>
  <w:style w:type="character" w:customStyle="1" w:styleId="HeaderChar2">
    <w:name w:val="Header Char2"/>
    <w:basedOn w:val="a0"/>
    <w:uiPriority w:val="99"/>
    <w:semiHidden/>
    <w:qFormat/>
    <w:rsid w:val="00F1699B"/>
    <w:rPr>
      <w:color w:val="00000A"/>
    </w:rPr>
  </w:style>
  <w:style w:type="character" w:customStyle="1" w:styleId="FooterChar2">
    <w:name w:val="Footer Char2"/>
    <w:basedOn w:val="a0"/>
    <w:uiPriority w:val="99"/>
    <w:semiHidden/>
    <w:qFormat/>
    <w:rsid w:val="00F1699B"/>
    <w:rPr>
      <w:color w:val="00000A"/>
    </w:rPr>
  </w:style>
  <w:style w:type="character" w:customStyle="1" w:styleId="BodyTextChar3">
    <w:name w:val="Body Text Char3"/>
    <w:basedOn w:val="a0"/>
    <w:uiPriority w:val="99"/>
    <w:semiHidden/>
    <w:qFormat/>
    <w:rsid w:val="00F1699B"/>
    <w:rPr>
      <w:color w:val="00000A"/>
    </w:rPr>
  </w:style>
  <w:style w:type="character" w:customStyle="1" w:styleId="HeaderChar3">
    <w:name w:val="Header Char3"/>
    <w:basedOn w:val="a0"/>
    <w:uiPriority w:val="99"/>
    <w:semiHidden/>
    <w:qFormat/>
    <w:rsid w:val="00F1699B"/>
    <w:rPr>
      <w:color w:val="00000A"/>
    </w:rPr>
  </w:style>
  <w:style w:type="character" w:customStyle="1" w:styleId="FooterChar3">
    <w:name w:val="Footer Char3"/>
    <w:basedOn w:val="a0"/>
    <w:uiPriority w:val="99"/>
    <w:semiHidden/>
    <w:qFormat/>
    <w:rsid w:val="00F1699B"/>
    <w:rPr>
      <w:color w:val="00000A"/>
    </w:rPr>
  </w:style>
  <w:style w:type="character" w:customStyle="1" w:styleId="2">
    <w:name w:val="Основной текст Знак2"/>
    <w:basedOn w:val="a0"/>
    <w:uiPriority w:val="99"/>
    <w:semiHidden/>
    <w:qFormat/>
    <w:rsid w:val="00F1699B"/>
    <w:rPr>
      <w:color w:val="00000A"/>
    </w:rPr>
  </w:style>
  <w:style w:type="character" w:customStyle="1" w:styleId="BodyTextChar4">
    <w:name w:val="Body Text Char4"/>
    <w:basedOn w:val="a0"/>
    <w:uiPriority w:val="99"/>
    <w:semiHidden/>
    <w:qFormat/>
    <w:rsid w:val="00F1699B"/>
    <w:rPr>
      <w:color w:val="00000A"/>
    </w:rPr>
  </w:style>
  <w:style w:type="character" w:customStyle="1" w:styleId="20">
    <w:name w:val="Верхний колонтитул Знак2"/>
    <w:basedOn w:val="a0"/>
    <w:uiPriority w:val="99"/>
    <w:semiHidden/>
    <w:qFormat/>
    <w:rsid w:val="00F1699B"/>
    <w:rPr>
      <w:color w:val="00000A"/>
    </w:rPr>
  </w:style>
  <w:style w:type="character" w:customStyle="1" w:styleId="HeaderChar4">
    <w:name w:val="Header Char4"/>
    <w:basedOn w:val="a0"/>
    <w:uiPriority w:val="99"/>
    <w:semiHidden/>
    <w:qFormat/>
    <w:rsid w:val="00F1699B"/>
    <w:rPr>
      <w:color w:val="00000A"/>
    </w:rPr>
  </w:style>
  <w:style w:type="character" w:customStyle="1" w:styleId="21">
    <w:name w:val="Нижний колонтитул Знак2"/>
    <w:basedOn w:val="a0"/>
    <w:uiPriority w:val="99"/>
    <w:semiHidden/>
    <w:qFormat/>
    <w:rsid w:val="00F1699B"/>
    <w:rPr>
      <w:color w:val="00000A"/>
    </w:rPr>
  </w:style>
  <w:style w:type="character" w:customStyle="1" w:styleId="FooterChar4">
    <w:name w:val="Footer Char4"/>
    <w:basedOn w:val="a0"/>
    <w:uiPriority w:val="99"/>
    <w:semiHidden/>
    <w:qFormat/>
    <w:rsid w:val="00F1699B"/>
    <w:rPr>
      <w:color w:val="00000A"/>
    </w:rPr>
  </w:style>
  <w:style w:type="character" w:styleId="a9">
    <w:name w:val="Hyperlink"/>
    <w:basedOn w:val="a0"/>
    <w:uiPriority w:val="99"/>
    <w:semiHidden/>
    <w:unhideWhenUsed/>
    <w:rsid w:val="00F1699B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F1699B"/>
    <w:rPr>
      <w:color w:val="954F72"/>
      <w:u w:val="single"/>
    </w:rPr>
  </w:style>
  <w:style w:type="paragraph" w:customStyle="1" w:styleId="12">
    <w:name w:val="Заголовок1"/>
    <w:basedOn w:val="a"/>
    <w:next w:val="a6"/>
    <w:uiPriority w:val="99"/>
    <w:qFormat/>
    <w:rsid w:val="00F1699B"/>
    <w:pPr>
      <w:keepNext/>
      <w:spacing w:before="240" w:after="120"/>
    </w:pPr>
    <w:rPr>
      <w:rFonts w:ascii="Liberation Sans" w:eastAsia="Calibri" w:hAnsi="Liberation Sans" w:cs="Liberation Sans"/>
      <w:color w:val="00000A"/>
      <w:sz w:val="28"/>
      <w:szCs w:val="28"/>
      <w:lang w:val="ru-RU" w:eastAsia="ru-RU"/>
    </w:rPr>
  </w:style>
  <w:style w:type="paragraph" w:styleId="a6">
    <w:name w:val="Body Text"/>
    <w:basedOn w:val="a"/>
    <w:link w:val="1"/>
    <w:uiPriority w:val="99"/>
    <w:semiHidden/>
    <w:unhideWhenUsed/>
    <w:rsid w:val="00F1699B"/>
    <w:pPr>
      <w:spacing w:after="120" w:line="252" w:lineRule="auto"/>
    </w:pPr>
    <w:rPr>
      <w:rFonts w:ascii="Calibri" w:eastAsia="Calibri" w:hAnsi="Calibri" w:cs="Calibri"/>
      <w:color w:val="00000A"/>
      <w:lang w:val="ru-RU" w:eastAsia="ru-RU"/>
    </w:rPr>
  </w:style>
  <w:style w:type="paragraph" w:styleId="ab">
    <w:name w:val="List"/>
    <w:basedOn w:val="a6"/>
    <w:uiPriority w:val="99"/>
    <w:semiHidden/>
    <w:unhideWhenUsed/>
    <w:rsid w:val="00F1699B"/>
  </w:style>
  <w:style w:type="paragraph" w:styleId="ac">
    <w:name w:val="caption"/>
    <w:basedOn w:val="a"/>
    <w:uiPriority w:val="99"/>
    <w:semiHidden/>
    <w:unhideWhenUsed/>
    <w:qFormat/>
    <w:rsid w:val="00F1699B"/>
    <w:pPr>
      <w:suppressLineNumbers/>
      <w:spacing w:before="120" w:after="120"/>
    </w:pPr>
    <w:rPr>
      <w:rFonts w:ascii="Calibri" w:eastAsia="Calibri" w:hAnsi="Calibri" w:cs="Calibri"/>
      <w:i/>
      <w:iCs/>
      <w:color w:val="00000A"/>
      <w:sz w:val="24"/>
      <w:szCs w:val="24"/>
      <w:lang w:val="ru-RU" w:eastAsia="ru-RU"/>
    </w:rPr>
  </w:style>
  <w:style w:type="paragraph" w:customStyle="1" w:styleId="ad">
    <w:name w:val="Покажчик"/>
    <w:basedOn w:val="a"/>
    <w:uiPriority w:val="99"/>
    <w:qFormat/>
    <w:rsid w:val="00F1699B"/>
    <w:pPr>
      <w:suppressLineNumbers/>
    </w:pPr>
    <w:rPr>
      <w:rFonts w:ascii="Calibri" w:eastAsia="Calibri" w:hAnsi="Calibri" w:cs="Calibri"/>
      <w:color w:val="00000A"/>
      <w:lang w:val="ru-RU" w:eastAsia="ru-RU"/>
    </w:rPr>
  </w:style>
  <w:style w:type="paragraph" w:styleId="ae">
    <w:name w:val="Normal (Web)"/>
    <w:basedOn w:val="a"/>
    <w:uiPriority w:val="99"/>
    <w:unhideWhenUsed/>
    <w:qFormat/>
    <w:rsid w:val="00F1699B"/>
    <w:pP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ar-SA"/>
    </w:rPr>
  </w:style>
  <w:style w:type="paragraph" w:customStyle="1" w:styleId="af">
    <w:name w:val="Верхній і нижній колонтитули"/>
    <w:basedOn w:val="a"/>
    <w:qFormat/>
  </w:style>
  <w:style w:type="paragraph" w:styleId="a7">
    <w:name w:val="header"/>
    <w:basedOn w:val="a"/>
    <w:link w:val="10"/>
    <w:uiPriority w:val="99"/>
    <w:unhideWhenUsed/>
    <w:rsid w:val="00F1699B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color w:val="00000A"/>
      <w:lang w:val="ru-RU" w:eastAsia="ru-RU"/>
    </w:rPr>
  </w:style>
  <w:style w:type="paragraph" w:styleId="a8">
    <w:name w:val="footer"/>
    <w:basedOn w:val="a"/>
    <w:link w:val="11"/>
    <w:uiPriority w:val="99"/>
    <w:unhideWhenUsed/>
    <w:rsid w:val="00F1699B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color w:val="00000A"/>
      <w:lang w:val="ru-RU" w:eastAsia="ru-RU"/>
    </w:rPr>
  </w:style>
  <w:style w:type="paragraph" w:styleId="af0">
    <w:name w:val="List Paragraph"/>
    <w:basedOn w:val="a"/>
    <w:uiPriority w:val="99"/>
    <w:qFormat/>
    <w:rsid w:val="00F1699B"/>
    <w:pPr>
      <w:ind w:left="720"/>
    </w:pPr>
    <w:rPr>
      <w:rFonts w:ascii="Calibri" w:eastAsia="Calibri" w:hAnsi="Calibri" w:cs="Calibri"/>
      <w:color w:val="00000A"/>
      <w:lang w:val="ru-RU"/>
    </w:rPr>
  </w:style>
  <w:style w:type="paragraph" w:customStyle="1" w:styleId="Ch6">
    <w:name w:val="Додаток №_горизонт (Ch_6 Міністерства)"/>
    <w:basedOn w:val="a"/>
    <w:uiPriority w:val="99"/>
    <w:qFormat/>
    <w:rsid w:val="00F1699B"/>
    <w:pPr>
      <w:keepNext/>
      <w:keepLines/>
      <w:widowControl w:val="0"/>
      <w:tabs>
        <w:tab w:val="right" w:leader="underscore" w:pos="11514"/>
      </w:tabs>
      <w:spacing w:before="397" w:after="0" w:line="252" w:lineRule="auto"/>
      <w:ind w:left="8050"/>
    </w:pPr>
    <w:rPr>
      <w:rFonts w:ascii="Pragmatica-Book" w:eastAsia="Times New Roman" w:hAnsi="Pragmatica-Book" w:cs="Pragmatica-Book"/>
      <w:color w:val="000000"/>
      <w:w w:val="90"/>
      <w:sz w:val="17"/>
      <w:szCs w:val="17"/>
      <w:lang w:val="ru-RU" w:eastAsia="ar-SA"/>
    </w:rPr>
  </w:style>
  <w:style w:type="paragraph" w:customStyle="1" w:styleId="Ch60">
    <w:name w:val="Заголовок Додатка (Ch_6 Міністерства)"/>
    <w:basedOn w:val="a"/>
    <w:uiPriority w:val="99"/>
    <w:qFormat/>
    <w:rsid w:val="00F1699B"/>
    <w:pPr>
      <w:keepNext/>
      <w:keepLines/>
      <w:widowControl w:val="0"/>
      <w:tabs>
        <w:tab w:val="right" w:pos="7710"/>
      </w:tabs>
      <w:spacing w:before="283" w:after="113" w:line="252" w:lineRule="auto"/>
      <w:jc w:val="center"/>
    </w:pPr>
    <w:rPr>
      <w:rFonts w:ascii="Pragmatica-Bold" w:eastAsia="Times New Roman" w:hAnsi="Pragmatica-Bold" w:cs="Pragmatica-Bold"/>
      <w:b/>
      <w:bCs/>
      <w:color w:val="000000"/>
      <w:w w:val="90"/>
      <w:sz w:val="19"/>
      <w:szCs w:val="19"/>
      <w:lang w:val="ru-RU" w:eastAsia="ar-SA"/>
    </w:rPr>
  </w:style>
  <w:style w:type="paragraph" w:customStyle="1" w:styleId="af1">
    <w:name w:val="[Немає стилю абзацу]"/>
    <w:uiPriority w:val="99"/>
    <w:qFormat/>
    <w:rsid w:val="00F1699B"/>
    <w:pPr>
      <w:widowControl w:val="0"/>
      <w:spacing w:line="288" w:lineRule="auto"/>
    </w:pPr>
    <w:rPr>
      <w:rFonts w:ascii="Calibri" w:eastAsia="Calibri" w:hAnsi="Calibri" w:cs="Calibri"/>
      <w:color w:val="000000"/>
      <w:sz w:val="24"/>
      <w:szCs w:val="24"/>
      <w:lang w:val="en-US" w:eastAsia="ar-SA"/>
    </w:rPr>
  </w:style>
  <w:style w:type="paragraph" w:customStyle="1" w:styleId="TableshapkaTABL">
    <w:name w:val="Table_shapka (TABL)"/>
    <w:basedOn w:val="a"/>
    <w:uiPriority w:val="99"/>
    <w:qFormat/>
    <w:rsid w:val="00F1699B"/>
    <w:pPr>
      <w:widowControl w:val="0"/>
      <w:tabs>
        <w:tab w:val="right" w:pos="6350"/>
      </w:tabs>
      <w:spacing w:after="0" w:line="252" w:lineRule="auto"/>
      <w:jc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val="ru-RU" w:eastAsia="ar-SA"/>
    </w:rPr>
  </w:style>
  <w:style w:type="paragraph" w:customStyle="1" w:styleId="TableTABL">
    <w:name w:val="Table (TABL)"/>
    <w:basedOn w:val="a"/>
    <w:uiPriority w:val="99"/>
    <w:qFormat/>
    <w:rsid w:val="00F1699B"/>
    <w:pPr>
      <w:widowControl w:val="0"/>
      <w:tabs>
        <w:tab w:val="right" w:pos="7767"/>
      </w:tabs>
      <w:spacing w:after="0" w:line="252" w:lineRule="auto"/>
    </w:pPr>
    <w:rPr>
      <w:rFonts w:ascii="HeliosCond" w:eastAsia="Times New Roman" w:hAnsi="HeliosCond" w:cs="HeliosCond"/>
      <w:color w:val="000000"/>
      <w:spacing w:val="-2"/>
      <w:sz w:val="17"/>
      <w:szCs w:val="17"/>
      <w:lang w:val="ru-RU" w:eastAsia="ar-SA"/>
    </w:rPr>
  </w:style>
  <w:style w:type="paragraph" w:customStyle="1" w:styleId="SnoskaSNOSKI">
    <w:name w:val="Snoska*горизонт (SNOSKI)"/>
    <w:basedOn w:val="a"/>
    <w:uiPriority w:val="99"/>
    <w:qFormat/>
    <w:rsid w:val="00F1699B"/>
    <w:pPr>
      <w:widowControl w:val="0"/>
      <w:pBdr>
        <w:top w:val="single" w:sz="4" w:space="11" w:color="000001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spacing w:after="0" w:line="252" w:lineRule="auto"/>
      <w:jc w:val="both"/>
    </w:pPr>
    <w:rPr>
      <w:rFonts w:ascii="Pragmatica-Book" w:eastAsia="Times New Roman" w:hAnsi="Pragmatica-Book" w:cs="Pragmatica-Book"/>
      <w:color w:val="000000"/>
      <w:w w:val="90"/>
      <w:sz w:val="15"/>
      <w:szCs w:val="15"/>
      <w:lang w:val="ru-RU" w:eastAsia="ar-SA"/>
    </w:rPr>
  </w:style>
  <w:style w:type="paragraph" w:customStyle="1" w:styleId="Ch61">
    <w:name w:val="Основной текст (Ch_6 Міністерства)"/>
    <w:basedOn w:val="a"/>
    <w:uiPriority w:val="99"/>
    <w:qFormat/>
    <w:rsid w:val="00F1699B"/>
    <w:pPr>
      <w:widowControl w:val="0"/>
      <w:tabs>
        <w:tab w:val="right" w:pos="7710"/>
        <w:tab w:val="right" w:pos="11514"/>
      </w:tabs>
      <w:spacing w:after="0" w:line="252" w:lineRule="auto"/>
      <w:ind w:firstLine="283"/>
      <w:jc w:val="both"/>
    </w:pPr>
    <w:rPr>
      <w:rFonts w:ascii="Pragmatica-Book" w:eastAsia="Times New Roman" w:hAnsi="Pragmatica-Book" w:cs="Pragmatica-Book"/>
      <w:color w:val="000000"/>
      <w:w w:val="90"/>
      <w:sz w:val="18"/>
      <w:szCs w:val="18"/>
      <w:lang w:val="ru-RU" w:eastAsia="ar-SA"/>
    </w:rPr>
  </w:style>
  <w:style w:type="paragraph" w:customStyle="1" w:styleId="StrokeCh6">
    <w:name w:val="Stroke (Ch_6 Міністерства)"/>
    <w:basedOn w:val="af1"/>
    <w:uiPriority w:val="99"/>
    <w:qFormat/>
    <w:rsid w:val="00F1699B"/>
    <w:pPr>
      <w:tabs>
        <w:tab w:val="right" w:pos="7710"/>
      </w:tabs>
      <w:spacing w:before="17" w:line="252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a"/>
    <w:uiPriority w:val="99"/>
    <w:qFormat/>
    <w:rsid w:val="00F1699B"/>
    <w:pPr>
      <w:keepNext/>
      <w:keepLines/>
      <w:widowControl w:val="0"/>
      <w:tabs>
        <w:tab w:val="right" w:pos="7710"/>
      </w:tabs>
      <w:spacing w:before="397" w:after="0" w:line="252" w:lineRule="auto"/>
      <w:ind w:left="3969"/>
    </w:pPr>
    <w:rPr>
      <w:rFonts w:ascii="Pragmatica-Book" w:eastAsia="Times New Roman" w:hAnsi="Pragmatica-Book" w:cs="Pragmatica-Book"/>
      <w:color w:val="000000"/>
      <w:w w:val="90"/>
      <w:sz w:val="17"/>
      <w:szCs w:val="17"/>
      <w:lang w:val="ru-RU" w:eastAsia="ar-SA"/>
    </w:rPr>
  </w:style>
  <w:style w:type="paragraph" w:customStyle="1" w:styleId="af2">
    <w:name w:val="Верхній колонтитул ліворуч"/>
    <w:basedOn w:val="a"/>
    <w:uiPriority w:val="99"/>
    <w:qFormat/>
    <w:rsid w:val="00F1699B"/>
    <w:pPr>
      <w:suppressLineNumbers/>
      <w:tabs>
        <w:tab w:val="center" w:pos="7852"/>
        <w:tab w:val="right" w:pos="15704"/>
      </w:tabs>
    </w:pPr>
    <w:rPr>
      <w:rFonts w:ascii="Calibri" w:eastAsia="Calibri" w:hAnsi="Calibri" w:cs="Calibri"/>
      <w:color w:val="00000A"/>
      <w:lang w:val="ru-RU" w:eastAsia="ru-RU"/>
    </w:rPr>
  </w:style>
  <w:style w:type="paragraph" w:customStyle="1" w:styleId="af3">
    <w:name w:val="Вміст таблиці"/>
    <w:basedOn w:val="a"/>
    <w:uiPriority w:val="99"/>
    <w:qFormat/>
    <w:rsid w:val="00F1699B"/>
    <w:pPr>
      <w:suppressLineNumbers/>
    </w:pPr>
    <w:rPr>
      <w:rFonts w:ascii="Calibri" w:eastAsia="Calibri" w:hAnsi="Calibri" w:cs="Calibri"/>
      <w:color w:val="00000A"/>
      <w:lang w:val="ru-RU" w:eastAsia="ru-RU"/>
    </w:rPr>
  </w:style>
  <w:style w:type="paragraph" w:customStyle="1" w:styleId="af4">
    <w:name w:val="Заголовок таблиці"/>
    <w:basedOn w:val="af3"/>
    <w:uiPriority w:val="99"/>
    <w:qFormat/>
    <w:rsid w:val="00F1699B"/>
    <w:pPr>
      <w:jc w:val="center"/>
    </w:pPr>
    <w:rPr>
      <w:b/>
      <w:bCs/>
    </w:rPr>
  </w:style>
  <w:style w:type="paragraph" w:customStyle="1" w:styleId="af5">
    <w:name w:val="Вміст рамки"/>
    <w:basedOn w:val="a"/>
    <w:uiPriority w:val="99"/>
    <w:qFormat/>
    <w:rsid w:val="00F1699B"/>
    <w:rPr>
      <w:rFonts w:ascii="Calibri" w:eastAsia="Calibri" w:hAnsi="Calibri" w:cs="Calibri"/>
      <w:color w:val="00000A"/>
      <w:lang w:val="ru-RU" w:eastAsia="ru-RU"/>
    </w:rPr>
  </w:style>
  <w:style w:type="paragraph" w:customStyle="1" w:styleId="TABL">
    <w:name w:val="Тис гривень (TABL)"/>
    <w:basedOn w:val="af1"/>
    <w:uiPriority w:val="99"/>
    <w:qFormat/>
    <w:rsid w:val="00F1699B"/>
    <w:pPr>
      <w:tabs>
        <w:tab w:val="right" w:pos="6350"/>
      </w:tabs>
      <w:spacing w:before="113" w:line="252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xl79">
    <w:name w:val="xl79"/>
    <w:basedOn w:val="a"/>
    <w:qFormat/>
    <w:rsid w:val="00F169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80">
    <w:name w:val="xl80"/>
    <w:basedOn w:val="a"/>
    <w:qFormat/>
    <w:rsid w:val="00F169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81">
    <w:name w:val="xl81"/>
    <w:basedOn w:val="a"/>
    <w:qFormat/>
    <w:rsid w:val="00F169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82">
    <w:name w:val="xl82"/>
    <w:basedOn w:val="a"/>
    <w:qFormat/>
    <w:rsid w:val="00F169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83">
    <w:name w:val="xl83"/>
    <w:basedOn w:val="a"/>
    <w:qFormat/>
    <w:rsid w:val="00F169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84">
    <w:name w:val="xl84"/>
    <w:basedOn w:val="a"/>
    <w:qFormat/>
    <w:rsid w:val="00F169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xl85">
    <w:name w:val="xl85"/>
    <w:basedOn w:val="a"/>
    <w:qFormat/>
    <w:rsid w:val="00F1699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86">
    <w:name w:val="xl86"/>
    <w:basedOn w:val="a"/>
    <w:qFormat/>
    <w:rsid w:val="00F1699B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87">
    <w:name w:val="xl87"/>
    <w:basedOn w:val="a"/>
    <w:qFormat/>
    <w:rsid w:val="00F1699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numbering" w:customStyle="1" w:styleId="13">
    <w:name w:val="Нет списка1"/>
    <w:uiPriority w:val="99"/>
    <w:semiHidden/>
    <w:unhideWhenUsed/>
    <w:qFormat/>
    <w:rsid w:val="00F16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2702</Words>
  <Characters>1541</Characters>
  <Application>Microsoft Office Word</Application>
  <DocSecurity>0</DocSecurity>
  <Lines>12</Lines>
  <Paragraphs>8</Paragraphs>
  <ScaleCrop>false</ScaleCrop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dc:description/>
  <cp:lastModifiedBy>Пользователь Windows</cp:lastModifiedBy>
  <cp:revision>6</cp:revision>
  <dcterms:created xsi:type="dcterms:W3CDTF">2023-04-20T11:32:00Z</dcterms:created>
  <dcterms:modified xsi:type="dcterms:W3CDTF">2023-05-07T11:27:00Z</dcterms:modified>
  <dc:language>uk-UA</dc:language>
</cp:coreProperties>
</file>