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57885718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lang w:val="uk-UA" w:eastAsia="zh-CN" w:bidi="ar-SA"/>
        </w:rPr>
        <w:t>Про надання громадянину Квятковському О.В.</w:t>
      </w:r>
    </w:p>
    <w:p>
      <w:pPr>
        <w:pStyle w:val="Normal"/>
        <w:rPr>
          <w:sz w:val="28"/>
          <w:szCs w:val="28"/>
        </w:rPr>
      </w:pPr>
      <w:r>
        <w:rPr>
          <w:lang w:val="uk-UA" w:eastAsia="zh-CN" w:bidi="ar-SA"/>
        </w:rPr>
        <w:t>на умовах оренди земельної  ділянки для будів-</w:t>
      </w:r>
    </w:p>
    <w:p>
      <w:pPr>
        <w:pStyle w:val="Normal"/>
        <w:rPr>
          <w:sz w:val="28"/>
          <w:szCs w:val="28"/>
        </w:rPr>
      </w:pPr>
      <w:r>
        <w:rPr>
          <w:lang w:val="uk-UA" w:eastAsia="zh-CN" w:bidi="ar-SA"/>
        </w:rPr>
        <w:t>ництва та обслуговування жилого будинку, гос-</w:t>
      </w:r>
    </w:p>
    <w:p>
      <w:pPr>
        <w:pStyle w:val="Normal"/>
        <w:rPr>
          <w:sz w:val="28"/>
          <w:szCs w:val="28"/>
        </w:rPr>
      </w:pPr>
      <w:r>
        <w:rPr>
          <w:lang w:val="uk-UA" w:eastAsia="zh-CN" w:bidi="ar-SA"/>
        </w:rPr>
        <w:t xml:space="preserve">подарських будівель і споруд (02.01) на </w:t>
      </w:r>
      <w:r>
        <w:rPr>
          <w:lang w:val="uk-UA" w:eastAsia="ar-SA" w:bidi="ar-SA"/>
        </w:rPr>
        <w:t>вул. </w:t>
      </w:r>
      <w:r>
        <w:rPr>
          <w:color w:val="000000"/>
          <w:spacing w:val="4"/>
          <w:sz w:val="28"/>
          <w:szCs w:val="28"/>
          <w:lang w:val="uk-UA" w:eastAsia="ar-SA" w:bidi="ar-SA"/>
        </w:rPr>
        <w:t>За-</w:t>
      </w:r>
    </w:p>
    <w:p>
      <w:pPr>
        <w:pStyle w:val="Normal"/>
        <w:rPr>
          <w:sz w:val="28"/>
          <w:szCs w:val="28"/>
        </w:rPr>
      </w:pPr>
      <w:r>
        <w:rPr>
          <w:color w:val="000000"/>
          <w:spacing w:val="4"/>
          <w:sz w:val="28"/>
          <w:szCs w:val="28"/>
          <w:lang w:val="uk-UA" w:eastAsia="ar-SA" w:bidi="ar-SA"/>
        </w:rPr>
        <w:t>повітній, 7</w:t>
      </w:r>
      <w:r>
        <w:rPr>
          <w:lang w:val="uk-UA" w:eastAsia="ar-SA" w:bidi="ar-SA"/>
        </w:rPr>
        <w:t xml:space="preserve"> </w:t>
      </w:r>
      <w:r>
        <w:rPr>
          <w:lang w:val="uk-UA" w:eastAsia="zh-CN" w:bidi="ar-SA"/>
        </w:rPr>
        <w:t>у м. Луцьку</w:t>
      </w:r>
    </w:p>
    <w:p>
      <w:pPr>
        <w:pStyle w:val="Normal"/>
        <w:rPr>
          <w:sz w:val="28"/>
          <w:szCs w:val="28"/>
          <w:lang w:val="uk-UA" w:eastAsia="zh-CN" w:bidi="ar-SA"/>
        </w:rPr>
      </w:pPr>
      <w:r>
        <w:rPr>
          <w:sz w:val="28"/>
          <w:szCs w:val="28"/>
          <w:lang w:val="uk-UA" w:eastAsia="zh-CN" w:bidi="ar-SA"/>
        </w:rPr>
      </w:r>
    </w:p>
    <w:p>
      <w:pPr>
        <w:pStyle w:val="Normal"/>
        <w:widowControl w:val="false"/>
        <w:ind w:left="0" w:right="0" w:firstLine="763"/>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Розглянувши клопотання </w:t>
      </w:r>
      <w:r>
        <w:rPr>
          <w:rFonts w:eastAsia="Times New Roman" w:cs="Times New Roman"/>
          <w:b w:val="false"/>
          <w:bCs w:val="false"/>
          <w:i w:val="false"/>
          <w:iCs w:val="false"/>
          <w:color w:val="000000"/>
          <w:spacing w:val="2"/>
          <w:kern w:val="0"/>
          <w:sz w:val="28"/>
          <w:szCs w:val="28"/>
          <w:highlight w:val="white"/>
          <w:lang w:val="uk-UA" w:eastAsia="zh-CN" w:bidi="ar-SA"/>
        </w:rPr>
        <w:t xml:space="preserve">громадянина </w:t>
      </w:r>
      <w:r>
        <w:rPr>
          <w:rFonts w:eastAsia="Times New Roman" w:cs="Times New Roman"/>
          <w:b w:val="false"/>
          <w:bCs w:val="false"/>
          <w:i w:val="false"/>
          <w:iCs w:val="false"/>
          <w:color w:val="auto"/>
          <w:spacing w:val="2"/>
          <w:kern w:val="0"/>
          <w:sz w:val="28"/>
          <w:szCs w:val="28"/>
          <w:highlight w:val="white"/>
          <w:lang w:val="uk-UA" w:eastAsia="zh-CN" w:bidi="ar-SA"/>
        </w:rPr>
        <w:t>Квятковського Олександра Володимировича</w:t>
      </w:r>
      <w:r>
        <w:rPr>
          <w:rFonts w:eastAsia="Times New Roman" w:cs="Times New Roman"/>
          <w:b w:val="false"/>
          <w:bCs w:val="false"/>
          <w:i w:val="false"/>
          <w:iCs w:val="false"/>
          <w:color w:val="00000A"/>
          <w:spacing w:val="-4"/>
          <w:kern w:val="0"/>
          <w:sz w:val="28"/>
          <w:szCs w:val="28"/>
          <w:highlight w:val="whit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вул. Заповітній, 7</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auto"/>
          <w:spacing w:val="2"/>
          <w:kern w:val="0"/>
          <w:sz w:val="28"/>
          <w:szCs w:val="28"/>
          <w:highlight w:val="white"/>
          <w:u w:val="none"/>
          <w:lang w:val="uk-UA" w:eastAsia="zh-CN" w:bidi="ar-SA"/>
        </w:rPr>
        <w:t>громадянину Квятковському Олександр</w:t>
      </w:r>
      <w:r>
        <w:rPr>
          <w:rFonts w:eastAsia="Times New Roman" w:cs="Times New Roman"/>
          <w:b w:val="false"/>
          <w:bCs w:val="false"/>
          <w:i w:val="false"/>
          <w:iCs w:val="false"/>
          <w:color w:val="auto"/>
          <w:spacing w:val="2"/>
          <w:kern w:val="0"/>
          <w:sz w:val="28"/>
          <w:szCs w:val="28"/>
          <w:highlight w:val="white"/>
          <w:u w:val="none"/>
          <w:lang w:val="uk-UA" w:eastAsia="zh-CN" w:bidi="ar-SA"/>
        </w:rPr>
        <w:t>ові</w:t>
      </w:r>
      <w:r>
        <w:rPr>
          <w:rFonts w:eastAsia="Times New Roman" w:cs="Times New Roman"/>
          <w:b w:val="false"/>
          <w:bCs w:val="false"/>
          <w:i w:val="false"/>
          <w:iCs w:val="false"/>
          <w:color w:val="auto"/>
          <w:spacing w:val="2"/>
          <w:kern w:val="0"/>
          <w:sz w:val="28"/>
          <w:szCs w:val="28"/>
          <w:highlight w:val="white"/>
          <w:u w:val="none"/>
          <w:lang w:val="uk-UA" w:eastAsia="zh-CN" w:bidi="ar-SA"/>
        </w:rPr>
        <w:t xml:space="preserve"> Володимировичу</w:t>
      </w:r>
      <w:r>
        <w:rPr>
          <w:rFonts w:eastAsia="Times New Roman" w:cs="Times New Roman"/>
          <w:b w:val="false"/>
          <w:bCs w:val="false"/>
          <w:i w:val="false"/>
          <w:iCs w:val="false"/>
          <w:color w:val="00000A"/>
          <w:spacing w:val="-4"/>
          <w:kern w:val="0"/>
          <w:sz w:val="28"/>
          <w:szCs w:val="28"/>
          <w:highlight w:val="white"/>
          <w:u w:val="none"/>
          <w:lang w:val="uk-UA" w:eastAsia="zh-CN" w:bidi="ar-SA"/>
        </w:rPr>
        <w:t>, витяг з Д</w:t>
      </w:r>
      <w:r>
        <w:rPr>
          <w:rFonts w:eastAsia="Times New Roman" w:cs="Times New Roman"/>
          <w:b w:val="false"/>
          <w:bCs w:val="false"/>
          <w:i w:val="false"/>
          <w:iCs w:val="false"/>
          <w:color w:val="00000A"/>
          <w:spacing w:val="4"/>
          <w:kern w:val="0"/>
          <w:sz w:val="28"/>
          <w:szCs w:val="28"/>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8"/>
          <w:szCs w:val="28"/>
          <w:highlight w:val="white"/>
          <w:lang w:val="uk-UA" w:eastAsia="zh-CN" w:bidi="ar-SA"/>
        </w:rPr>
        <w:t xml:space="preserve">ьну ділянку від 09.03.2023                                    № НВ-0700187582023, керуючись статтями 12, 79-1, 93, 96, 116, 122, 123-126, частиною другою статті 134, статтею 186 Земельного кодексу України, статтями 29,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em w:val="none"/>
          <w:lang w:val="uk-UA" w:eastAsia="ar-SA" w:bidi="ar-SA"/>
        </w:rPr>
        <w:t>вул. Заповітній, 7</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0,0083 га з кадастровим номером 0710100000:11:096:0010,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olor w:val="auto"/>
          <w:spacing w:val="2"/>
          <w:kern w:val="0"/>
          <w:sz w:val="28"/>
          <w:szCs w:val="28"/>
          <w:highlight w:val="white"/>
          <w:u w:val="none"/>
          <w:lang w:val="uk-UA" w:eastAsia="zh-CN" w:bidi="ar-SA"/>
        </w:rPr>
        <w:t>громадянину Квятковському Олександр</w:t>
      </w:r>
      <w:r>
        <w:rPr>
          <w:rFonts w:eastAsia="Times New Roman" w:cs="Times New Roman"/>
          <w:b w:val="false"/>
          <w:bCs w:val="false"/>
          <w:i w:val="false"/>
          <w:iCs w:val="false"/>
          <w:color w:val="auto"/>
          <w:spacing w:val="2"/>
          <w:kern w:val="0"/>
          <w:sz w:val="28"/>
          <w:szCs w:val="28"/>
          <w:highlight w:val="white"/>
          <w:u w:val="none"/>
          <w:lang w:val="uk-UA" w:eastAsia="zh-CN" w:bidi="ar-SA"/>
        </w:rPr>
        <w:t>ові</w:t>
      </w:r>
      <w:r>
        <w:rPr>
          <w:rFonts w:eastAsia="Times New Roman" w:cs="Times New Roman"/>
          <w:b w:val="false"/>
          <w:bCs w:val="false"/>
          <w:i w:val="false"/>
          <w:iCs w:val="false"/>
          <w:color w:val="auto"/>
          <w:spacing w:val="2"/>
          <w:kern w:val="0"/>
          <w:sz w:val="28"/>
          <w:szCs w:val="28"/>
          <w:highlight w:val="white"/>
          <w:u w:val="none"/>
          <w:lang w:val="uk-UA" w:eastAsia="zh-CN" w:bidi="ar-SA"/>
        </w:rPr>
        <w:t xml:space="preserve"> Володимировичу</w:t>
      </w:r>
      <w:r>
        <w:rPr>
          <w:rFonts w:eastAsia="Times New Roman" w:cs="Times New Roman"/>
          <w:b w:val="false"/>
          <w:bCs/>
          <w:i w:val="false"/>
          <w:iCs w:val="false"/>
          <w:color w:val="00000A"/>
          <w:spacing w:val="4"/>
          <w:kern w:val="0"/>
          <w:sz w:val="28"/>
          <w:szCs w:val="28"/>
          <w:highlight w:val="white"/>
          <w:u w:val="none"/>
          <w:lang w:val="uk-UA" w:eastAsia="ar-SA"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strike w:val="false"/>
          <w:dstrike w:val="false"/>
          <w:outline w:val="false"/>
          <w:shadow w:val="false"/>
          <w:color w:val="000000"/>
          <w:spacing w:val="4"/>
          <w:kern w:val="0"/>
          <w:sz w:val="28"/>
          <w:szCs w:val="28"/>
          <w:highlight w:val="white"/>
          <w:u w:val="none"/>
          <w:shd w:fill="FFFFFF" w:val="clear"/>
          <w:em w:val="none"/>
          <w:lang w:val="uk-UA" w:eastAsia="ar-SA" w:bidi="ar-SA"/>
        </w:rPr>
        <w:t>вул. Заповітній, 7</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0,0083 га з кадастровим номером 0710100000:11:096:0010,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olor w:val="auto"/>
          <w:spacing w:val="2"/>
          <w:kern w:val="0"/>
          <w:sz w:val="28"/>
          <w:szCs w:val="28"/>
          <w:highlight w:val="white"/>
          <w:u w:val="none"/>
          <w:lang w:val="uk-UA" w:eastAsia="zh-CN" w:bidi="ar-SA"/>
        </w:rPr>
        <w:t>громадянином Квятковським Олександром Володимировичем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0710100000:11:096:0010</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kern w:val="0"/>
          <w:sz w:val="28"/>
          <w:szCs w:val="28"/>
          <w:highlight w:val="white"/>
          <w:u w:val="none"/>
          <w:em w:val="none"/>
          <w:lang w:val="uk-UA" w:eastAsia="zh-CN" w:bidi="ar-SA"/>
        </w:rPr>
        <w:t xml:space="preserve">громадянина </w:t>
      </w:r>
      <w:r>
        <w:rPr>
          <w:rFonts w:eastAsia="Times New Roman" w:cs="Times New Roman"/>
          <w:b w:val="false"/>
          <w:bCs w:val="false"/>
          <w:i w:val="false"/>
          <w:iCs w:val="false"/>
          <w:strike w:val="false"/>
          <w:dstrike w:val="false"/>
          <w:outline w:val="false"/>
          <w:shadow w:val="false"/>
          <w:color w:val="auto"/>
          <w:spacing w:val="2"/>
          <w:kern w:val="0"/>
          <w:sz w:val="28"/>
          <w:szCs w:val="28"/>
          <w:highlight w:val="white"/>
          <w:u w:val="none"/>
          <w:em w:val="none"/>
          <w:lang w:val="uk-UA" w:eastAsia="zh-CN" w:bidi="ar-SA"/>
        </w:rPr>
        <w:t>Квятковського Олександра Володимировича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p>
      <w:pPr>
        <w:pStyle w:val="Normal"/>
        <w:widowControl w:val="false"/>
        <w:jc w:val="both"/>
        <w:rPr>
          <w:b w:val="false"/>
          <w:b w:val="false"/>
          <w:bCs w:val="false"/>
          <w:i w:val="false"/>
          <w:i w:val="false"/>
          <w:iCs w:val="false"/>
        </w:rPr>
      </w:pPr>
      <w:r>
        <w:rPr/>
      </w:r>
    </w:p>
    <w:sectPr>
      <w:type w:val="nextPage"/>
      <w:pgSz w:w="11906" w:h="16838"/>
      <w:pgMar w:left="1890" w:right="567" w:header="0" w:top="10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1186</TotalTime>
  <Application>LibreOffice/7.1.5.2$Windows_X86_64 LibreOffice_project/85f04e9f809797b8199d13c421bd8a2b025d52b5</Application>
  <AppVersion>15.0000</AppVersion>
  <Pages>2</Pages>
  <Words>528</Words>
  <Characters>3472</Characters>
  <CharactersWithSpaces>4175</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2023-04-24T15:00:44Z</cp:lastPrinted>
  <dcterms:modified xsi:type="dcterms:W3CDTF">2023-04-27T09:04:25Z</dcterms:modified>
  <cp:revision>164</cp:revision>
  <dc:subject/>
  <dc:title> </dc:title>
</cp:coreProperties>
</file>

<file path=docProps/custom.xml><?xml version="1.0" encoding="utf-8"?>
<Properties xmlns="http://schemas.openxmlformats.org/officeDocument/2006/custom-properties" xmlns:vt="http://schemas.openxmlformats.org/officeDocument/2006/docPropsVTypes"/>
</file>