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2155179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 xml:space="preserve">Про надання громадянці  Мартинович В.В. </w:t>
      </w:r>
    </w:p>
    <w:p>
      <w:pPr>
        <w:pStyle w:val="Normal"/>
        <w:rPr>
          <w:sz w:val="28"/>
          <w:szCs w:val="28"/>
        </w:rPr>
      </w:pPr>
      <w:r>
        <w:rPr>
          <w:sz w:val="28"/>
          <w:szCs w:val="28"/>
          <w:lang w:val="uk-UA" w:eastAsia="zh-CN" w:bidi="ar-SA"/>
        </w:rPr>
        <w:t>на умовах оренди земельної ділянки  в  ме-</w:t>
      </w:r>
    </w:p>
    <w:p>
      <w:pPr>
        <w:pStyle w:val="Normal"/>
        <w:rPr>
          <w:sz w:val="28"/>
          <w:szCs w:val="28"/>
        </w:rPr>
      </w:pPr>
      <w:r>
        <w:rPr>
          <w:sz w:val="28"/>
          <w:szCs w:val="28"/>
          <w:lang w:val="uk-UA" w:eastAsia="zh-CN" w:bidi="ar-SA"/>
        </w:rPr>
        <w:t xml:space="preserve">жах “червоних  ліній” для обслуговування </w:t>
      </w:r>
    </w:p>
    <w:p>
      <w:pPr>
        <w:pStyle w:val="Normal"/>
        <w:rPr>
          <w:sz w:val="28"/>
          <w:szCs w:val="28"/>
        </w:rPr>
      </w:pPr>
      <w:r>
        <w:rPr>
          <w:sz w:val="28"/>
          <w:szCs w:val="28"/>
          <w:lang w:val="uk-UA" w:eastAsia="zh-CN" w:bidi="ar-SA"/>
        </w:rPr>
        <w:t xml:space="preserve">жилого будинку,  господарських  будівель  </w:t>
      </w:r>
    </w:p>
    <w:p>
      <w:pPr>
        <w:pStyle w:val="Normal"/>
        <w:rPr>
          <w:sz w:val="28"/>
          <w:szCs w:val="28"/>
        </w:rPr>
      </w:pPr>
      <w:r>
        <w:rPr>
          <w:sz w:val="28"/>
          <w:szCs w:val="28"/>
          <w:lang w:val="uk-UA" w:eastAsia="zh-CN" w:bidi="ar-SA"/>
        </w:rPr>
        <w:t xml:space="preserve">і  споруд  (02.01) на  вул. Кічкарівській, 45 </w:t>
      </w:r>
    </w:p>
    <w:p>
      <w:pPr>
        <w:pStyle w:val="Normal"/>
        <w:rPr>
          <w:sz w:val="28"/>
          <w:szCs w:val="28"/>
        </w:rPr>
      </w:pPr>
      <w:r>
        <w:rPr>
          <w:sz w:val="28"/>
          <w:szCs w:val="28"/>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громадянки Мартинович Валентини Василівни щодо надання на умовах оренди земельної ділянки на вул. Кічкарівській, 45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Мартинович Валентині Василівні,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ьну ділянку від 16.12.2022 № НВ-0700705462022, враховуючи витяг з протоколу пленарного засідання 40-ї сесії міської ради</w:t>
      </w:r>
      <w:r>
        <w:rPr>
          <w:rFonts w:eastAsia="Times New Roman" w:cs="Times New Roman"/>
          <w:b w:val="false"/>
          <w:bCs w:val="false"/>
          <w:i w:val="false"/>
          <w:iCs w:val="false"/>
          <w:color w:val="00000A"/>
          <w:spacing w:val="-4"/>
          <w:kern w:val="0"/>
          <w:sz w:val="28"/>
          <w:szCs w:val="28"/>
          <w:highlight w:val="white"/>
          <w:lang w:val="en-US" w:eastAsia="zh-CN" w:bidi="ar-SA"/>
        </w:rPr>
        <w:t xml:space="preserve"> VII</w:t>
      </w:r>
      <w:r>
        <w:rPr>
          <w:rFonts w:eastAsia="Times New Roman" w:cs="Times New Roman"/>
          <w:b w:val="false"/>
          <w:bCs w:val="false"/>
          <w:i w:val="false"/>
          <w:iCs w:val="false"/>
          <w:color w:val="00000A"/>
          <w:spacing w:val="-4"/>
          <w:kern w:val="0"/>
          <w:sz w:val="28"/>
          <w:szCs w:val="28"/>
          <w:highlight w:val="white"/>
          <w:lang w:val="uk-UA" w:eastAsia="zh-CN" w:bidi="ar-SA"/>
        </w:rPr>
        <w:t>І скликання від 25.01.2023, витяг з протоколу пленарного засідання 43-ї сесії міської ради</w:t>
      </w:r>
      <w:r>
        <w:rPr>
          <w:rFonts w:eastAsia="Times New Roman" w:cs="Times New Roman"/>
          <w:b w:val="false"/>
          <w:bCs w:val="false"/>
          <w:i w:val="false"/>
          <w:iCs w:val="false"/>
          <w:color w:val="00000A"/>
          <w:spacing w:val="-4"/>
          <w:kern w:val="0"/>
          <w:sz w:val="28"/>
          <w:szCs w:val="28"/>
          <w:highlight w:val="white"/>
          <w:lang w:val="en-US" w:eastAsia="zh-CN" w:bidi="ar-SA"/>
        </w:rPr>
        <w:t xml:space="preserve"> VII</w:t>
      </w:r>
      <w:r>
        <w:rPr>
          <w:rFonts w:eastAsia="Times New Roman" w:cs="Times New Roman"/>
          <w:b w:val="false"/>
          <w:bCs w:val="false"/>
          <w:i w:val="false"/>
          <w:iCs w:val="false"/>
          <w:color w:val="00000A"/>
          <w:spacing w:val="-4"/>
          <w:kern w:val="0"/>
          <w:sz w:val="28"/>
          <w:szCs w:val="28"/>
          <w:highlight w:val="white"/>
          <w:lang w:val="uk-UA" w:eastAsia="zh-CN" w:bidi="ar-SA"/>
        </w:rPr>
        <w:t xml:space="preserve">І скликання від 31.03.2023,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Кічкарівській, 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0,0110 га з кадастровим номером 0710100000:21:131:0008,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громадянці Мартинович Валентині Василівні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Кічкарівській, 45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0,0110 га з кадастровим номером 0710100000:21:131:0008,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громадянкою Мартинович Валентиною Василівною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0710100000:21:131:0008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Мартинович Валентину Василівну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1149</TotalTime>
  <Application>LibreOffice/7.1.5.2$Windows_X86_64 LibreOffice_project/85f04e9f809797b8199d13c421bd8a2b025d52b5</Application>
  <AppVersion>15.0000</AppVersion>
  <Pages>2</Pages>
  <Words>562</Words>
  <Characters>3637</Characters>
  <CharactersWithSpaces>4352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2023-05-08T15:17:58Z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