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  <w:tab w:val="left" w:pos="561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2724833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 затвердження   громадянці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її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 та обслуговування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адміністра-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тивних  будинків,  офісних будівель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компаній,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  займаються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підприємницькою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діяльністю,</w:t>
      </w:r>
    </w:p>
    <w:p>
      <w:pPr>
        <w:pStyle w:val="Normal"/>
        <w:tabs>
          <w:tab w:val="clear" w:pos="720"/>
          <w:tab w:val="left" w:pos="5560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>пов’язаною</w:t>
      </w:r>
      <w:r>
        <w:rPr>
          <w:sz w:val="26"/>
          <w:szCs w:val="26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</w:rPr>
        <w:t xml:space="preserve">з 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10/1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 Валентини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10/1 у м. Луцьку, проект землеустрою щодо відведення земельної ділянки (зміна цільового призначення) на вул. Святогірській, 10/1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10/1 у м. Луцьку площею 0,0584 га, кадастровим номером 0710100000:11:104:0034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 цільове</w:t>
      </w:r>
      <w:r>
        <w:rPr>
          <w:sz w:val="28"/>
          <w:szCs w:val="28"/>
        </w:rPr>
        <w:t xml:space="preserve"> призначення земельної ділянки на вул. Святогірській, 10/1 у м. Луцьку площею 0,0584 га, кадастровим номером 0710100000:11:104:0034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 та господарських будівель і споруд»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Шайко Валентину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404</TotalTime>
  <Application>LibreOffice/7.1.5.2$Windows_X86_64 LibreOffice_project/85f04e9f809797b8199d13c421bd8a2b025d52b5</Application>
  <AppVersion>15.0000</AppVersion>
  <Pages>2</Pages>
  <Words>434</Words>
  <Characters>2972</Characters>
  <CharactersWithSpaces>3625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2023-05-09T16:57:03Z</cp:lastPrinted>
  <dcterms:modified xsi:type="dcterms:W3CDTF">2023-05-09T16:50:00Z</dcterms:modified>
  <cp:revision>64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