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379596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Горбачуку А.О., </w:t>
      </w:r>
    </w:p>
    <w:p>
      <w:pPr>
        <w:pStyle w:val="Normal"/>
        <w:rPr>
          <w:sz w:val="28"/>
          <w:szCs w:val="28"/>
        </w:rPr>
      </w:pPr>
      <w:r>
        <w:rPr>
          <w:lang w:val="uk-UA" w:eastAsia="zh-CN" w:bidi="ar-SA"/>
        </w:rPr>
        <w:t xml:space="preserve">Горбачуку В.О. на умовах оренди земельної </w:t>
      </w:r>
    </w:p>
    <w:p>
      <w:pPr>
        <w:pStyle w:val="Normal"/>
        <w:rPr>
          <w:sz w:val="28"/>
          <w:szCs w:val="28"/>
        </w:rPr>
      </w:pPr>
      <w:r>
        <w:rPr>
          <w:lang w:val="uk-UA" w:eastAsia="zh-CN" w:bidi="ar-SA"/>
        </w:rPr>
        <w:t xml:space="preserve">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lang w:val="uk-UA" w:eastAsia="zh-CN" w:bidi="ar-SA"/>
        </w:rPr>
        <w:t xml:space="preserve">  обслуговування  </w:t>
      </w:r>
    </w:p>
    <w:p>
      <w:pPr>
        <w:pStyle w:val="Normal"/>
        <w:rPr>
          <w:sz w:val="28"/>
          <w:szCs w:val="28"/>
        </w:rPr>
      </w:pPr>
      <w:r>
        <w:rPr>
          <w:lang w:val="uk-UA" w:eastAsia="zh-CN" w:bidi="ar-SA"/>
        </w:rPr>
        <w:t xml:space="preserve">жилого будинку,  господарських  будівель  і </w:t>
      </w:r>
    </w:p>
    <w:p>
      <w:pPr>
        <w:pStyle w:val="Normal"/>
        <w:rPr>
          <w:sz w:val="28"/>
          <w:szCs w:val="28"/>
        </w:rPr>
      </w:pPr>
      <w:r>
        <w:rPr>
          <w:lang w:val="uk-UA" w:eastAsia="zh-CN" w:bidi="ar-SA"/>
        </w:rPr>
        <w:t xml:space="preserve">споруд (02.01) на </w:t>
      </w:r>
      <w:r>
        <w:rPr>
          <w:lang w:val="uk-UA" w:eastAsia="ar-SA" w:bidi="ar-SA"/>
        </w:rPr>
        <w:t xml:space="preserve">вул. Даньшина, 60 </w:t>
      </w: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auto"/>
          <w:spacing w:val="2"/>
          <w:kern w:val="0"/>
          <w:sz w:val="28"/>
          <w:szCs w:val="28"/>
          <w:highlight w:val="white"/>
          <w:lang w:val="uk-UA" w:eastAsia="zh-CN" w:bidi="ar-SA"/>
        </w:rPr>
        <w:t xml:space="preserve">громадян </w:t>
      </w:r>
      <w:r>
        <w:rPr>
          <w:rFonts w:eastAsia="Times New Roman" w:cs="Times New Roman"/>
          <w:b w:val="false"/>
          <w:bCs w:val="false"/>
          <w:i w:val="false"/>
          <w:iCs w:val="false"/>
          <w:color w:val="000000"/>
          <w:spacing w:val="2"/>
          <w:kern w:val="0"/>
          <w:sz w:val="28"/>
          <w:szCs w:val="28"/>
          <w:highlight w:val="white"/>
          <w:lang w:val="uk-UA" w:eastAsia="zh-CN" w:bidi="ar-SA"/>
        </w:rPr>
        <w:t>Горбачука Анатолія Олексійовича,</w:t>
      </w:r>
      <w:r>
        <w:rPr>
          <w:rFonts w:eastAsia="Times New Roman" w:cs="Times New Roman"/>
          <w:b w:val="false"/>
          <w:bCs w:val="false"/>
          <w:i w:val="false"/>
          <w:iCs w:val="false"/>
          <w:color w:val="auto"/>
          <w:spacing w:val="2"/>
          <w:kern w:val="0"/>
          <w:sz w:val="28"/>
          <w:szCs w:val="28"/>
          <w:highlight w:val="white"/>
          <w:lang w:val="uk-UA" w:eastAsia="zh-CN" w:bidi="ar-SA"/>
        </w:rPr>
        <w:t xml:space="preserve"> Горбачука Василя Олексійовича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Даньшина, 60</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w:t>
      </w:r>
      <w:r>
        <w:rPr>
          <w:rFonts w:eastAsia="Times New Roman" w:cs="Times New Roman"/>
          <w:b w:val="false"/>
          <w:bCs w:val="false"/>
          <w:i w:val="false"/>
          <w:iCs w:val="false"/>
          <w:color w:val="00000A"/>
          <w:spacing w:val="-4"/>
          <w:kern w:val="0"/>
          <w:sz w:val="28"/>
          <w:szCs w:val="28"/>
          <w:highlight w:val="white"/>
          <w:lang w:val="uk-UA" w:eastAsia="zh-CN" w:bidi="ar-SA"/>
        </w:rPr>
        <w:t xml:space="preserve">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 Горбачуку Анатолі</w:t>
      </w:r>
      <w:r>
        <w:rPr>
          <w:rFonts w:eastAsia="Times New Roman" w:cs="Times New Roman"/>
          <w:b w:val="false"/>
          <w:bCs w:val="false"/>
          <w:i w:val="false"/>
          <w:iCs w:val="false"/>
          <w:color w:val="000000"/>
          <w:spacing w:val="2"/>
          <w:kern w:val="0"/>
          <w:sz w:val="28"/>
          <w:szCs w:val="28"/>
          <w:highlight w:val="white"/>
          <w:u w:val="none"/>
          <w:lang w:val="uk-UA" w:eastAsia="zh-CN" w:bidi="ar-SA"/>
        </w:rPr>
        <w:t>єві</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Олексійовичу, Горбачуку Васил</w:t>
      </w:r>
      <w:r>
        <w:rPr>
          <w:rFonts w:eastAsia="Times New Roman" w:cs="Times New Roman"/>
          <w:b w:val="false"/>
          <w:bCs w:val="false"/>
          <w:i w:val="false"/>
          <w:iCs w:val="false"/>
          <w:color w:val="000000"/>
          <w:spacing w:val="2"/>
          <w:kern w:val="0"/>
          <w:sz w:val="28"/>
          <w:szCs w:val="28"/>
          <w:highlight w:val="white"/>
          <w:u w:val="none"/>
          <w:lang w:val="uk-UA" w:eastAsia="zh-CN" w:bidi="ar-SA"/>
        </w:rPr>
        <w:t>еві</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Олексійовичу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ьну ділянку від 29.03.2023 № НВ-</w:t>
      </w:r>
      <w:r>
        <w:rPr>
          <w:rFonts w:eastAsia="Times New Roman" w:cs="Times New Roman"/>
          <w:b w:val="false"/>
          <w:bCs w:val="false"/>
          <w:i w:val="false"/>
          <w:iCs w:val="false"/>
          <w:color w:val="00000A"/>
          <w:spacing w:val="-4"/>
          <w:kern w:val="0"/>
          <w:sz w:val="28"/>
          <w:szCs w:val="28"/>
          <w:highlight w:val="white"/>
          <w:lang w:val="uk-UA" w:eastAsia="zh-CN" w:bidi="ar-SA"/>
        </w:rPr>
        <w:t>530032337</w:t>
      </w:r>
      <w:r>
        <w:rPr>
          <w:rFonts w:eastAsia="Times New Roman" w:cs="Times New Roman"/>
          <w:b w:val="false"/>
          <w:bCs w:val="false"/>
          <w:i w:val="false"/>
          <w:iCs w:val="false"/>
          <w:color w:val="00000A"/>
          <w:spacing w:val="-4"/>
          <w:kern w:val="0"/>
          <w:sz w:val="28"/>
          <w:szCs w:val="28"/>
          <w:highlight w:val="white"/>
          <w:lang w:val="uk-UA" w:eastAsia="zh-CN" w:bidi="ar-SA"/>
        </w:rPr>
        <w:t xml:space="preserve">2023,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Даньшина, 60</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324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0710100000:21:063:00</w:t>
      </w:r>
      <w:r>
        <w:rPr>
          <w:rFonts w:eastAsia="Times New Roman" w:cs="Times New Roman"/>
          <w:b w:val="false"/>
          <w:bCs w:val="false"/>
          <w:i w:val="false"/>
          <w:iCs w:val="false"/>
          <w:color w:val="00000A"/>
          <w:spacing w:val="-4"/>
          <w:kern w:val="0"/>
          <w:sz w:val="28"/>
          <w:szCs w:val="28"/>
          <w:highlight w:val="white"/>
          <w:lang w:val="uk-UA" w:eastAsia="zh-CN" w:bidi="ar-SA"/>
        </w:rPr>
        <w:t>78</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 Горбачуку Анатолі</w:t>
      </w:r>
      <w:r>
        <w:rPr>
          <w:rFonts w:eastAsia="Times New Roman" w:cs="Times New Roman"/>
          <w:b w:val="false"/>
          <w:bCs w:val="false"/>
          <w:i w:val="false"/>
          <w:iCs w:val="false"/>
          <w:color w:val="000000"/>
          <w:spacing w:val="2"/>
          <w:kern w:val="0"/>
          <w:sz w:val="28"/>
          <w:szCs w:val="28"/>
          <w:highlight w:val="white"/>
          <w:u w:val="none"/>
          <w:lang w:val="uk-UA" w:eastAsia="zh-CN" w:bidi="ar-SA"/>
        </w:rPr>
        <w:t>єві</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Олексійовичу, Горбачуку Васил</w:t>
      </w:r>
      <w:r>
        <w:rPr>
          <w:rFonts w:eastAsia="Times New Roman" w:cs="Times New Roman"/>
          <w:b w:val="false"/>
          <w:bCs w:val="false"/>
          <w:i w:val="false"/>
          <w:iCs w:val="false"/>
          <w:color w:val="000000"/>
          <w:spacing w:val="2"/>
          <w:kern w:val="0"/>
          <w:sz w:val="28"/>
          <w:szCs w:val="28"/>
          <w:highlight w:val="white"/>
          <w:u w:val="none"/>
          <w:lang w:val="uk-UA" w:eastAsia="zh-CN" w:bidi="ar-SA"/>
        </w:rPr>
        <w:t>еві</w:t>
      </w:r>
      <w:r>
        <w:rPr>
          <w:rFonts w:eastAsia="Times New Roman" w:cs="Times New Roman"/>
          <w:b w:val="false"/>
          <w:bCs w:val="false"/>
          <w:i w:val="false"/>
          <w:iCs w:val="false"/>
          <w:color w:val="000000"/>
          <w:spacing w:val="2"/>
          <w:kern w:val="0"/>
          <w:sz w:val="28"/>
          <w:szCs w:val="28"/>
          <w:highlight w:val="white"/>
          <w:u w:val="none"/>
          <w:lang w:val="uk-UA" w:eastAsia="zh-CN" w:bidi="ar-SA"/>
        </w:rPr>
        <w:t xml:space="preserve"> Олексійовичу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Даньшина, 60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324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0710100000:21:063:00</w:t>
      </w:r>
      <w:r>
        <w:rPr>
          <w:rFonts w:eastAsia="Times New Roman" w:cs="Times New Roman"/>
          <w:b w:val="false"/>
          <w:bCs w:val="false"/>
          <w:i w:val="false"/>
          <w:iCs w:val="false"/>
          <w:color w:val="00000A"/>
          <w:spacing w:val="-4"/>
          <w:kern w:val="0"/>
          <w:sz w:val="28"/>
          <w:szCs w:val="28"/>
          <w:highlight w:val="white"/>
          <w:lang w:val="uk-UA" w:eastAsia="zh-CN" w:bidi="ar-SA"/>
        </w:rPr>
        <w:t>78</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для </w:t>
      </w:r>
      <w:r>
        <w:rPr>
          <w:rFonts w:eastAsia="Times New Roman" w:cs="Times New Roman"/>
          <w:b w:val="false"/>
          <w:bCs w:val="false"/>
          <w:i w:val="false"/>
          <w:iCs w:val="false"/>
          <w:color w:val="00000A"/>
          <w:spacing w:val="-4"/>
          <w:kern w:val="0"/>
          <w:sz w:val="28"/>
          <w:szCs w:val="28"/>
          <w:highlight w:val="white"/>
          <w:lang w:val="uk-UA" w:eastAsia="zh-CN" w:bidi="ar-SA"/>
        </w:rPr>
        <w:t xml:space="preserve">будівництва </w:t>
      </w:r>
      <w:r>
        <w:rPr>
          <w:rFonts w:eastAsia="Times New Roman" w:cs="Times New Roman"/>
          <w:b w:val="false"/>
          <w:bCs w:val="false"/>
          <w:i w:val="false"/>
          <w:iCs w:val="false"/>
          <w:color w:val="00000A"/>
          <w:spacing w:val="-4"/>
          <w:kern w:val="0"/>
          <w:sz w:val="28"/>
          <w:szCs w:val="28"/>
          <w:highlight w:val="white"/>
          <w:lang w:val="uk-UA" w:eastAsia="zh-CN" w:bidi="ar-SA"/>
        </w:rPr>
        <w:t>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0"/>
          <w:spacing w:val="2"/>
          <w:kern w:val="0"/>
          <w:sz w:val="28"/>
          <w:szCs w:val="28"/>
          <w:highlight w:val="white"/>
          <w:u w:val="none"/>
          <w:lang w:val="uk-UA" w:eastAsia="zh-CN" w:bidi="ar-SA"/>
        </w:rPr>
        <w:t>громадянами Горбачуком Анатолієм Олексійовичем, Горбачуком Василем Олексійовичем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0710100000:21:063:00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78</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Горбачука Анатолія Олексійовича,</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 xml:space="preserve"> Горбачука Василя Олексійовича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30" w:footer="0" w:bottom="19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1215</TotalTime>
  <Application>LibreOffice/7.1.5.2$Windows_X86_64 LibreOffice_project/85f04e9f809797b8199d13c421bd8a2b025d52b5</Application>
  <AppVersion>15.0000</AppVersion>
  <Pages>2</Pages>
  <Words>543</Words>
  <Characters>3578</Characters>
  <CharactersWithSpaces>4276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2023-05-11T16:40:34Z</cp:lastPrinted>
  <dcterms:modified xsi:type="dcterms:W3CDTF">2023-05-11T16:40:21Z</dcterms:modified>
  <cp:revision>172</cp:revision>
  <dc:subject/>
  <dc:title> </dc:title>
</cp:coreProperties>
</file>

<file path=docProps/custom.xml><?xml version="1.0" encoding="utf-8"?>
<Properties xmlns="http://schemas.openxmlformats.org/officeDocument/2006/custom-properties" xmlns:vt="http://schemas.openxmlformats.org/officeDocument/2006/docPropsVTypes"/>
</file>