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C2083" w14:textId="77777777" w:rsidR="0001793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0BD168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7BA6471D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45735453" r:id="rId7"/>
        </w:object>
      </w:r>
    </w:p>
    <w:p w14:paraId="33083F9F" w14:textId="77777777" w:rsidR="0001793E" w:rsidRDefault="0001793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7D7E51" w14:textId="77777777" w:rsidR="0001793E" w:rsidRPr="00B030C1" w:rsidRDefault="0001793E" w:rsidP="00B030C1">
      <w:pPr>
        <w:rPr>
          <w:sz w:val="8"/>
          <w:szCs w:val="8"/>
        </w:rPr>
      </w:pPr>
    </w:p>
    <w:p w14:paraId="0F63D52D" w14:textId="77777777" w:rsidR="0001793E" w:rsidRDefault="0001793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3F5DA78" w14:textId="77777777" w:rsidR="0001793E" w:rsidRPr="005A2888" w:rsidRDefault="000179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CAED23" w14:textId="77777777" w:rsidR="0001793E" w:rsidRPr="005A2888" w:rsidRDefault="000179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8F80C64" w14:textId="77777777" w:rsidR="0001793E" w:rsidRPr="005A2888" w:rsidRDefault="0001793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002667" w14:textId="77777777" w:rsidR="0001793E" w:rsidRDefault="0001793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3CE2198" w14:textId="77777777" w:rsidR="0001793E" w:rsidRDefault="0001793E" w:rsidP="00AE31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BBEE0" w14:textId="77777777" w:rsidR="0001793E" w:rsidRPr="007E6031" w:rsidRDefault="0001793E" w:rsidP="005D5E0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>Про створення комісії з</w:t>
      </w:r>
      <w:r>
        <w:rPr>
          <w:rFonts w:ascii="Times New Roman" w:hAnsi="Times New Roman" w:cs="Times New Roman"/>
          <w:sz w:val="28"/>
          <w:szCs w:val="28"/>
        </w:rPr>
        <w:t xml:space="preserve"> безоплатного прийняття квартир</w:t>
      </w:r>
      <w:r w:rsidRPr="007E6031">
        <w:rPr>
          <w:rFonts w:ascii="Times New Roman" w:hAnsi="Times New Roman" w:cs="Times New Roman"/>
          <w:sz w:val="28"/>
          <w:szCs w:val="28"/>
        </w:rPr>
        <w:t xml:space="preserve"> до комунальної власності Луцької міської територіальної громади</w:t>
      </w:r>
    </w:p>
    <w:p w14:paraId="00067E8E" w14:textId="77777777" w:rsidR="0001793E" w:rsidRPr="007E6031" w:rsidRDefault="0001793E" w:rsidP="005D5E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31C5A3" w14:textId="77777777" w:rsidR="0001793E" w:rsidRDefault="0001793E" w:rsidP="003A09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«Про передачу об'єктів права державної та комунальної </w:t>
      </w:r>
      <w:r>
        <w:rPr>
          <w:rFonts w:ascii="Times New Roman" w:hAnsi="Times New Roman" w:cs="Times New Roman"/>
          <w:sz w:val="28"/>
          <w:szCs w:val="28"/>
        </w:rPr>
        <w:t>власності», на виконання ріше</w:t>
      </w:r>
      <w:r w:rsidR="000137EE"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</w:rPr>
        <w:t xml:space="preserve"> міської ради від 25.01.2023 № 40/93</w:t>
      </w:r>
      <w:r w:rsidRPr="007E6031">
        <w:rPr>
          <w:rFonts w:ascii="Times New Roman" w:hAnsi="Times New Roman" w:cs="Times New Roman"/>
          <w:sz w:val="28"/>
          <w:szCs w:val="28"/>
        </w:rPr>
        <w:t xml:space="preserve"> «Про надання згоди на прийняття до</w:t>
      </w:r>
      <w:r>
        <w:rPr>
          <w:rFonts w:ascii="Times New Roman" w:hAnsi="Times New Roman" w:cs="Times New Roman"/>
          <w:sz w:val="28"/>
          <w:szCs w:val="28"/>
        </w:rPr>
        <w:t xml:space="preserve"> комунальної власності квартир № 65 на вул. Гулака-Артемовського</w:t>
      </w:r>
      <w:r w:rsidRPr="007E60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 5, № 83 на пр-ті Перемоги, 32б, № 112 на вул. Арцеулова, 12 у місті Луцьку» та від 22.02.2023 №</w:t>
      </w:r>
      <w:r w:rsidR="000137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41/84 </w:t>
      </w:r>
      <w:r w:rsidRPr="007E6031">
        <w:rPr>
          <w:rFonts w:ascii="Times New Roman" w:hAnsi="Times New Roman" w:cs="Times New Roman"/>
          <w:sz w:val="28"/>
          <w:szCs w:val="28"/>
        </w:rPr>
        <w:t>«Про надання згоди на прийняття до</w:t>
      </w:r>
      <w:r>
        <w:rPr>
          <w:rFonts w:ascii="Times New Roman" w:hAnsi="Times New Roman" w:cs="Times New Roman"/>
          <w:sz w:val="28"/>
          <w:szCs w:val="28"/>
        </w:rPr>
        <w:t xml:space="preserve"> комунальної власності квартири № 126а на вул. Липинського</w:t>
      </w:r>
      <w:r w:rsidRPr="007E60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 9 у місті Луцьку», </w:t>
      </w:r>
      <w:r w:rsidRPr="007E6031">
        <w:rPr>
          <w:rFonts w:ascii="Times New Roman" w:hAnsi="Times New Roman" w:cs="Times New Roman"/>
          <w:sz w:val="28"/>
          <w:szCs w:val="28"/>
        </w:rPr>
        <w:t xml:space="preserve">враховуючи наказ </w:t>
      </w:r>
      <w:r>
        <w:rPr>
          <w:rFonts w:ascii="Times New Roman" w:hAnsi="Times New Roman" w:cs="Times New Roman"/>
          <w:sz w:val="28"/>
          <w:szCs w:val="28"/>
        </w:rPr>
        <w:t>Управління Служби безпеки України у Волинській області від 25.04.2023 №</w:t>
      </w:r>
      <w:r w:rsidR="000137E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7E6031">
        <w:rPr>
          <w:rFonts w:ascii="Times New Roman" w:hAnsi="Times New Roman" w:cs="Times New Roman"/>
          <w:sz w:val="28"/>
          <w:szCs w:val="28"/>
        </w:rPr>
        <w:t>«П</w:t>
      </w:r>
      <w:r>
        <w:rPr>
          <w:rFonts w:ascii="Times New Roman" w:hAnsi="Times New Roman" w:cs="Times New Roman"/>
          <w:sz w:val="28"/>
          <w:szCs w:val="28"/>
        </w:rPr>
        <w:t>ро передачу квартир в комунальну власність»:</w:t>
      </w:r>
    </w:p>
    <w:p w14:paraId="5477AC99" w14:textId="77777777" w:rsidR="0035655D" w:rsidRPr="007E6031" w:rsidRDefault="0035655D" w:rsidP="003A09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253B6D" w14:textId="2C7816AF" w:rsidR="0001793E" w:rsidRPr="007E6031" w:rsidRDefault="0001793E" w:rsidP="005D5E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 xml:space="preserve">1. Створити комісію з безоплатного прийняття </w:t>
      </w:r>
      <w:r w:rsidR="00EC1465">
        <w:rPr>
          <w:rFonts w:ascii="Times New Roman" w:hAnsi="Times New Roman" w:cs="Times New Roman"/>
          <w:sz w:val="28"/>
          <w:szCs w:val="28"/>
        </w:rPr>
        <w:t xml:space="preserve">квартир </w:t>
      </w:r>
      <w:r w:rsidRPr="007E6031">
        <w:rPr>
          <w:rFonts w:ascii="Times New Roman" w:hAnsi="Times New Roman" w:cs="Times New Roman"/>
          <w:sz w:val="28"/>
          <w:szCs w:val="28"/>
        </w:rPr>
        <w:t>до комунальної власності Луцької міської територіальної громади</w:t>
      </w:r>
      <w:r w:rsidR="00EC1465">
        <w:rPr>
          <w:rFonts w:ascii="Times New Roman" w:hAnsi="Times New Roman" w:cs="Times New Roman"/>
          <w:sz w:val="28"/>
          <w:szCs w:val="28"/>
        </w:rPr>
        <w:t>:</w:t>
      </w:r>
      <w:r w:rsidRPr="007E60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одн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>окімнатної квартири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65 загальною площею 31,8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 xml:space="preserve"> кв. м у житловому будинку на </w:t>
      </w:r>
      <w:r>
        <w:rPr>
          <w:rFonts w:ascii="Times New Roman" w:hAnsi="Times New Roman" w:cs="Times New Roman"/>
          <w:sz w:val="28"/>
          <w:szCs w:val="28"/>
        </w:rPr>
        <w:t>вулиці Гулака-Артемовського,</w:t>
      </w:r>
      <w:r w:rsidR="000137E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E6031">
        <w:rPr>
          <w:rFonts w:ascii="Times New Roman" w:hAnsi="Times New Roman" w:cs="Times New Roman"/>
          <w:sz w:val="28"/>
          <w:szCs w:val="28"/>
        </w:rPr>
        <w:t xml:space="preserve"> у місті Луцьку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дв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>окімнатної квартири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83 загальною площею 63,1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 xml:space="preserve"> кв. м у житловому будинку на </w:t>
      </w:r>
      <w:r>
        <w:rPr>
          <w:rFonts w:ascii="Times New Roman" w:hAnsi="Times New Roman" w:cs="Times New Roman"/>
          <w:sz w:val="28"/>
          <w:szCs w:val="28"/>
        </w:rPr>
        <w:t>проспекті Перемоги, 32б</w:t>
      </w:r>
      <w:r w:rsidRPr="007E6031">
        <w:rPr>
          <w:rFonts w:ascii="Times New Roman" w:hAnsi="Times New Roman" w:cs="Times New Roman"/>
          <w:sz w:val="28"/>
          <w:szCs w:val="28"/>
        </w:rPr>
        <w:t xml:space="preserve"> у місті Луцьку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дв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>окімнатної квартири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112 загальною площею 71,3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 xml:space="preserve"> кв. м у житловому будинку на </w:t>
      </w:r>
      <w:r>
        <w:rPr>
          <w:rFonts w:ascii="Times New Roman" w:hAnsi="Times New Roman" w:cs="Times New Roman"/>
          <w:sz w:val="28"/>
          <w:szCs w:val="28"/>
        </w:rPr>
        <w:t>вулиці Арцеулова, 12</w:t>
      </w:r>
      <w:r w:rsidRPr="007E6031">
        <w:rPr>
          <w:rFonts w:ascii="Times New Roman" w:hAnsi="Times New Roman" w:cs="Times New Roman"/>
          <w:sz w:val="28"/>
          <w:szCs w:val="28"/>
        </w:rPr>
        <w:t xml:space="preserve"> у місті Луцьку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дв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>окімнатної квартири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126а загальною площею 74,7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 xml:space="preserve"> кв. м у житловому будинку на </w:t>
      </w:r>
      <w:r>
        <w:rPr>
          <w:rFonts w:ascii="Times New Roman" w:hAnsi="Times New Roman" w:cs="Times New Roman"/>
          <w:sz w:val="28"/>
          <w:szCs w:val="28"/>
        </w:rPr>
        <w:t>вулиці Липинського, 9</w:t>
      </w:r>
      <w:r w:rsidRPr="007E6031">
        <w:rPr>
          <w:rFonts w:ascii="Times New Roman" w:hAnsi="Times New Roman" w:cs="Times New Roman"/>
          <w:sz w:val="28"/>
          <w:szCs w:val="28"/>
        </w:rPr>
        <w:t xml:space="preserve"> у місті Луцьку</w:t>
      </w:r>
      <w:r w:rsidR="00EC1465">
        <w:rPr>
          <w:rFonts w:ascii="Times New Roman" w:hAnsi="Times New Roman" w:cs="Times New Roman"/>
          <w:sz w:val="28"/>
          <w:szCs w:val="28"/>
        </w:rPr>
        <w:t>,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03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031">
        <w:rPr>
          <w:rFonts w:ascii="Times New Roman" w:hAnsi="Times New Roman" w:cs="Times New Roman"/>
          <w:sz w:val="28"/>
          <w:szCs w:val="28"/>
        </w:rPr>
        <w:t>складі згідно з додатком.</w:t>
      </w:r>
    </w:p>
    <w:p w14:paraId="45657DB1" w14:textId="77777777" w:rsidR="0001793E" w:rsidRPr="007E6031" w:rsidRDefault="0001793E" w:rsidP="005D5E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>2. </w:t>
      </w:r>
      <w:r w:rsidRPr="007E6031">
        <w:rPr>
          <w:rFonts w:ascii="Times New Roman" w:hAnsi="Times New Roman" w:cs="Times New Roman"/>
          <w:color w:val="000000"/>
          <w:sz w:val="28"/>
          <w:szCs w:val="28"/>
        </w:rPr>
        <w:t>Приймання-передачу квартири здійснити у встановленому законодавством порядку</w:t>
      </w:r>
      <w:r w:rsidRPr="007E6031">
        <w:rPr>
          <w:rFonts w:ascii="Times New Roman" w:hAnsi="Times New Roman" w:cs="Times New Roman"/>
          <w:sz w:val="28"/>
          <w:szCs w:val="28"/>
        </w:rPr>
        <w:t>.</w:t>
      </w:r>
    </w:p>
    <w:p w14:paraId="6193D8DF" w14:textId="77777777" w:rsidR="0001793E" w:rsidRPr="007E6031" w:rsidRDefault="0001793E" w:rsidP="005D5E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>3. Доручити членам комісії підписати акт приймання-передачі квартири.</w:t>
      </w:r>
    </w:p>
    <w:p w14:paraId="7FF3E097" w14:textId="77777777" w:rsidR="0001793E" w:rsidRDefault="0001793E" w:rsidP="005D5E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031">
        <w:rPr>
          <w:rFonts w:ascii="Times New Roman" w:hAnsi="Times New Roman" w:cs="Times New Roman"/>
          <w:sz w:val="28"/>
          <w:szCs w:val="28"/>
        </w:rPr>
        <w:t>4. Контроль за виконанням розпорядження покласти на секретаря міської ради Юрія Безпятка.</w:t>
      </w:r>
    </w:p>
    <w:p w14:paraId="49FBEB2E" w14:textId="77777777" w:rsidR="0001793E" w:rsidRDefault="0001793E" w:rsidP="00A82C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7A13F5" w14:textId="77777777" w:rsidR="0001793E" w:rsidRDefault="0001793E" w:rsidP="00A82C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5C8C73" w14:textId="77777777" w:rsidR="0001793E" w:rsidRDefault="0001793E" w:rsidP="00A82C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84E793" w14:textId="77777777" w:rsidR="0001793E" w:rsidRDefault="0001793E" w:rsidP="00A82C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B4DD66" w14:textId="77777777" w:rsidR="0001793E" w:rsidRPr="007E6031" w:rsidRDefault="0001793E" w:rsidP="000137EE">
      <w:pPr>
        <w:jc w:val="both"/>
        <w:rPr>
          <w:rFonts w:ascii="Times New Roman" w:hAnsi="Times New Roman" w:cs="Times New Roman"/>
          <w:sz w:val="28"/>
          <w:szCs w:val="28"/>
        </w:rPr>
      </w:pPr>
      <w:r w:rsidRPr="00A82C38">
        <w:rPr>
          <w:rFonts w:ascii="Times New Roman" w:hAnsi="Times New Roman" w:cs="Times New Roman"/>
        </w:rPr>
        <w:t>Осіюк 773</w:t>
      </w:r>
      <w:r w:rsidR="000137EE">
        <w:rPr>
          <w:rFonts w:ascii="Times New Roman" w:hAnsi="Times New Roman" w:cs="Times New Roman"/>
        </w:rPr>
        <w:t> </w:t>
      </w:r>
      <w:r w:rsidRPr="00A82C38">
        <w:rPr>
          <w:rFonts w:ascii="Times New Roman" w:hAnsi="Times New Roman" w:cs="Times New Roman"/>
        </w:rPr>
        <w:t>150</w:t>
      </w:r>
    </w:p>
    <w:p w14:paraId="659E7A94" w14:textId="77777777" w:rsidR="0001793E" w:rsidRPr="00475F40" w:rsidRDefault="0001793E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01793E" w:rsidRPr="00475F40" w:rsidSect="000137E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1B5AA" w14:textId="77777777" w:rsidR="00B37006" w:rsidRDefault="00B37006" w:rsidP="00580099">
      <w:r>
        <w:separator/>
      </w:r>
    </w:p>
  </w:endnote>
  <w:endnote w:type="continuationSeparator" w:id="0">
    <w:p w14:paraId="69E950F6" w14:textId="77777777" w:rsidR="00B37006" w:rsidRDefault="00B3700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1DF4D" w14:textId="77777777" w:rsidR="00B37006" w:rsidRDefault="00B37006" w:rsidP="00580099">
      <w:r>
        <w:separator/>
      </w:r>
    </w:p>
  </w:footnote>
  <w:footnote w:type="continuationSeparator" w:id="0">
    <w:p w14:paraId="4E44931B" w14:textId="77777777" w:rsidR="00B37006" w:rsidRDefault="00B3700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6290" w14:textId="77777777" w:rsidR="0001793E" w:rsidRPr="00580099" w:rsidRDefault="0001793E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F2446C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E060501" w14:textId="77777777" w:rsidR="0001793E" w:rsidRDefault="0001793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137EE"/>
    <w:rsid w:val="0001793E"/>
    <w:rsid w:val="00027BA6"/>
    <w:rsid w:val="00071E1E"/>
    <w:rsid w:val="000741B7"/>
    <w:rsid w:val="000D6561"/>
    <w:rsid w:val="00105FEC"/>
    <w:rsid w:val="001152B0"/>
    <w:rsid w:val="001266B2"/>
    <w:rsid w:val="0016321F"/>
    <w:rsid w:val="001C6CF9"/>
    <w:rsid w:val="002B058D"/>
    <w:rsid w:val="002F3D9C"/>
    <w:rsid w:val="00333E75"/>
    <w:rsid w:val="0035655D"/>
    <w:rsid w:val="00391BB3"/>
    <w:rsid w:val="003A0986"/>
    <w:rsid w:val="003C10D3"/>
    <w:rsid w:val="003F0E4C"/>
    <w:rsid w:val="00421763"/>
    <w:rsid w:val="004374FC"/>
    <w:rsid w:val="00440777"/>
    <w:rsid w:val="00475F40"/>
    <w:rsid w:val="004B4F35"/>
    <w:rsid w:val="00542694"/>
    <w:rsid w:val="00570B0C"/>
    <w:rsid w:val="00580099"/>
    <w:rsid w:val="00590B94"/>
    <w:rsid w:val="005A2888"/>
    <w:rsid w:val="005D5E04"/>
    <w:rsid w:val="005F1B26"/>
    <w:rsid w:val="00606FD4"/>
    <w:rsid w:val="0062784E"/>
    <w:rsid w:val="0064121B"/>
    <w:rsid w:val="0068315D"/>
    <w:rsid w:val="006D78C3"/>
    <w:rsid w:val="00717C84"/>
    <w:rsid w:val="007829EC"/>
    <w:rsid w:val="007C03DA"/>
    <w:rsid w:val="007C5752"/>
    <w:rsid w:val="007E6031"/>
    <w:rsid w:val="00850EC7"/>
    <w:rsid w:val="00853F81"/>
    <w:rsid w:val="008C4DDD"/>
    <w:rsid w:val="008E5BD3"/>
    <w:rsid w:val="008F0331"/>
    <w:rsid w:val="009656DE"/>
    <w:rsid w:val="00985271"/>
    <w:rsid w:val="00A1504C"/>
    <w:rsid w:val="00A223AE"/>
    <w:rsid w:val="00A253F8"/>
    <w:rsid w:val="00A82C38"/>
    <w:rsid w:val="00AE31AA"/>
    <w:rsid w:val="00B030C1"/>
    <w:rsid w:val="00B32FBA"/>
    <w:rsid w:val="00B37006"/>
    <w:rsid w:val="00BC6A61"/>
    <w:rsid w:val="00C4289A"/>
    <w:rsid w:val="00C43827"/>
    <w:rsid w:val="00C61826"/>
    <w:rsid w:val="00C62B39"/>
    <w:rsid w:val="00CD69FE"/>
    <w:rsid w:val="00CF2DC4"/>
    <w:rsid w:val="00CF4162"/>
    <w:rsid w:val="00D07A1B"/>
    <w:rsid w:val="00D87782"/>
    <w:rsid w:val="00DA528A"/>
    <w:rsid w:val="00DC0E58"/>
    <w:rsid w:val="00DC4F14"/>
    <w:rsid w:val="00DD3644"/>
    <w:rsid w:val="00EC1465"/>
    <w:rsid w:val="00ED6B26"/>
    <w:rsid w:val="00EF6AA6"/>
    <w:rsid w:val="00F2446C"/>
    <w:rsid w:val="00F95D45"/>
    <w:rsid w:val="00FA1B1E"/>
    <w:rsid w:val="00FB0719"/>
    <w:rsid w:val="00FC253B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6081972"/>
  <w15:docId w15:val="{B056CB1D-85E0-48B6-8158-FD2CEF51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03DA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7C03DA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1177</Words>
  <Characters>672</Characters>
  <Application>Microsoft Office Word</Application>
  <DocSecurity>0</DocSecurity>
  <Lines>5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10</cp:revision>
  <cp:lastPrinted>2023-05-15T09:28:00Z</cp:lastPrinted>
  <dcterms:created xsi:type="dcterms:W3CDTF">2023-05-15T08:13:00Z</dcterms:created>
  <dcterms:modified xsi:type="dcterms:W3CDTF">2023-05-16T06:44:00Z</dcterms:modified>
</cp:coreProperties>
</file>