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AB273" w14:textId="77777777" w:rsidR="00053B90" w:rsidRPr="00F47A6F" w:rsidRDefault="00053B90" w:rsidP="00A17B8F">
      <w:pPr>
        <w:ind w:left="4962" w:right="-2"/>
        <w:rPr>
          <w:szCs w:val="28"/>
        </w:rPr>
      </w:pPr>
      <w:r w:rsidRPr="00F47A6F">
        <w:rPr>
          <w:szCs w:val="28"/>
        </w:rPr>
        <w:t>Додаток</w:t>
      </w:r>
    </w:p>
    <w:p w14:paraId="7A16FBFD" w14:textId="426BD5AD" w:rsidR="00053B90" w:rsidRPr="00F47A6F" w:rsidRDefault="00053B90" w:rsidP="00A17B8F">
      <w:pPr>
        <w:tabs>
          <w:tab w:val="left" w:pos="4510"/>
          <w:tab w:val="left" w:pos="4678"/>
        </w:tabs>
        <w:ind w:left="4962" w:right="-2"/>
        <w:rPr>
          <w:szCs w:val="28"/>
        </w:rPr>
      </w:pPr>
      <w:r w:rsidRPr="00F47A6F">
        <w:rPr>
          <w:szCs w:val="28"/>
        </w:rPr>
        <w:t>до рішення виконавчого комітету міської ради</w:t>
      </w:r>
    </w:p>
    <w:p w14:paraId="5ECE16CA" w14:textId="77777777" w:rsidR="00053B90" w:rsidRPr="00F47A6F" w:rsidRDefault="00053B90" w:rsidP="00A17B8F">
      <w:pPr>
        <w:ind w:left="4962" w:right="-2"/>
        <w:rPr>
          <w:szCs w:val="28"/>
        </w:rPr>
      </w:pPr>
      <w:r w:rsidRPr="00F47A6F">
        <w:rPr>
          <w:szCs w:val="28"/>
        </w:rPr>
        <w:t>___________</w:t>
      </w:r>
      <w:r w:rsidR="00D307D7" w:rsidRPr="00F47A6F">
        <w:rPr>
          <w:szCs w:val="28"/>
        </w:rPr>
        <w:t>__</w:t>
      </w:r>
      <w:r w:rsidRPr="00F47A6F">
        <w:rPr>
          <w:szCs w:val="28"/>
        </w:rPr>
        <w:t>№_________</w:t>
      </w:r>
    </w:p>
    <w:p w14:paraId="234D2338" w14:textId="77777777" w:rsidR="00053B90" w:rsidRPr="00D47870" w:rsidRDefault="00053B90" w:rsidP="00F47A6F">
      <w:pPr>
        <w:spacing w:line="276" w:lineRule="auto"/>
        <w:rPr>
          <w:sz w:val="20"/>
          <w:szCs w:val="20"/>
        </w:rPr>
      </w:pPr>
    </w:p>
    <w:p w14:paraId="614CDB08" w14:textId="37A8952B" w:rsidR="00053B90" w:rsidRPr="00F47A6F" w:rsidRDefault="00ED23C1" w:rsidP="00BF0446">
      <w:pPr>
        <w:tabs>
          <w:tab w:val="left" w:pos="1230"/>
        </w:tabs>
        <w:ind w:left="287"/>
        <w:jc w:val="center"/>
        <w:rPr>
          <w:bCs w:val="0"/>
          <w:szCs w:val="28"/>
        </w:rPr>
      </w:pPr>
      <w:r w:rsidRPr="00F47A6F">
        <w:rPr>
          <w:szCs w:val="28"/>
        </w:rPr>
        <w:t>Перелік</w:t>
      </w:r>
      <w:r w:rsidR="00053B90" w:rsidRPr="00F47A6F">
        <w:rPr>
          <w:szCs w:val="28"/>
        </w:rPr>
        <w:t xml:space="preserve"> </w:t>
      </w:r>
      <w:proofErr w:type="spellStart"/>
      <w:r w:rsidR="00B3193A" w:rsidRPr="00F47A6F">
        <w:rPr>
          <w:bCs w:val="0"/>
          <w:szCs w:val="28"/>
        </w:rPr>
        <w:t>проє</w:t>
      </w:r>
      <w:r w:rsidR="00053B90" w:rsidRPr="00F47A6F">
        <w:rPr>
          <w:bCs w:val="0"/>
          <w:szCs w:val="28"/>
        </w:rPr>
        <w:t>ктів</w:t>
      </w:r>
      <w:proofErr w:type="spellEnd"/>
      <w:r w:rsidR="00053B90" w:rsidRPr="00F47A6F">
        <w:rPr>
          <w:bCs w:val="0"/>
          <w:szCs w:val="28"/>
        </w:rPr>
        <w:t>, визнаних переможцями</w:t>
      </w:r>
    </w:p>
    <w:p w14:paraId="5C7BAAE1" w14:textId="7CBF502F" w:rsidR="00223B3F" w:rsidRPr="00F47A6F" w:rsidRDefault="00A17B8F" w:rsidP="00BF0446">
      <w:pPr>
        <w:tabs>
          <w:tab w:val="left" w:pos="4510"/>
          <w:tab w:val="left" w:pos="4715"/>
        </w:tabs>
        <w:jc w:val="center"/>
        <w:rPr>
          <w:szCs w:val="28"/>
        </w:rPr>
      </w:pPr>
      <w:r>
        <w:rPr>
          <w:szCs w:val="28"/>
        </w:rPr>
        <w:t>к</w:t>
      </w:r>
      <w:r w:rsidR="00223B3F" w:rsidRPr="00F47A6F">
        <w:rPr>
          <w:szCs w:val="28"/>
        </w:rPr>
        <w:t xml:space="preserve">онкурсу </w:t>
      </w:r>
      <w:proofErr w:type="spellStart"/>
      <w:r w:rsidR="00223B3F" w:rsidRPr="00F47A6F">
        <w:rPr>
          <w:szCs w:val="28"/>
        </w:rPr>
        <w:t>проєктів</w:t>
      </w:r>
      <w:proofErr w:type="spellEnd"/>
      <w:r w:rsidR="00223B3F" w:rsidRPr="00F47A6F">
        <w:rPr>
          <w:szCs w:val="28"/>
        </w:rPr>
        <w:t xml:space="preserve"> соціального спрямування, розроблених інститутами громадянського сусп</w:t>
      </w:r>
      <w:r w:rsidR="002D7FBD">
        <w:rPr>
          <w:szCs w:val="28"/>
        </w:rPr>
        <w:t>і</w:t>
      </w:r>
      <w:r w:rsidR="00BE613C">
        <w:rPr>
          <w:szCs w:val="28"/>
        </w:rPr>
        <w:t>льства, у 2023</w:t>
      </w:r>
      <w:r w:rsidR="00223B3F" w:rsidRPr="00F47A6F">
        <w:rPr>
          <w:szCs w:val="28"/>
        </w:rPr>
        <w:t xml:space="preserve"> році</w:t>
      </w:r>
    </w:p>
    <w:p w14:paraId="0F5765F0" w14:textId="77777777" w:rsidR="00223B3F" w:rsidRPr="00193596" w:rsidRDefault="00223B3F" w:rsidP="00F47A6F">
      <w:pPr>
        <w:tabs>
          <w:tab w:val="left" w:pos="4510"/>
          <w:tab w:val="left" w:pos="4715"/>
        </w:tabs>
        <w:spacing w:line="276" w:lineRule="auto"/>
        <w:jc w:val="center"/>
        <w:rPr>
          <w:sz w:val="16"/>
          <w:szCs w:val="16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2184"/>
        <w:gridCol w:w="2409"/>
        <w:gridCol w:w="2442"/>
        <w:gridCol w:w="1811"/>
      </w:tblGrid>
      <w:tr w:rsidR="00053B90" w:rsidRPr="00F47A6F" w14:paraId="62E532B4" w14:textId="77777777" w:rsidTr="00F47A6F">
        <w:tc>
          <w:tcPr>
            <w:tcW w:w="510" w:type="dxa"/>
            <w:shd w:val="clear" w:color="auto" w:fill="auto"/>
          </w:tcPr>
          <w:p w14:paraId="26EE66C1" w14:textId="77777777" w:rsidR="00053B90" w:rsidRPr="00F47A6F" w:rsidRDefault="00053B90" w:rsidP="00F01222">
            <w:pPr>
              <w:tabs>
                <w:tab w:val="left" w:pos="4510"/>
                <w:tab w:val="left" w:pos="4715"/>
              </w:tabs>
              <w:jc w:val="center"/>
              <w:rPr>
                <w:bCs w:val="0"/>
                <w:szCs w:val="28"/>
              </w:rPr>
            </w:pPr>
            <w:r w:rsidRPr="00F47A6F">
              <w:rPr>
                <w:bCs w:val="0"/>
                <w:szCs w:val="28"/>
              </w:rPr>
              <w:t>№ з/п</w:t>
            </w:r>
          </w:p>
        </w:tc>
        <w:tc>
          <w:tcPr>
            <w:tcW w:w="2184" w:type="dxa"/>
            <w:shd w:val="clear" w:color="auto" w:fill="auto"/>
          </w:tcPr>
          <w:p w14:paraId="22E8C74B" w14:textId="77777777" w:rsidR="00053B90" w:rsidRPr="00F47A6F" w:rsidRDefault="00216801" w:rsidP="00F01222">
            <w:pPr>
              <w:tabs>
                <w:tab w:val="left" w:pos="4510"/>
                <w:tab w:val="left" w:pos="4715"/>
              </w:tabs>
              <w:jc w:val="center"/>
              <w:rPr>
                <w:bCs w:val="0"/>
                <w:szCs w:val="28"/>
              </w:rPr>
            </w:pPr>
            <w:r w:rsidRPr="00F47A6F">
              <w:rPr>
                <w:bCs w:val="0"/>
                <w:szCs w:val="28"/>
              </w:rPr>
              <w:t xml:space="preserve">Назва </w:t>
            </w:r>
            <w:proofErr w:type="spellStart"/>
            <w:r w:rsidRPr="00F47A6F">
              <w:rPr>
                <w:bCs w:val="0"/>
                <w:szCs w:val="28"/>
              </w:rPr>
              <w:t>проє</w:t>
            </w:r>
            <w:r w:rsidR="00053B90" w:rsidRPr="00F47A6F">
              <w:rPr>
                <w:bCs w:val="0"/>
                <w:szCs w:val="28"/>
              </w:rPr>
              <w:t>кту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7323F2B" w14:textId="77777777" w:rsidR="00053B90" w:rsidRPr="00F47A6F" w:rsidRDefault="00ED23C1" w:rsidP="00F01222">
            <w:pPr>
              <w:jc w:val="center"/>
              <w:rPr>
                <w:bCs w:val="0"/>
                <w:szCs w:val="28"/>
              </w:rPr>
            </w:pPr>
            <w:r w:rsidRPr="00F47A6F">
              <w:rPr>
                <w:bCs w:val="0"/>
                <w:szCs w:val="28"/>
              </w:rPr>
              <w:t>Назва інституту громадянського суспільства</w:t>
            </w:r>
          </w:p>
        </w:tc>
        <w:tc>
          <w:tcPr>
            <w:tcW w:w="2442" w:type="dxa"/>
            <w:shd w:val="clear" w:color="auto" w:fill="auto"/>
          </w:tcPr>
          <w:p w14:paraId="3DAE33EE" w14:textId="77777777" w:rsidR="00053B90" w:rsidRPr="00F47A6F" w:rsidRDefault="00053B90" w:rsidP="00F01222">
            <w:pPr>
              <w:jc w:val="center"/>
              <w:rPr>
                <w:bCs w:val="0"/>
                <w:szCs w:val="28"/>
              </w:rPr>
            </w:pPr>
            <w:r w:rsidRPr="00F47A6F">
              <w:rPr>
                <w:bCs w:val="0"/>
                <w:szCs w:val="28"/>
              </w:rPr>
              <w:t>Обсяг коштів, я</w:t>
            </w:r>
            <w:r w:rsidR="00216801" w:rsidRPr="00F47A6F">
              <w:rPr>
                <w:bCs w:val="0"/>
                <w:szCs w:val="28"/>
              </w:rPr>
              <w:t xml:space="preserve">кі виділяються на виконання </w:t>
            </w:r>
            <w:proofErr w:type="spellStart"/>
            <w:r w:rsidR="00216801" w:rsidRPr="00F47A6F">
              <w:rPr>
                <w:bCs w:val="0"/>
                <w:szCs w:val="28"/>
              </w:rPr>
              <w:t>проє</w:t>
            </w:r>
            <w:r w:rsidR="00B37B0A" w:rsidRPr="00F47A6F">
              <w:rPr>
                <w:bCs w:val="0"/>
                <w:szCs w:val="28"/>
              </w:rPr>
              <w:t>кту</w:t>
            </w:r>
            <w:proofErr w:type="spellEnd"/>
            <w:r w:rsidR="00B37B0A" w:rsidRPr="00F47A6F">
              <w:rPr>
                <w:bCs w:val="0"/>
                <w:szCs w:val="28"/>
              </w:rPr>
              <w:t xml:space="preserve"> з</w:t>
            </w:r>
            <w:r w:rsidRPr="00F47A6F">
              <w:rPr>
                <w:bCs w:val="0"/>
                <w:szCs w:val="28"/>
              </w:rPr>
              <w:t xml:space="preserve"> бюджету</w:t>
            </w:r>
            <w:r w:rsidR="00B37B0A" w:rsidRPr="00F47A6F">
              <w:rPr>
                <w:bCs w:val="0"/>
                <w:szCs w:val="28"/>
              </w:rPr>
              <w:t xml:space="preserve"> міської територіальної громади</w:t>
            </w:r>
            <w:r w:rsidRPr="00F47A6F">
              <w:rPr>
                <w:bCs w:val="0"/>
                <w:szCs w:val="28"/>
              </w:rPr>
              <w:t xml:space="preserve"> (грн) </w:t>
            </w:r>
          </w:p>
        </w:tc>
        <w:tc>
          <w:tcPr>
            <w:tcW w:w="1811" w:type="dxa"/>
            <w:shd w:val="clear" w:color="auto" w:fill="auto"/>
          </w:tcPr>
          <w:p w14:paraId="5F0B0D19" w14:textId="77777777" w:rsidR="00053B90" w:rsidRPr="00F47A6F" w:rsidRDefault="00216801" w:rsidP="00F01222">
            <w:pPr>
              <w:jc w:val="center"/>
              <w:rPr>
                <w:bCs w:val="0"/>
                <w:szCs w:val="28"/>
              </w:rPr>
            </w:pPr>
            <w:r w:rsidRPr="00F47A6F">
              <w:rPr>
                <w:bCs w:val="0"/>
                <w:szCs w:val="28"/>
              </w:rPr>
              <w:t xml:space="preserve">Загальний бюджет </w:t>
            </w:r>
            <w:proofErr w:type="spellStart"/>
            <w:r w:rsidRPr="00F47A6F">
              <w:rPr>
                <w:bCs w:val="0"/>
                <w:szCs w:val="28"/>
              </w:rPr>
              <w:t>проє</w:t>
            </w:r>
            <w:r w:rsidR="00053B90" w:rsidRPr="00F47A6F">
              <w:rPr>
                <w:bCs w:val="0"/>
                <w:szCs w:val="28"/>
              </w:rPr>
              <w:t>кту</w:t>
            </w:r>
            <w:proofErr w:type="spellEnd"/>
          </w:p>
          <w:p w14:paraId="4602578A" w14:textId="77777777" w:rsidR="00053B90" w:rsidRPr="00F47A6F" w:rsidRDefault="00053B90" w:rsidP="00F01222">
            <w:pPr>
              <w:jc w:val="center"/>
              <w:rPr>
                <w:szCs w:val="28"/>
              </w:rPr>
            </w:pPr>
            <w:r w:rsidRPr="00F47A6F">
              <w:rPr>
                <w:bCs w:val="0"/>
                <w:szCs w:val="28"/>
              </w:rPr>
              <w:t>(грн)</w:t>
            </w:r>
          </w:p>
        </w:tc>
      </w:tr>
      <w:tr w:rsidR="00BE613C" w:rsidRPr="00F47A6F" w14:paraId="0F0342DF" w14:textId="77777777" w:rsidTr="00F47A6F">
        <w:tc>
          <w:tcPr>
            <w:tcW w:w="510" w:type="dxa"/>
            <w:shd w:val="clear" w:color="auto" w:fill="auto"/>
          </w:tcPr>
          <w:p w14:paraId="0DD720F9" w14:textId="77777777" w:rsidR="00BE613C" w:rsidRPr="00F47A6F" w:rsidRDefault="00BE613C" w:rsidP="00BE613C">
            <w:pPr>
              <w:ind w:left="4248" w:hanging="4248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F47A6F">
              <w:rPr>
                <w:szCs w:val="28"/>
              </w:rPr>
              <w:t xml:space="preserve">                                            1.</w:t>
            </w:r>
          </w:p>
        </w:tc>
        <w:tc>
          <w:tcPr>
            <w:tcW w:w="2184" w:type="dxa"/>
          </w:tcPr>
          <w:p w14:paraId="1118B46C" w14:textId="77777777" w:rsidR="00BE613C" w:rsidRPr="00EB28BD" w:rsidRDefault="00BE613C" w:rsidP="00BE613C">
            <w:pPr>
              <w:jc w:val="center"/>
              <w:rPr>
                <w:szCs w:val="28"/>
                <w:lang w:eastAsia="ru-RU"/>
              </w:rPr>
            </w:pPr>
            <w:r w:rsidRPr="00EB28BD">
              <w:rPr>
                <w:rFonts w:eastAsia="Open Sans"/>
                <w:szCs w:val="28"/>
              </w:rPr>
              <w:t>Психоемоційне відновлення вразливих категорій мешканців Луцької громади</w:t>
            </w:r>
          </w:p>
        </w:tc>
        <w:tc>
          <w:tcPr>
            <w:tcW w:w="2409" w:type="dxa"/>
          </w:tcPr>
          <w:p w14:paraId="7BCE3D0B" w14:textId="77777777" w:rsidR="00BE613C" w:rsidRPr="00EB28BD" w:rsidRDefault="00BE613C" w:rsidP="00BE613C">
            <w:pPr>
              <w:jc w:val="center"/>
              <w:rPr>
                <w:szCs w:val="28"/>
                <w:lang w:eastAsia="ru-RU"/>
              </w:rPr>
            </w:pPr>
            <w:r w:rsidRPr="00EB28BD">
              <w:rPr>
                <w:rFonts w:eastAsia="Open Sans"/>
                <w:szCs w:val="28"/>
              </w:rPr>
              <w:t>Громадська організація «Розвиток Волині»</w:t>
            </w:r>
          </w:p>
        </w:tc>
        <w:tc>
          <w:tcPr>
            <w:tcW w:w="2442" w:type="dxa"/>
          </w:tcPr>
          <w:p w14:paraId="3208B679" w14:textId="77777777" w:rsidR="00BE613C" w:rsidRPr="00F47A6F" w:rsidRDefault="00BE613C" w:rsidP="00BE613C">
            <w:pPr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49 968</w:t>
            </w:r>
            <w:r w:rsidRPr="00F47A6F">
              <w:rPr>
                <w:szCs w:val="28"/>
                <w:lang w:eastAsia="ru-RU"/>
              </w:rPr>
              <w:t>,00</w:t>
            </w:r>
          </w:p>
        </w:tc>
        <w:tc>
          <w:tcPr>
            <w:tcW w:w="1811" w:type="dxa"/>
            <w:shd w:val="clear" w:color="auto" w:fill="auto"/>
          </w:tcPr>
          <w:p w14:paraId="134D13F4" w14:textId="77777777" w:rsidR="00BE613C" w:rsidRPr="00F41231" w:rsidRDefault="00BE613C" w:rsidP="00BE613C">
            <w:pPr>
              <w:pStyle w:val="ae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66 468</w:t>
            </w:r>
            <w:r w:rsidRPr="00F41231">
              <w:rPr>
                <w:szCs w:val="28"/>
              </w:rPr>
              <w:t>,00</w:t>
            </w:r>
          </w:p>
        </w:tc>
      </w:tr>
      <w:tr w:rsidR="00BE613C" w:rsidRPr="00F47A6F" w14:paraId="6D728F23" w14:textId="77777777" w:rsidTr="00051256">
        <w:trPr>
          <w:trHeight w:val="1524"/>
        </w:trPr>
        <w:tc>
          <w:tcPr>
            <w:tcW w:w="510" w:type="dxa"/>
            <w:shd w:val="clear" w:color="auto" w:fill="auto"/>
          </w:tcPr>
          <w:p w14:paraId="0B292694" w14:textId="77777777" w:rsidR="00BE613C" w:rsidRPr="00F47A6F" w:rsidRDefault="00BE613C" w:rsidP="00BE613C">
            <w:pPr>
              <w:ind w:left="4248" w:hanging="424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F47A6F">
              <w:rPr>
                <w:szCs w:val="28"/>
              </w:rPr>
              <w:t>.</w:t>
            </w:r>
          </w:p>
        </w:tc>
        <w:tc>
          <w:tcPr>
            <w:tcW w:w="2184" w:type="dxa"/>
          </w:tcPr>
          <w:p w14:paraId="44B9ACC5" w14:textId="77777777" w:rsidR="00BE613C" w:rsidRPr="00EB28BD" w:rsidRDefault="00BE613C" w:rsidP="00BE613C">
            <w:pPr>
              <w:jc w:val="center"/>
              <w:rPr>
                <w:szCs w:val="28"/>
              </w:rPr>
            </w:pPr>
            <w:r w:rsidRPr="00EB28BD">
              <w:rPr>
                <w:szCs w:val="28"/>
                <w:lang w:eastAsia="ru-RU"/>
              </w:rPr>
              <w:t>«Грайся, розвивайся»</w:t>
            </w:r>
          </w:p>
        </w:tc>
        <w:tc>
          <w:tcPr>
            <w:tcW w:w="2409" w:type="dxa"/>
          </w:tcPr>
          <w:p w14:paraId="2225D377" w14:textId="77777777" w:rsidR="00BE613C" w:rsidRPr="00EB28BD" w:rsidRDefault="00BE613C" w:rsidP="00BE613C">
            <w:pPr>
              <w:jc w:val="center"/>
              <w:rPr>
                <w:szCs w:val="28"/>
              </w:rPr>
            </w:pPr>
            <w:r w:rsidRPr="00EB28BD">
              <w:rPr>
                <w:szCs w:val="28"/>
                <w:lang w:eastAsia="ru-RU"/>
              </w:rPr>
              <w:t>Громадська організація «Інтелектуальний розвиток Волині»</w:t>
            </w:r>
          </w:p>
        </w:tc>
        <w:tc>
          <w:tcPr>
            <w:tcW w:w="2442" w:type="dxa"/>
            <w:shd w:val="clear" w:color="auto" w:fill="auto"/>
          </w:tcPr>
          <w:p w14:paraId="202E442A" w14:textId="77777777" w:rsidR="00BE613C" w:rsidRPr="00F47A6F" w:rsidRDefault="00BE613C" w:rsidP="00BE613C">
            <w:pPr>
              <w:pStyle w:val="ae"/>
              <w:snapToGrid w:val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50 000</w:t>
            </w:r>
            <w:r w:rsidRPr="00F47A6F">
              <w:rPr>
                <w:szCs w:val="28"/>
                <w:lang w:eastAsia="ru-RU"/>
              </w:rPr>
              <w:t>,00</w:t>
            </w:r>
          </w:p>
        </w:tc>
        <w:tc>
          <w:tcPr>
            <w:tcW w:w="1811" w:type="dxa"/>
            <w:shd w:val="clear" w:color="auto" w:fill="auto"/>
          </w:tcPr>
          <w:p w14:paraId="29F9C11F" w14:textId="77777777" w:rsidR="00BE613C" w:rsidRPr="005158ED" w:rsidRDefault="0060356B" w:rsidP="00BE613C">
            <w:pPr>
              <w:pStyle w:val="ae"/>
              <w:snapToGrid w:val="0"/>
              <w:jc w:val="center"/>
              <w:rPr>
                <w:szCs w:val="28"/>
              </w:rPr>
            </w:pPr>
            <w:r>
              <w:rPr>
                <w:szCs w:val="28"/>
                <w:lang w:val="ru-RU" w:eastAsia="ru-RU"/>
              </w:rPr>
              <w:t>60 800</w:t>
            </w:r>
            <w:r w:rsidR="00BE613C" w:rsidRPr="005158ED">
              <w:rPr>
                <w:szCs w:val="28"/>
                <w:lang w:val="ru-RU" w:eastAsia="ru-RU"/>
              </w:rPr>
              <w:t>,00</w:t>
            </w:r>
          </w:p>
        </w:tc>
      </w:tr>
      <w:tr w:rsidR="00BE613C" w:rsidRPr="00F47A6F" w14:paraId="25F6636F" w14:textId="77777777" w:rsidTr="00051256">
        <w:tc>
          <w:tcPr>
            <w:tcW w:w="510" w:type="dxa"/>
            <w:shd w:val="clear" w:color="auto" w:fill="auto"/>
          </w:tcPr>
          <w:p w14:paraId="5EEA197D" w14:textId="77777777" w:rsidR="00BE613C" w:rsidRPr="00F47A6F" w:rsidRDefault="00BE613C" w:rsidP="00BE613C">
            <w:pPr>
              <w:ind w:left="4248" w:hanging="424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F47A6F">
              <w:rPr>
                <w:szCs w:val="28"/>
              </w:rPr>
              <w:t>.</w:t>
            </w:r>
          </w:p>
        </w:tc>
        <w:tc>
          <w:tcPr>
            <w:tcW w:w="2184" w:type="dxa"/>
          </w:tcPr>
          <w:p w14:paraId="55E0C047" w14:textId="77777777" w:rsidR="00BE613C" w:rsidRPr="00EB28BD" w:rsidRDefault="00BE613C" w:rsidP="00BE613C">
            <w:pPr>
              <w:ind w:right="-2"/>
              <w:jc w:val="center"/>
              <w:rPr>
                <w:bCs w:val="0"/>
                <w:szCs w:val="28"/>
                <w:lang w:eastAsia="uk-UA"/>
              </w:rPr>
            </w:pPr>
            <w:r w:rsidRPr="00EB28BD">
              <w:rPr>
                <w:szCs w:val="28"/>
                <w:lang w:eastAsia="ru-RU"/>
              </w:rPr>
              <w:t>«Радість творення»</w:t>
            </w:r>
          </w:p>
        </w:tc>
        <w:tc>
          <w:tcPr>
            <w:tcW w:w="2409" w:type="dxa"/>
          </w:tcPr>
          <w:p w14:paraId="2A3D44E7" w14:textId="77777777" w:rsidR="00BE613C" w:rsidRPr="00531EEF" w:rsidRDefault="00BE613C" w:rsidP="00BE61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Громадська організація «Інклюзивні студії»</w:t>
            </w:r>
          </w:p>
        </w:tc>
        <w:tc>
          <w:tcPr>
            <w:tcW w:w="2442" w:type="dxa"/>
            <w:shd w:val="clear" w:color="auto" w:fill="auto"/>
          </w:tcPr>
          <w:p w14:paraId="0B8914FB" w14:textId="77777777" w:rsidR="00BE613C" w:rsidRPr="00F47A6F" w:rsidRDefault="007F54DC" w:rsidP="00BE613C">
            <w:pPr>
              <w:pStyle w:val="ae"/>
              <w:snapToGrid w:val="0"/>
              <w:jc w:val="center"/>
              <w:rPr>
                <w:szCs w:val="28"/>
              </w:rPr>
            </w:pPr>
            <w:r>
              <w:rPr>
                <w:rFonts w:eastAsia="Cambria"/>
                <w:color w:val="000000"/>
                <w:szCs w:val="28"/>
                <w:u w:color="000000"/>
                <w:bdr w:val="nil"/>
                <w:lang w:val="en-US" w:eastAsia="ru-RU"/>
              </w:rPr>
              <w:t>49</w:t>
            </w:r>
            <w:r>
              <w:rPr>
                <w:rFonts w:eastAsia="Cambria"/>
                <w:color w:val="000000"/>
                <w:szCs w:val="28"/>
                <w:u w:color="000000"/>
                <w:bdr w:val="nil"/>
                <w:lang w:eastAsia="ru-RU"/>
              </w:rPr>
              <w:t> 25</w:t>
            </w:r>
            <w:r w:rsidR="00BE613C" w:rsidRPr="00F47A6F">
              <w:rPr>
                <w:rFonts w:eastAsia="Cambria"/>
                <w:color w:val="000000"/>
                <w:szCs w:val="28"/>
                <w:u w:color="000000"/>
                <w:bdr w:val="nil"/>
                <w:lang w:eastAsia="ru-RU"/>
              </w:rPr>
              <w:t>0,00</w:t>
            </w:r>
          </w:p>
        </w:tc>
        <w:tc>
          <w:tcPr>
            <w:tcW w:w="1811" w:type="dxa"/>
            <w:shd w:val="clear" w:color="auto" w:fill="auto"/>
          </w:tcPr>
          <w:p w14:paraId="24F6AA77" w14:textId="77777777" w:rsidR="00BE613C" w:rsidRPr="007E0C0A" w:rsidRDefault="007F54DC" w:rsidP="00BE613C">
            <w:pPr>
              <w:pStyle w:val="ae"/>
              <w:snapToGrid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54</w:t>
            </w:r>
            <w:r w:rsidR="00BE613C" w:rsidRPr="007E0C0A">
              <w:rPr>
                <w:szCs w:val="28"/>
                <w:lang w:val="ru-RU"/>
              </w:rPr>
              <w:t> </w:t>
            </w:r>
            <w:r>
              <w:rPr>
                <w:szCs w:val="28"/>
                <w:lang w:val="ru-RU"/>
              </w:rPr>
              <w:t>75</w:t>
            </w:r>
            <w:r w:rsidR="00BE613C" w:rsidRPr="007E0C0A">
              <w:rPr>
                <w:szCs w:val="28"/>
                <w:lang w:val="ru-RU"/>
              </w:rPr>
              <w:t>0,00</w:t>
            </w:r>
          </w:p>
        </w:tc>
      </w:tr>
      <w:tr w:rsidR="00BE613C" w:rsidRPr="00F47A6F" w14:paraId="1F525E57" w14:textId="77777777" w:rsidTr="00051256">
        <w:tc>
          <w:tcPr>
            <w:tcW w:w="510" w:type="dxa"/>
            <w:shd w:val="clear" w:color="auto" w:fill="auto"/>
          </w:tcPr>
          <w:p w14:paraId="785168BF" w14:textId="77777777" w:rsidR="00BE613C" w:rsidRPr="00F47A6F" w:rsidRDefault="00BE613C" w:rsidP="00BE613C">
            <w:pPr>
              <w:ind w:left="4248" w:hanging="4248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F47A6F">
              <w:rPr>
                <w:szCs w:val="28"/>
              </w:rPr>
              <w:t>.</w:t>
            </w:r>
          </w:p>
        </w:tc>
        <w:tc>
          <w:tcPr>
            <w:tcW w:w="2184" w:type="dxa"/>
          </w:tcPr>
          <w:p w14:paraId="65FAD37C" w14:textId="7543C7F0" w:rsidR="00BE613C" w:rsidRPr="00BF0446" w:rsidRDefault="00BE613C" w:rsidP="00BE613C">
            <w:pPr>
              <w:jc w:val="center"/>
              <w:rPr>
                <w:color w:val="000000"/>
                <w:szCs w:val="28"/>
              </w:rPr>
            </w:pPr>
            <w:r w:rsidRPr="0016354A">
              <w:rPr>
                <w:szCs w:val="28"/>
              </w:rPr>
              <w:t>Мобільна виставка «</w:t>
            </w:r>
            <w:r w:rsidR="00BF0446">
              <w:rPr>
                <w:szCs w:val="28"/>
                <w:lang w:val="en-US"/>
              </w:rPr>
              <w:t>”</w:t>
            </w:r>
            <w:r w:rsidRPr="0016354A">
              <w:rPr>
                <w:szCs w:val="28"/>
              </w:rPr>
              <w:t xml:space="preserve">Історична та культурна спадщина Древнього </w:t>
            </w:r>
            <w:proofErr w:type="spellStart"/>
            <w:r w:rsidRPr="0016354A">
              <w:rPr>
                <w:szCs w:val="28"/>
              </w:rPr>
              <w:t>Жидичина</w:t>
            </w:r>
            <w:proofErr w:type="spellEnd"/>
            <w:r w:rsidR="00BF0446">
              <w:rPr>
                <w:szCs w:val="28"/>
                <w:lang w:val="en-US"/>
              </w:rPr>
              <w:t>”</w:t>
            </w:r>
            <w:r w:rsidRPr="0016354A">
              <w:rPr>
                <w:szCs w:val="28"/>
              </w:rPr>
              <w:t xml:space="preserve"> як інструмент </w:t>
            </w:r>
            <w:r w:rsidRPr="0016354A">
              <w:rPr>
                <w:color w:val="000000"/>
                <w:szCs w:val="28"/>
              </w:rPr>
              <w:t>усвідомлення власної локальної культурної ідентичності</w:t>
            </w:r>
            <w:r w:rsidR="00BF0446">
              <w:rPr>
                <w:color w:val="000000"/>
                <w:szCs w:val="28"/>
              </w:rPr>
              <w:t>»</w:t>
            </w:r>
          </w:p>
          <w:p w14:paraId="662C55E7" w14:textId="77777777" w:rsidR="00BF0446" w:rsidRPr="0016354A" w:rsidRDefault="00BF0446" w:rsidP="00BE613C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2409" w:type="dxa"/>
          </w:tcPr>
          <w:p w14:paraId="4DE87C1F" w14:textId="77777777" w:rsidR="00BE613C" w:rsidRPr="0016354A" w:rsidRDefault="00BE613C" w:rsidP="00BE613C">
            <w:pPr>
              <w:jc w:val="center"/>
              <w:rPr>
                <w:szCs w:val="28"/>
                <w:lang w:eastAsia="ru-RU"/>
              </w:rPr>
            </w:pPr>
            <w:r w:rsidRPr="0016354A">
              <w:rPr>
                <w:color w:val="000000"/>
                <w:szCs w:val="28"/>
              </w:rPr>
              <w:t>Громадська організація «Спільна справа</w:t>
            </w:r>
            <w:r w:rsidRPr="00E831FF">
              <w:rPr>
                <w:szCs w:val="28"/>
              </w:rPr>
              <w:t>+</w:t>
            </w:r>
            <w:r w:rsidRPr="0016354A">
              <w:rPr>
                <w:color w:val="000000"/>
                <w:szCs w:val="28"/>
              </w:rPr>
              <w:t>»</w:t>
            </w:r>
          </w:p>
          <w:p w14:paraId="6AEE9F1B" w14:textId="77777777" w:rsidR="00BE613C" w:rsidRPr="0016354A" w:rsidRDefault="00BE613C" w:rsidP="00BE613C">
            <w:pPr>
              <w:jc w:val="center"/>
              <w:rPr>
                <w:szCs w:val="28"/>
                <w:lang w:eastAsia="ru-RU"/>
              </w:rPr>
            </w:pPr>
          </w:p>
          <w:p w14:paraId="5F5AB396" w14:textId="77777777" w:rsidR="00BE613C" w:rsidRPr="0016354A" w:rsidRDefault="00BE613C" w:rsidP="00BE613C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2442" w:type="dxa"/>
            <w:shd w:val="clear" w:color="auto" w:fill="auto"/>
          </w:tcPr>
          <w:p w14:paraId="35A8672C" w14:textId="77777777" w:rsidR="00BE613C" w:rsidRPr="00F47A6F" w:rsidRDefault="00BE613C" w:rsidP="00BE613C">
            <w:pPr>
              <w:pStyle w:val="ae"/>
              <w:snapToGrid w:val="0"/>
              <w:jc w:val="center"/>
              <w:rPr>
                <w:rFonts w:eastAsia="Cambria"/>
                <w:color w:val="000000"/>
                <w:szCs w:val="28"/>
                <w:u w:color="000000"/>
                <w:bdr w:val="nil"/>
                <w:lang w:val="ru-RU" w:eastAsia="ru-RU"/>
              </w:rPr>
            </w:pPr>
            <w:r>
              <w:rPr>
                <w:rFonts w:eastAsia="Cambria"/>
                <w:color w:val="000000"/>
                <w:szCs w:val="28"/>
                <w:u w:color="000000"/>
                <w:bdr w:val="nil"/>
                <w:lang w:val="ru-RU" w:eastAsia="ru-RU"/>
              </w:rPr>
              <w:t>50 000</w:t>
            </w:r>
            <w:r w:rsidRPr="00F47A6F">
              <w:rPr>
                <w:rFonts w:eastAsia="Cambria"/>
                <w:color w:val="000000"/>
                <w:szCs w:val="28"/>
                <w:u w:color="000000"/>
                <w:bdr w:val="nil"/>
                <w:lang w:val="ru-RU" w:eastAsia="ru-RU"/>
              </w:rPr>
              <w:t>,00</w:t>
            </w:r>
          </w:p>
        </w:tc>
        <w:tc>
          <w:tcPr>
            <w:tcW w:w="1811" w:type="dxa"/>
            <w:shd w:val="clear" w:color="auto" w:fill="auto"/>
          </w:tcPr>
          <w:p w14:paraId="188AC91F" w14:textId="77777777" w:rsidR="00BE613C" w:rsidRPr="00F41231" w:rsidRDefault="00262401" w:rsidP="00BE613C">
            <w:pPr>
              <w:pStyle w:val="ae"/>
              <w:snapToGrid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58 000</w:t>
            </w:r>
            <w:r w:rsidR="00BE613C" w:rsidRPr="00F41231">
              <w:rPr>
                <w:szCs w:val="28"/>
                <w:lang w:val="ru-RU"/>
              </w:rPr>
              <w:t>,00</w:t>
            </w:r>
          </w:p>
        </w:tc>
      </w:tr>
      <w:tr w:rsidR="00BE613C" w:rsidRPr="00F47A6F" w14:paraId="4EDEC0F0" w14:textId="77777777" w:rsidTr="00051256">
        <w:tc>
          <w:tcPr>
            <w:tcW w:w="510" w:type="dxa"/>
            <w:shd w:val="clear" w:color="auto" w:fill="auto"/>
          </w:tcPr>
          <w:p w14:paraId="35F9EC4C" w14:textId="77777777" w:rsidR="00BE613C" w:rsidRPr="00F47A6F" w:rsidRDefault="00BE613C" w:rsidP="00BE613C">
            <w:pPr>
              <w:ind w:left="4248" w:hanging="4248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  <w:r w:rsidRPr="00F47A6F">
              <w:rPr>
                <w:szCs w:val="28"/>
              </w:rPr>
              <w:t>.</w:t>
            </w:r>
          </w:p>
        </w:tc>
        <w:tc>
          <w:tcPr>
            <w:tcW w:w="2184" w:type="dxa"/>
          </w:tcPr>
          <w:p w14:paraId="4FEAFE65" w14:textId="77777777" w:rsidR="00BE613C" w:rsidRPr="00BE613C" w:rsidRDefault="00BE613C" w:rsidP="00BE613C">
            <w:pPr>
              <w:jc w:val="center"/>
              <w:rPr>
                <w:szCs w:val="28"/>
              </w:rPr>
            </w:pPr>
            <w:r w:rsidRPr="00BE613C">
              <w:rPr>
                <w:szCs w:val="28"/>
              </w:rPr>
              <w:t>Юридична підтримка ВПО та сімей, які опинились в складних життєвих обставинах в умовах війни</w:t>
            </w:r>
          </w:p>
        </w:tc>
        <w:tc>
          <w:tcPr>
            <w:tcW w:w="2409" w:type="dxa"/>
          </w:tcPr>
          <w:p w14:paraId="052E39EB" w14:textId="77777777" w:rsidR="00BE613C" w:rsidRPr="0043186C" w:rsidRDefault="00BE613C" w:rsidP="00BE613C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Громадське формування з охорони громадського порядку «ДЕФЕНДЕР»</w:t>
            </w:r>
          </w:p>
        </w:tc>
        <w:tc>
          <w:tcPr>
            <w:tcW w:w="2442" w:type="dxa"/>
            <w:shd w:val="clear" w:color="auto" w:fill="auto"/>
          </w:tcPr>
          <w:p w14:paraId="59709BF3" w14:textId="77777777" w:rsidR="00BE613C" w:rsidRPr="00F47A6F" w:rsidRDefault="00BE613C" w:rsidP="00BE613C">
            <w:pPr>
              <w:pStyle w:val="ae"/>
              <w:snapToGrid w:val="0"/>
              <w:jc w:val="center"/>
              <w:rPr>
                <w:rFonts w:eastAsia="Cambria"/>
                <w:color w:val="000000"/>
                <w:szCs w:val="28"/>
                <w:u w:color="000000"/>
                <w:bdr w:val="nil"/>
                <w:lang w:eastAsia="ru-RU"/>
              </w:rPr>
            </w:pPr>
            <w:r>
              <w:rPr>
                <w:rFonts w:eastAsia="Cambria"/>
                <w:color w:val="000000"/>
                <w:szCs w:val="28"/>
                <w:u w:color="000000"/>
                <w:bdr w:val="nil"/>
                <w:lang w:eastAsia="ru-RU"/>
              </w:rPr>
              <w:t>50 0</w:t>
            </w:r>
            <w:r w:rsidRPr="00F47A6F">
              <w:rPr>
                <w:rFonts w:eastAsia="Cambria"/>
                <w:color w:val="000000"/>
                <w:szCs w:val="28"/>
                <w:u w:color="000000"/>
                <w:bdr w:val="nil"/>
                <w:lang w:eastAsia="ru-RU"/>
              </w:rPr>
              <w:t>00,00</w:t>
            </w:r>
          </w:p>
        </w:tc>
        <w:tc>
          <w:tcPr>
            <w:tcW w:w="1811" w:type="dxa"/>
            <w:shd w:val="clear" w:color="auto" w:fill="auto"/>
          </w:tcPr>
          <w:p w14:paraId="501BA03A" w14:textId="77777777" w:rsidR="00BE613C" w:rsidRPr="00F41231" w:rsidRDefault="00BE613C" w:rsidP="00BE613C">
            <w:pPr>
              <w:pStyle w:val="ae"/>
              <w:snapToGrid w:val="0"/>
              <w:jc w:val="center"/>
              <w:rPr>
                <w:szCs w:val="28"/>
              </w:rPr>
            </w:pPr>
            <w:r>
              <w:rPr>
                <w:bCs w:val="0"/>
                <w:szCs w:val="28"/>
                <w:lang w:eastAsia="uk-UA"/>
              </w:rPr>
              <w:t>60 </w:t>
            </w:r>
            <w:r w:rsidR="007F54DC">
              <w:rPr>
                <w:bCs w:val="0"/>
                <w:szCs w:val="28"/>
                <w:lang w:eastAsia="uk-UA"/>
              </w:rPr>
              <w:t>0</w:t>
            </w:r>
            <w:r w:rsidRPr="00F41231">
              <w:rPr>
                <w:bCs w:val="0"/>
                <w:szCs w:val="28"/>
                <w:lang w:eastAsia="uk-UA"/>
              </w:rPr>
              <w:t>00</w:t>
            </w:r>
            <w:r>
              <w:rPr>
                <w:bCs w:val="0"/>
                <w:szCs w:val="28"/>
                <w:lang w:eastAsia="uk-UA"/>
              </w:rPr>
              <w:t>,00</w:t>
            </w:r>
          </w:p>
        </w:tc>
      </w:tr>
      <w:tr w:rsidR="00A9184A" w:rsidRPr="00F47A6F" w14:paraId="6138EC67" w14:textId="77777777" w:rsidTr="00F47A6F">
        <w:tc>
          <w:tcPr>
            <w:tcW w:w="5103" w:type="dxa"/>
            <w:gridSpan w:val="3"/>
            <w:shd w:val="clear" w:color="auto" w:fill="auto"/>
          </w:tcPr>
          <w:p w14:paraId="529C984B" w14:textId="77777777" w:rsidR="00A9184A" w:rsidRPr="00F47A6F" w:rsidRDefault="00A9184A" w:rsidP="00F47A6F">
            <w:pPr>
              <w:pStyle w:val="ae"/>
              <w:snapToGrid w:val="0"/>
              <w:spacing w:line="276" w:lineRule="auto"/>
              <w:rPr>
                <w:bCs w:val="0"/>
                <w:szCs w:val="28"/>
              </w:rPr>
            </w:pPr>
            <w:r w:rsidRPr="00F47A6F">
              <w:rPr>
                <w:bCs w:val="0"/>
                <w:szCs w:val="28"/>
              </w:rPr>
              <w:t>Разом</w:t>
            </w:r>
          </w:p>
        </w:tc>
        <w:tc>
          <w:tcPr>
            <w:tcW w:w="2442" w:type="dxa"/>
            <w:shd w:val="clear" w:color="auto" w:fill="auto"/>
          </w:tcPr>
          <w:p w14:paraId="5C8B5EAB" w14:textId="77777777" w:rsidR="00A9184A" w:rsidRPr="00DD4AA0" w:rsidRDefault="00262401" w:rsidP="00F47A6F">
            <w:pPr>
              <w:pStyle w:val="ae"/>
              <w:snapToGrid w:val="0"/>
              <w:spacing w:line="276" w:lineRule="auto"/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249 218</w:t>
            </w:r>
            <w:r w:rsidR="00B822C2" w:rsidRPr="00DD4AA0">
              <w:rPr>
                <w:bCs w:val="0"/>
                <w:szCs w:val="28"/>
              </w:rPr>
              <w:t>,00</w:t>
            </w:r>
          </w:p>
        </w:tc>
        <w:tc>
          <w:tcPr>
            <w:tcW w:w="1811" w:type="dxa"/>
            <w:shd w:val="clear" w:color="auto" w:fill="auto"/>
          </w:tcPr>
          <w:p w14:paraId="69BBB5C3" w14:textId="77777777" w:rsidR="00A9184A" w:rsidRPr="00DD4AA0" w:rsidRDefault="00262401" w:rsidP="00F47A6F">
            <w:pPr>
              <w:pStyle w:val="ae"/>
              <w:snapToGrid w:val="0"/>
              <w:spacing w:line="276" w:lineRule="auto"/>
              <w:ind w:left="-680" w:right="-680"/>
              <w:jc w:val="center"/>
              <w:rPr>
                <w:szCs w:val="28"/>
              </w:rPr>
            </w:pPr>
            <w:r>
              <w:rPr>
                <w:szCs w:val="28"/>
              </w:rPr>
              <w:t>300 018</w:t>
            </w:r>
            <w:r w:rsidR="00193596" w:rsidRPr="00DD4AA0">
              <w:rPr>
                <w:szCs w:val="28"/>
              </w:rPr>
              <w:t>,00</w:t>
            </w:r>
          </w:p>
        </w:tc>
      </w:tr>
    </w:tbl>
    <w:p w14:paraId="5FD22134" w14:textId="77777777" w:rsidR="00053B90" w:rsidRDefault="00053B90" w:rsidP="00F47A6F">
      <w:pPr>
        <w:spacing w:line="276" w:lineRule="auto"/>
        <w:rPr>
          <w:sz w:val="24"/>
        </w:rPr>
      </w:pPr>
    </w:p>
    <w:p w14:paraId="3B860F85" w14:textId="77777777" w:rsidR="00A17B8F" w:rsidRDefault="00A17B8F" w:rsidP="00F47A6F">
      <w:pPr>
        <w:spacing w:line="276" w:lineRule="auto"/>
        <w:rPr>
          <w:sz w:val="24"/>
        </w:rPr>
      </w:pPr>
    </w:p>
    <w:p w14:paraId="376B1CF3" w14:textId="77777777" w:rsidR="00A17B8F" w:rsidRPr="00D47870" w:rsidRDefault="00A17B8F" w:rsidP="00F47A6F">
      <w:pPr>
        <w:spacing w:line="276" w:lineRule="auto"/>
        <w:rPr>
          <w:sz w:val="24"/>
        </w:rPr>
      </w:pPr>
    </w:p>
    <w:p w14:paraId="1B50B66A" w14:textId="77777777" w:rsidR="00053B90" w:rsidRPr="00F47A6F" w:rsidRDefault="00053B90" w:rsidP="00AD2ECD">
      <w:pPr>
        <w:rPr>
          <w:szCs w:val="28"/>
        </w:rPr>
      </w:pPr>
      <w:r w:rsidRPr="00F47A6F">
        <w:rPr>
          <w:szCs w:val="28"/>
        </w:rPr>
        <w:t>Заступник міського голови,</w:t>
      </w:r>
    </w:p>
    <w:p w14:paraId="0272B0EA" w14:textId="00470361" w:rsidR="00053B90" w:rsidRPr="00F47A6F" w:rsidRDefault="00053B90" w:rsidP="00AD2ECD">
      <w:pPr>
        <w:rPr>
          <w:szCs w:val="28"/>
        </w:rPr>
      </w:pPr>
      <w:r w:rsidRPr="00F47A6F">
        <w:rPr>
          <w:szCs w:val="28"/>
        </w:rPr>
        <w:t>керуючий справами виконкому</w:t>
      </w:r>
      <w:r w:rsidR="00A17B8F">
        <w:rPr>
          <w:szCs w:val="28"/>
        </w:rPr>
        <w:tab/>
      </w:r>
      <w:r w:rsidR="00A17B8F">
        <w:rPr>
          <w:szCs w:val="28"/>
        </w:rPr>
        <w:tab/>
      </w:r>
      <w:r w:rsidR="00A17B8F">
        <w:rPr>
          <w:szCs w:val="28"/>
        </w:rPr>
        <w:tab/>
      </w:r>
      <w:r w:rsidR="00A17B8F">
        <w:rPr>
          <w:szCs w:val="28"/>
        </w:rPr>
        <w:tab/>
      </w:r>
      <w:r w:rsidR="00A17B8F">
        <w:rPr>
          <w:szCs w:val="28"/>
        </w:rPr>
        <w:tab/>
      </w:r>
      <w:r w:rsidR="005648C7" w:rsidRPr="00F47A6F">
        <w:rPr>
          <w:szCs w:val="28"/>
        </w:rPr>
        <w:t>Юрій ВЕРБИЧ</w:t>
      </w:r>
    </w:p>
    <w:p w14:paraId="04F9C186" w14:textId="77777777" w:rsidR="005275DF" w:rsidRPr="00A17B8F" w:rsidRDefault="005275DF" w:rsidP="00F47A6F">
      <w:pPr>
        <w:spacing w:line="276" w:lineRule="auto"/>
        <w:rPr>
          <w:szCs w:val="28"/>
        </w:rPr>
      </w:pPr>
    </w:p>
    <w:p w14:paraId="4CDC923B" w14:textId="77777777" w:rsidR="00A17B8F" w:rsidRPr="00A17B8F" w:rsidRDefault="00A17B8F" w:rsidP="00F47A6F">
      <w:pPr>
        <w:spacing w:line="276" w:lineRule="auto"/>
        <w:rPr>
          <w:szCs w:val="28"/>
        </w:rPr>
      </w:pPr>
    </w:p>
    <w:p w14:paraId="7C81F437" w14:textId="77777777" w:rsidR="005275DF" w:rsidRPr="00F47A6F" w:rsidRDefault="005275DF" w:rsidP="00F47A6F">
      <w:pPr>
        <w:spacing w:line="276" w:lineRule="auto"/>
        <w:rPr>
          <w:sz w:val="24"/>
        </w:rPr>
      </w:pPr>
      <w:r w:rsidRPr="00F47A6F">
        <w:rPr>
          <w:sz w:val="24"/>
        </w:rPr>
        <w:t>Галан 716 772</w:t>
      </w:r>
    </w:p>
    <w:sectPr w:rsidR="005275DF" w:rsidRPr="00F47A6F" w:rsidSect="00A17B8F">
      <w:headerReference w:type="even" r:id="rId8"/>
      <w:headerReference w:type="default" r:id="rId9"/>
      <w:pgSz w:w="11906" w:h="16838"/>
      <w:pgMar w:top="889" w:right="567" w:bottom="1276" w:left="1985" w:header="284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7BF12" w14:textId="77777777" w:rsidR="00F86894" w:rsidRDefault="00F86894">
      <w:r>
        <w:separator/>
      </w:r>
    </w:p>
  </w:endnote>
  <w:endnote w:type="continuationSeparator" w:id="0">
    <w:p w14:paraId="4BA91514" w14:textId="77777777" w:rsidR="00F86894" w:rsidRDefault="00F8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1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28278" w14:textId="77777777" w:rsidR="00F86894" w:rsidRDefault="00F86894">
      <w:r>
        <w:separator/>
      </w:r>
    </w:p>
  </w:footnote>
  <w:footnote w:type="continuationSeparator" w:id="0">
    <w:p w14:paraId="105D90E7" w14:textId="77777777" w:rsidR="00F86894" w:rsidRDefault="00F86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25F04" w14:textId="77777777" w:rsidR="00D307D7" w:rsidRDefault="00D307D7" w:rsidP="00053B90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083E43D" w14:textId="77777777" w:rsidR="00D307D7" w:rsidRDefault="00D307D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6ABCA" w14:textId="77777777" w:rsidR="00A17B8F" w:rsidRDefault="00A17B8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A252DA9" w14:textId="77777777" w:rsidR="00053B90" w:rsidRDefault="00053B90" w:rsidP="00A17B8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59171698">
    <w:abstractNumId w:val="0"/>
  </w:num>
  <w:num w:numId="2" w16cid:durableId="943733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07D7"/>
    <w:rsid w:val="00000D67"/>
    <w:rsid w:val="00004148"/>
    <w:rsid w:val="00005CC1"/>
    <w:rsid w:val="0004079B"/>
    <w:rsid w:val="00053B90"/>
    <w:rsid w:val="00073EEF"/>
    <w:rsid w:val="000B7271"/>
    <w:rsid w:val="000F4CCF"/>
    <w:rsid w:val="00171C53"/>
    <w:rsid w:val="00193596"/>
    <w:rsid w:val="00216801"/>
    <w:rsid w:val="00223B3F"/>
    <w:rsid w:val="00236B65"/>
    <w:rsid w:val="002622D2"/>
    <w:rsid w:val="00262401"/>
    <w:rsid w:val="002747EA"/>
    <w:rsid w:val="00274865"/>
    <w:rsid w:val="002D3CD8"/>
    <w:rsid w:val="002D4178"/>
    <w:rsid w:val="002D599D"/>
    <w:rsid w:val="002D7FBD"/>
    <w:rsid w:val="0039127B"/>
    <w:rsid w:val="003B3768"/>
    <w:rsid w:val="00492729"/>
    <w:rsid w:val="004B5C26"/>
    <w:rsid w:val="004D77E2"/>
    <w:rsid w:val="005158ED"/>
    <w:rsid w:val="005275DF"/>
    <w:rsid w:val="005428B2"/>
    <w:rsid w:val="0055023E"/>
    <w:rsid w:val="005648C7"/>
    <w:rsid w:val="005A3F6C"/>
    <w:rsid w:val="00602342"/>
    <w:rsid w:val="0060356B"/>
    <w:rsid w:val="00637580"/>
    <w:rsid w:val="00655C23"/>
    <w:rsid w:val="00694837"/>
    <w:rsid w:val="006A1CD3"/>
    <w:rsid w:val="006B4FF3"/>
    <w:rsid w:val="006D22ED"/>
    <w:rsid w:val="006F7EEF"/>
    <w:rsid w:val="00762452"/>
    <w:rsid w:val="0079299C"/>
    <w:rsid w:val="007B69FD"/>
    <w:rsid w:val="007E0C0A"/>
    <w:rsid w:val="007F54DC"/>
    <w:rsid w:val="0085249B"/>
    <w:rsid w:val="00867467"/>
    <w:rsid w:val="0089772C"/>
    <w:rsid w:val="00915B06"/>
    <w:rsid w:val="00942200"/>
    <w:rsid w:val="00955D48"/>
    <w:rsid w:val="009B1E5C"/>
    <w:rsid w:val="00A17B8F"/>
    <w:rsid w:val="00A9184A"/>
    <w:rsid w:val="00A9701C"/>
    <w:rsid w:val="00AC41F0"/>
    <w:rsid w:val="00AD2ECD"/>
    <w:rsid w:val="00AD34D1"/>
    <w:rsid w:val="00B208E6"/>
    <w:rsid w:val="00B3193A"/>
    <w:rsid w:val="00B37B0A"/>
    <w:rsid w:val="00B56E2D"/>
    <w:rsid w:val="00B757B9"/>
    <w:rsid w:val="00B822C2"/>
    <w:rsid w:val="00BD34D7"/>
    <w:rsid w:val="00BE4EDE"/>
    <w:rsid w:val="00BE613C"/>
    <w:rsid w:val="00BF0446"/>
    <w:rsid w:val="00D03655"/>
    <w:rsid w:val="00D307D7"/>
    <w:rsid w:val="00D47870"/>
    <w:rsid w:val="00D6583A"/>
    <w:rsid w:val="00D97785"/>
    <w:rsid w:val="00DC30CD"/>
    <w:rsid w:val="00DD4AA0"/>
    <w:rsid w:val="00E831FF"/>
    <w:rsid w:val="00E956FD"/>
    <w:rsid w:val="00EA6435"/>
    <w:rsid w:val="00ED23C1"/>
    <w:rsid w:val="00ED6FBD"/>
    <w:rsid w:val="00F01222"/>
    <w:rsid w:val="00F06BF3"/>
    <w:rsid w:val="00F41231"/>
    <w:rsid w:val="00F47A6F"/>
    <w:rsid w:val="00F86894"/>
    <w:rsid w:val="00FD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A373A0"/>
  <w15:chartTrackingRefBased/>
  <w15:docId w15:val="{F9A33D70-F622-45E7-8F06-7C452A8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Noto Sans CJK SC Regular" w:hAnsi="Liberation Sans" w:cs="FreeSans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a8">
    <w:name w:val="Покажчик"/>
    <w:basedOn w:val="a"/>
    <w:pPr>
      <w:suppressLineNumbers/>
    </w:pPr>
    <w:rPr>
      <w:rFonts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a">
    <w:name w:val="header"/>
    <w:basedOn w:val="a"/>
    <w:link w:val="ab"/>
    <w:uiPriority w:val="99"/>
    <w:pPr>
      <w:tabs>
        <w:tab w:val="center" w:pos="4819"/>
        <w:tab w:val="right" w:pos="9639"/>
      </w:tabs>
    </w:pPr>
  </w:style>
  <w:style w:type="paragraph" w:styleId="ac">
    <w:name w:val="footer"/>
    <w:basedOn w:val="a"/>
    <w:pPr>
      <w:tabs>
        <w:tab w:val="center" w:pos="4819"/>
        <w:tab w:val="right" w:pos="9639"/>
      </w:tabs>
    </w:pPr>
  </w:style>
  <w:style w:type="paragraph" w:styleId="ad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e">
    <w:name w:val="Вміст таблиці"/>
    <w:basedOn w:val="a"/>
    <w:pPr>
      <w:suppressLineNumbers/>
    </w:pPr>
  </w:style>
  <w:style w:type="paragraph" w:customStyle="1" w:styleId="af">
    <w:name w:val="Заголовок таблиці"/>
    <w:basedOn w:val="ae"/>
    <w:pPr>
      <w:jc w:val="center"/>
    </w:pPr>
    <w:rPr>
      <w:b/>
    </w:rPr>
  </w:style>
  <w:style w:type="character" w:customStyle="1" w:styleId="ab">
    <w:name w:val="Верхній колонтитул Знак"/>
    <w:link w:val="aa"/>
    <w:uiPriority w:val="99"/>
    <w:rsid w:val="00A17B8F"/>
    <w:rPr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1721D-18B3-4C0E-8DA4-524E3571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828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terminal_08</dc:creator>
  <cp:keywords/>
  <cp:lastModifiedBy>Ірина Демидюк</cp:lastModifiedBy>
  <cp:revision>37</cp:revision>
  <cp:lastPrinted>2017-05-11T14:29:00Z</cp:lastPrinted>
  <dcterms:created xsi:type="dcterms:W3CDTF">2020-06-12T12:51:00Z</dcterms:created>
  <dcterms:modified xsi:type="dcterms:W3CDTF">2023-05-31T09:46:00Z</dcterms:modified>
</cp:coreProperties>
</file>