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720100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3201D7">
      <w:pPr>
        <w:ind w:right="4959"/>
        <w:jc w:val="both"/>
        <w:rPr>
          <w:sz w:val="28"/>
          <w:szCs w:val="28"/>
        </w:rPr>
      </w:pPr>
    </w:p>
    <w:p w14:paraId="789AAB75" w14:textId="77777777" w:rsidR="003201D7" w:rsidRPr="005E0604" w:rsidRDefault="003201D7" w:rsidP="00F922B5">
      <w:pPr>
        <w:ind w:right="5810"/>
        <w:jc w:val="both"/>
        <w:rPr>
          <w:sz w:val="28"/>
          <w:szCs w:val="28"/>
        </w:rPr>
      </w:pPr>
      <w:r w:rsidRPr="005E0604">
        <w:rPr>
          <w:sz w:val="28"/>
          <w:szCs w:val="28"/>
        </w:rPr>
        <w:t>Про демонтаж засобів зовнішньої</w:t>
      </w:r>
      <w:r>
        <w:rPr>
          <w:sz w:val="28"/>
          <w:szCs w:val="28"/>
        </w:rPr>
        <w:t xml:space="preserve"> </w:t>
      </w:r>
      <w:r w:rsidRPr="005E0604">
        <w:rPr>
          <w:sz w:val="28"/>
          <w:szCs w:val="28"/>
        </w:rPr>
        <w:t>реклами</w:t>
      </w:r>
    </w:p>
    <w:p w14:paraId="60B09559" w14:textId="77777777" w:rsidR="003201D7" w:rsidRPr="003201D7" w:rsidRDefault="003201D7" w:rsidP="003201D7">
      <w:pPr>
        <w:pStyle w:val="aa"/>
        <w:spacing w:after="0"/>
        <w:rPr>
          <w:sz w:val="28"/>
          <w:szCs w:val="28"/>
        </w:rPr>
      </w:pPr>
    </w:p>
    <w:p w14:paraId="715E5C42" w14:textId="724A1EFD" w:rsidR="003201D7" w:rsidRPr="003201D7" w:rsidRDefault="003201D7" w:rsidP="00F922B5">
      <w:pPr>
        <w:ind w:firstLine="567"/>
        <w:jc w:val="both"/>
        <w:rPr>
          <w:sz w:val="28"/>
          <w:szCs w:val="28"/>
        </w:rPr>
      </w:pPr>
      <w:r w:rsidRPr="003201D7">
        <w:rPr>
          <w:sz w:val="28"/>
          <w:szCs w:val="28"/>
        </w:rPr>
        <w:t>Керуючись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законами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України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«Про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рекламу»,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«Про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місцеве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самоврядування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в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Україні»,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відповідно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до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Типових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правил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розміщення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зовнішньої реклами, затверджених постановою Кабінету Міністрів України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від 29.12.2003 № 2067, Порядку розміщення зовнішньої реклами на території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Луцької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міської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територіальної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громади,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затвердженого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рішенням</w:t>
      </w:r>
      <w:r w:rsidR="00F656C3">
        <w:rPr>
          <w:sz w:val="28"/>
          <w:szCs w:val="28"/>
        </w:rPr>
        <w:t xml:space="preserve"> </w:t>
      </w:r>
      <w:r w:rsidRPr="003201D7">
        <w:rPr>
          <w:spacing w:val="-67"/>
          <w:sz w:val="28"/>
          <w:szCs w:val="28"/>
        </w:rPr>
        <w:t xml:space="preserve"> </w:t>
      </w:r>
      <w:r w:rsidRPr="003201D7">
        <w:rPr>
          <w:sz w:val="28"/>
          <w:szCs w:val="28"/>
        </w:rPr>
        <w:t>виконавчого комітету міської ради від 19.02.2020 №</w:t>
      </w:r>
      <w:r w:rsidR="00F656C3">
        <w:rPr>
          <w:sz w:val="28"/>
          <w:szCs w:val="28"/>
        </w:rPr>
        <w:t> </w:t>
      </w:r>
      <w:r w:rsidRPr="003201D7">
        <w:rPr>
          <w:sz w:val="28"/>
          <w:szCs w:val="28"/>
        </w:rPr>
        <w:t>96-1, з метою</w:t>
      </w:r>
      <w:r w:rsidRPr="003201D7">
        <w:rPr>
          <w:spacing w:val="1"/>
          <w:sz w:val="28"/>
          <w:szCs w:val="28"/>
        </w:rPr>
        <w:t xml:space="preserve"> </w:t>
      </w:r>
      <w:r w:rsidRPr="003201D7">
        <w:rPr>
          <w:sz w:val="28"/>
          <w:szCs w:val="28"/>
        </w:rPr>
        <w:t>благоустрою території міста, виконавчий комітет міської ради</w:t>
      </w:r>
    </w:p>
    <w:p w14:paraId="4C064384" w14:textId="77777777" w:rsidR="003201D7" w:rsidRPr="003201D7" w:rsidRDefault="003201D7" w:rsidP="003201D7">
      <w:pPr>
        <w:jc w:val="both"/>
      </w:pPr>
    </w:p>
    <w:p w14:paraId="2758FC64" w14:textId="77777777" w:rsidR="003201D7" w:rsidRPr="003201D7" w:rsidRDefault="003201D7" w:rsidP="003201D7">
      <w:pPr>
        <w:jc w:val="both"/>
        <w:rPr>
          <w:sz w:val="28"/>
          <w:szCs w:val="28"/>
        </w:rPr>
      </w:pPr>
      <w:r w:rsidRPr="003201D7">
        <w:rPr>
          <w:sz w:val="28"/>
          <w:szCs w:val="28"/>
        </w:rPr>
        <w:t>ВИРІШИВ:</w:t>
      </w:r>
    </w:p>
    <w:p w14:paraId="1BD74F36" w14:textId="77777777" w:rsidR="003201D7" w:rsidRPr="003201D7" w:rsidRDefault="003201D7" w:rsidP="003201D7">
      <w:pPr>
        <w:jc w:val="both"/>
      </w:pPr>
    </w:p>
    <w:p w14:paraId="2E069E04" w14:textId="77777777" w:rsidR="003201D7" w:rsidRPr="005E0604" w:rsidRDefault="003201D7" w:rsidP="00F656C3">
      <w:pPr>
        <w:ind w:firstLine="567"/>
        <w:jc w:val="both"/>
        <w:rPr>
          <w:sz w:val="28"/>
        </w:rPr>
      </w:pPr>
      <w:r w:rsidRPr="003201D7">
        <w:rPr>
          <w:sz w:val="28"/>
          <w:szCs w:val="28"/>
        </w:rPr>
        <w:t>1. Зобов’язати</w:t>
      </w:r>
      <w:r w:rsidRPr="005E0604">
        <w:rPr>
          <w:spacing w:val="-7"/>
          <w:sz w:val="28"/>
        </w:rPr>
        <w:t xml:space="preserve"> </w:t>
      </w:r>
      <w:r w:rsidRPr="005E0604">
        <w:rPr>
          <w:sz w:val="28"/>
        </w:rPr>
        <w:t>власників</w:t>
      </w:r>
      <w:r w:rsidRPr="005E0604">
        <w:rPr>
          <w:spacing w:val="-7"/>
          <w:sz w:val="28"/>
        </w:rPr>
        <w:t xml:space="preserve"> </w:t>
      </w:r>
      <w:r w:rsidRPr="005E0604">
        <w:rPr>
          <w:sz w:val="28"/>
        </w:rPr>
        <w:t>засобів</w:t>
      </w:r>
      <w:r w:rsidRPr="005E0604">
        <w:rPr>
          <w:spacing w:val="-7"/>
          <w:sz w:val="28"/>
        </w:rPr>
        <w:t xml:space="preserve"> </w:t>
      </w:r>
      <w:r w:rsidRPr="005E0604">
        <w:rPr>
          <w:sz w:val="28"/>
        </w:rPr>
        <w:t>зовнішньої</w:t>
      </w:r>
      <w:r w:rsidRPr="005E0604">
        <w:rPr>
          <w:spacing w:val="-7"/>
          <w:sz w:val="28"/>
        </w:rPr>
        <w:t xml:space="preserve"> </w:t>
      </w:r>
      <w:r w:rsidRPr="005E0604">
        <w:rPr>
          <w:sz w:val="28"/>
        </w:rPr>
        <w:t>реклами,</w:t>
      </w:r>
      <w:r w:rsidRPr="005E0604">
        <w:rPr>
          <w:spacing w:val="-7"/>
          <w:sz w:val="28"/>
        </w:rPr>
        <w:t xml:space="preserve"> </w:t>
      </w:r>
      <w:r w:rsidRPr="005E0604">
        <w:rPr>
          <w:sz w:val="28"/>
        </w:rPr>
        <w:t>вказаних</w:t>
      </w:r>
      <w:r w:rsidRPr="005E0604">
        <w:rPr>
          <w:spacing w:val="-7"/>
          <w:sz w:val="28"/>
        </w:rPr>
        <w:t xml:space="preserve"> </w:t>
      </w:r>
      <w:r w:rsidRPr="005E0604">
        <w:rPr>
          <w:sz w:val="28"/>
        </w:rPr>
        <w:t>у</w:t>
      </w:r>
      <w:r w:rsidRPr="005E0604">
        <w:rPr>
          <w:spacing w:val="-7"/>
          <w:sz w:val="28"/>
        </w:rPr>
        <w:t xml:space="preserve"> </w:t>
      </w:r>
      <w:r w:rsidRPr="005E0604">
        <w:rPr>
          <w:sz w:val="28"/>
        </w:rPr>
        <w:t>додатку,</w:t>
      </w:r>
      <w:r w:rsidRPr="005E0604">
        <w:rPr>
          <w:spacing w:val="-67"/>
          <w:sz w:val="28"/>
        </w:rPr>
        <w:t xml:space="preserve"> </w:t>
      </w:r>
      <w:r w:rsidRPr="005E0604">
        <w:rPr>
          <w:sz w:val="28"/>
        </w:rPr>
        <w:t>провести</w:t>
      </w:r>
      <w:r w:rsidRPr="005E0604">
        <w:rPr>
          <w:spacing w:val="-2"/>
          <w:sz w:val="28"/>
        </w:rPr>
        <w:t xml:space="preserve"> </w:t>
      </w:r>
      <w:r w:rsidRPr="005E0604">
        <w:rPr>
          <w:sz w:val="28"/>
        </w:rPr>
        <w:t>демонтаж рекламних конструкцій.</w:t>
      </w:r>
    </w:p>
    <w:p w14:paraId="4EE8B94C" w14:textId="77777777" w:rsidR="003201D7" w:rsidRDefault="003201D7" w:rsidP="00F656C3">
      <w:pPr>
        <w:pStyle w:val="a9"/>
        <w:tabs>
          <w:tab w:val="left" w:pos="1152"/>
        </w:tabs>
        <w:ind w:left="0" w:firstLine="567"/>
        <w:jc w:val="both"/>
      </w:pPr>
      <w:r>
        <w:t>2. </w:t>
      </w:r>
      <w:proofErr w:type="spellStart"/>
      <w:r>
        <w:t>Комунальному</w:t>
      </w:r>
      <w:proofErr w:type="spellEnd"/>
      <w:r>
        <w:rPr>
          <w:spacing w:val="-4"/>
        </w:rPr>
        <w:t xml:space="preserve"> </w:t>
      </w:r>
      <w:proofErr w:type="spellStart"/>
      <w:r>
        <w:t>підприємству</w:t>
      </w:r>
      <w:proofErr w:type="spellEnd"/>
      <w:r>
        <w:rPr>
          <w:spacing w:val="-5"/>
        </w:rPr>
        <w:t xml:space="preserve"> </w:t>
      </w:r>
      <w:r>
        <w:t>«</w:t>
      </w:r>
      <w:proofErr w:type="spellStart"/>
      <w:r>
        <w:t>Луцькреклама</w:t>
      </w:r>
      <w:proofErr w:type="spellEnd"/>
      <w:r>
        <w:t>»:</w:t>
      </w:r>
    </w:p>
    <w:p w14:paraId="51197B24" w14:textId="377A8B57" w:rsidR="003201D7" w:rsidRPr="005E0604" w:rsidRDefault="003201D7" w:rsidP="00F656C3">
      <w:pPr>
        <w:tabs>
          <w:tab w:val="left" w:pos="1362"/>
        </w:tabs>
        <w:ind w:firstLine="567"/>
        <w:jc w:val="both"/>
        <w:rPr>
          <w:sz w:val="28"/>
        </w:rPr>
      </w:pPr>
      <w:r>
        <w:rPr>
          <w:sz w:val="28"/>
        </w:rPr>
        <w:t>2.1. </w:t>
      </w:r>
      <w:r w:rsidRPr="005E0604">
        <w:rPr>
          <w:sz w:val="28"/>
        </w:rPr>
        <w:t>У разі невиконання власниками засобів зовнішньої реклами пункту</w:t>
      </w:r>
      <w:r w:rsidR="00F656C3">
        <w:rPr>
          <w:sz w:val="28"/>
        </w:rPr>
        <w:t> </w:t>
      </w:r>
      <w:r w:rsidRPr="005E0604">
        <w:rPr>
          <w:sz w:val="28"/>
        </w:rPr>
        <w:t>1</w:t>
      </w:r>
      <w:r w:rsidRPr="005E0604">
        <w:rPr>
          <w:spacing w:val="-67"/>
          <w:sz w:val="28"/>
        </w:rPr>
        <w:t xml:space="preserve"> </w:t>
      </w:r>
      <w:r w:rsidRPr="005E0604">
        <w:rPr>
          <w:sz w:val="28"/>
        </w:rPr>
        <w:t>цього рішення, провести демонтаж рекламних конструкцій за вказаними у</w:t>
      </w:r>
      <w:r w:rsidRPr="005E0604">
        <w:rPr>
          <w:spacing w:val="1"/>
          <w:sz w:val="28"/>
        </w:rPr>
        <w:t xml:space="preserve"> </w:t>
      </w:r>
      <w:r w:rsidRPr="005E0604">
        <w:rPr>
          <w:sz w:val="28"/>
        </w:rPr>
        <w:t>додатку</w:t>
      </w:r>
      <w:r w:rsidRPr="005E0604">
        <w:rPr>
          <w:spacing w:val="-1"/>
          <w:sz w:val="28"/>
        </w:rPr>
        <w:t xml:space="preserve"> </w:t>
      </w:r>
      <w:r w:rsidRPr="005E0604">
        <w:rPr>
          <w:sz w:val="28"/>
        </w:rPr>
        <w:t>адресами.</w:t>
      </w:r>
    </w:p>
    <w:p w14:paraId="5995E872" w14:textId="77777777" w:rsidR="003201D7" w:rsidRPr="005E0604" w:rsidRDefault="003201D7" w:rsidP="00F656C3">
      <w:pPr>
        <w:tabs>
          <w:tab w:val="left" w:pos="1362"/>
        </w:tabs>
        <w:spacing w:before="1"/>
        <w:ind w:firstLine="567"/>
        <w:jc w:val="both"/>
        <w:rPr>
          <w:sz w:val="28"/>
        </w:rPr>
      </w:pPr>
      <w:r>
        <w:rPr>
          <w:sz w:val="28"/>
        </w:rPr>
        <w:t>2.2. </w:t>
      </w:r>
      <w:r w:rsidRPr="005E0604">
        <w:rPr>
          <w:sz w:val="28"/>
        </w:rPr>
        <w:t>Витрати,</w:t>
      </w:r>
      <w:r w:rsidRPr="005E0604">
        <w:rPr>
          <w:spacing w:val="1"/>
          <w:sz w:val="28"/>
        </w:rPr>
        <w:t xml:space="preserve"> </w:t>
      </w:r>
      <w:r w:rsidRPr="005E0604">
        <w:rPr>
          <w:sz w:val="28"/>
        </w:rPr>
        <w:t>пов’язані</w:t>
      </w:r>
      <w:r w:rsidRPr="005E0604">
        <w:rPr>
          <w:spacing w:val="1"/>
          <w:sz w:val="28"/>
        </w:rPr>
        <w:t xml:space="preserve"> </w:t>
      </w:r>
      <w:r w:rsidRPr="005E0604">
        <w:rPr>
          <w:sz w:val="28"/>
        </w:rPr>
        <w:t>з</w:t>
      </w:r>
      <w:r w:rsidRPr="005E0604">
        <w:rPr>
          <w:spacing w:val="1"/>
          <w:sz w:val="28"/>
        </w:rPr>
        <w:t xml:space="preserve"> </w:t>
      </w:r>
      <w:r w:rsidRPr="005E0604">
        <w:rPr>
          <w:sz w:val="28"/>
        </w:rPr>
        <w:t>демонтажем</w:t>
      </w:r>
      <w:r w:rsidRPr="005E0604">
        <w:rPr>
          <w:spacing w:val="1"/>
          <w:sz w:val="28"/>
        </w:rPr>
        <w:t xml:space="preserve"> </w:t>
      </w:r>
      <w:r w:rsidRPr="005E0604">
        <w:rPr>
          <w:sz w:val="28"/>
        </w:rPr>
        <w:t>засобів</w:t>
      </w:r>
      <w:r w:rsidRPr="005E0604">
        <w:rPr>
          <w:spacing w:val="1"/>
          <w:sz w:val="28"/>
        </w:rPr>
        <w:t xml:space="preserve"> </w:t>
      </w:r>
      <w:r w:rsidRPr="005E0604">
        <w:rPr>
          <w:sz w:val="28"/>
        </w:rPr>
        <w:t>зовнішньої</w:t>
      </w:r>
      <w:r w:rsidRPr="005E0604">
        <w:rPr>
          <w:spacing w:val="1"/>
          <w:sz w:val="28"/>
        </w:rPr>
        <w:t xml:space="preserve"> </w:t>
      </w:r>
      <w:r w:rsidRPr="005E0604">
        <w:rPr>
          <w:sz w:val="28"/>
        </w:rPr>
        <w:t>реклами,</w:t>
      </w:r>
      <w:r w:rsidRPr="005E0604">
        <w:rPr>
          <w:spacing w:val="-67"/>
          <w:sz w:val="28"/>
        </w:rPr>
        <w:t xml:space="preserve"> </w:t>
      </w:r>
      <w:r w:rsidRPr="005E0604">
        <w:rPr>
          <w:sz w:val="28"/>
        </w:rPr>
        <w:t>покласти</w:t>
      </w:r>
      <w:r w:rsidRPr="005E0604">
        <w:rPr>
          <w:spacing w:val="-2"/>
          <w:sz w:val="28"/>
        </w:rPr>
        <w:t xml:space="preserve"> </w:t>
      </w:r>
      <w:r w:rsidRPr="005E0604">
        <w:rPr>
          <w:sz w:val="28"/>
        </w:rPr>
        <w:t>на</w:t>
      </w:r>
      <w:r w:rsidRPr="005E0604">
        <w:rPr>
          <w:spacing w:val="-1"/>
          <w:sz w:val="28"/>
        </w:rPr>
        <w:t xml:space="preserve"> </w:t>
      </w:r>
      <w:r w:rsidRPr="005E0604">
        <w:rPr>
          <w:sz w:val="28"/>
        </w:rPr>
        <w:t>власників</w:t>
      </w:r>
      <w:r w:rsidRPr="005E0604">
        <w:rPr>
          <w:spacing w:val="-1"/>
          <w:sz w:val="28"/>
        </w:rPr>
        <w:t xml:space="preserve"> </w:t>
      </w:r>
      <w:r w:rsidRPr="005E0604">
        <w:rPr>
          <w:sz w:val="28"/>
        </w:rPr>
        <w:t>рекламних</w:t>
      </w:r>
      <w:r w:rsidRPr="005E0604">
        <w:rPr>
          <w:spacing w:val="-1"/>
          <w:sz w:val="28"/>
        </w:rPr>
        <w:t xml:space="preserve"> </w:t>
      </w:r>
      <w:r w:rsidRPr="005E0604">
        <w:rPr>
          <w:sz w:val="28"/>
        </w:rPr>
        <w:t>конструкцій.</w:t>
      </w:r>
    </w:p>
    <w:p w14:paraId="67034B7B" w14:textId="77777777" w:rsidR="003201D7" w:rsidRPr="005E0604" w:rsidRDefault="003201D7" w:rsidP="00F656C3">
      <w:p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3. </w:t>
      </w:r>
      <w:r w:rsidRPr="005E0604">
        <w:rPr>
          <w:sz w:val="28"/>
        </w:rPr>
        <w:t>Луцькому</w:t>
      </w:r>
      <w:r w:rsidRPr="005E0604">
        <w:rPr>
          <w:spacing w:val="1"/>
          <w:sz w:val="28"/>
        </w:rPr>
        <w:t xml:space="preserve"> </w:t>
      </w:r>
      <w:r w:rsidRPr="005E0604">
        <w:rPr>
          <w:sz w:val="28"/>
        </w:rPr>
        <w:t>спеціальному</w:t>
      </w:r>
      <w:r w:rsidRPr="005E0604">
        <w:rPr>
          <w:spacing w:val="1"/>
          <w:sz w:val="28"/>
        </w:rPr>
        <w:t xml:space="preserve"> </w:t>
      </w:r>
      <w:r w:rsidRPr="005E0604">
        <w:rPr>
          <w:sz w:val="28"/>
        </w:rPr>
        <w:t>комунальному</w:t>
      </w:r>
      <w:r w:rsidRPr="005E0604">
        <w:rPr>
          <w:spacing w:val="1"/>
          <w:sz w:val="28"/>
        </w:rPr>
        <w:t xml:space="preserve"> </w:t>
      </w:r>
      <w:r w:rsidRPr="005E0604">
        <w:rPr>
          <w:sz w:val="28"/>
        </w:rPr>
        <w:t>автотранспортному</w:t>
      </w:r>
      <w:r w:rsidRPr="005E0604">
        <w:rPr>
          <w:spacing w:val="1"/>
          <w:sz w:val="28"/>
        </w:rPr>
        <w:t xml:space="preserve"> </w:t>
      </w:r>
      <w:r w:rsidRPr="005E0604">
        <w:rPr>
          <w:sz w:val="28"/>
        </w:rPr>
        <w:t>підприємству «</w:t>
      </w:r>
      <w:proofErr w:type="spellStart"/>
      <w:r w:rsidRPr="005E0604">
        <w:rPr>
          <w:sz w:val="28"/>
        </w:rPr>
        <w:t>Луцькспецкомунтранс</w:t>
      </w:r>
      <w:proofErr w:type="spellEnd"/>
      <w:r w:rsidRPr="005E0604">
        <w:rPr>
          <w:sz w:val="28"/>
        </w:rPr>
        <w:t>» забезпечити зберігання демонтованих</w:t>
      </w:r>
      <w:r w:rsidRPr="005E0604">
        <w:rPr>
          <w:spacing w:val="1"/>
          <w:sz w:val="28"/>
        </w:rPr>
        <w:t xml:space="preserve"> </w:t>
      </w:r>
      <w:r w:rsidRPr="005E0604">
        <w:rPr>
          <w:sz w:val="28"/>
        </w:rPr>
        <w:t>рекламних</w:t>
      </w:r>
      <w:r w:rsidRPr="005E0604">
        <w:rPr>
          <w:spacing w:val="-2"/>
          <w:sz w:val="28"/>
        </w:rPr>
        <w:t xml:space="preserve"> </w:t>
      </w:r>
      <w:r w:rsidRPr="005E0604">
        <w:rPr>
          <w:sz w:val="28"/>
        </w:rPr>
        <w:t>конструкцій.</w:t>
      </w:r>
    </w:p>
    <w:p w14:paraId="0473A75F" w14:textId="77777777" w:rsidR="003201D7" w:rsidRPr="005E0604" w:rsidRDefault="003201D7" w:rsidP="00F656C3">
      <w:p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4. </w:t>
      </w:r>
      <w:r w:rsidRPr="005E0604">
        <w:rPr>
          <w:sz w:val="28"/>
        </w:rPr>
        <w:t>Контроль</w:t>
      </w:r>
      <w:r w:rsidRPr="005E0604">
        <w:rPr>
          <w:spacing w:val="66"/>
          <w:sz w:val="28"/>
        </w:rPr>
        <w:t xml:space="preserve"> </w:t>
      </w:r>
      <w:r w:rsidRPr="005E0604">
        <w:rPr>
          <w:sz w:val="28"/>
        </w:rPr>
        <w:t>за</w:t>
      </w:r>
      <w:r w:rsidRPr="005E0604">
        <w:rPr>
          <w:spacing w:val="65"/>
          <w:sz w:val="28"/>
        </w:rPr>
        <w:t xml:space="preserve"> </w:t>
      </w:r>
      <w:r w:rsidRPr="005E0604">
        <w:rPr>
          <w:sz w:val="28"/>
        </w:rPr>
        <w:t>виконанням</w:t>
      </w:r>
      <w:r w:rsidRPr="005E0604">
        <w:rPr>
          <w:spacing w:val="67"/>
          <w:sz w:val="28"/>
        </w:rPr>
        <w:t xml:space="preserve"> </w:t>
      </w:r>
      <w:r w:rsidRPr="005E0604">
        <w:rPr>
          <w:sz w:val="28"/>
        </w:rPr>
        <w:t>рішення</w:t>
      </w:r>
      <w:r w:rsidRPr="005E0604">
        <w:rPr>
          <w:spacing w:val="65"/>
          <w:sz w:val="28"/>
        </w:rPr>
        <w:t xml:space="preserve"> </w:t>
      </w:r>
      <w:r w:rsidRPr="005E0604">
        <w:rPr>
          <w:sz w:val="28"/>
        </w:rPr>
        <w:t>покласти</w:t>
      </w:r>
      <w:r w:rsidRPr="005E0604">
        <w:rPr>
          <w:spacing w:val="65"/>
          <w:sz w:val="28"/>
        </w:rPr>
        <w:t xml:space="preserve"> </w:t>
      </w:r>
      <w:r w:rsidRPr="005E0604">
        <w:rPr>
          <w:sz w:val="28"/>
        </w:rPr>
        <w:t>на</w:t>
      </w:r>
      <w:r w:rsidRPr="005E0604">
        <w:rPr>
          <w:spacing w:val="66"/>
          <w:sz w:val="28"/>
        </w:rPr>
        <w:t xml:space="preserve"> </w:t>
      </w:r>
      <w:r w:rsidRPr="005E0604">
        <w:rPr>
          <w:sz w:val="28"/>
        </w:rPr>
        <w:t>заступника</w:t>
      </w:r>
      <w:r w:rsidRPr="005E0604">
        <w:rPr>
          <w:spacing w:val="65"/>
          <w:sz w:val="28"/>
        </w:rPr>
        <w:t xml:space="preserve"> </w:t>
      </w:r>
      <w:r w:rsidRPr="005E0604">
        <w:rPr>
          <w:sz w:val="28"/>
        </w:rPr>
        <w:t>міського</w:t>
      </w:r>
      <w:r w:rsidRPr="005E0604">
        <w:rPr>
          <w:spacing w:val="-68"/>
          <w:sz w:val="28"/>
        </w:rPr>
        <w:t xml:space="preserve"> </w:t>
      </w:r>
      <w:r w:rsidRPr="005E0604">
        <w:rPr>
          <w:sz w:val="28"/>
        </w:rPr>
        <w:t>голови</w:t>
      </w:r>
      <w:r w:rsidRPr="005E0604">
        <w:rPr>
          <w:spacing w:val="-1"/>
          <w:sz w:val="28"/>
        </w:rPr>
        <w:t xml:space="preserve"> </w:t>
      </w:r>
      <w:r w:rsidRPr="005E0604">
        <w:rPr>
          <w:sz w:val="28"/>
        </w:rPr>
        <w:t xml:space="preserve">Ірину </w:t>
      </w:r>
      <w:proofErr w:type="spellStart"/>
      <w:r w:rsidRPr="005E0604">
        <w:rPr>
          <w:sz w:val="28"/>
        </w:rPr>
        <w:t>Чебелюк</w:t>
      </w:r>
      <w:proofErr w:type="spellEnd"/>
      <w:r w:rsidRPr="005E0604">
        <w:rPr>
          <w:sz w:val="28"/>
        </w:rPr>
        <w:t>.</w:t>
      </w:r>
    </w:p>
    <w:p w14:paraId="6D77AE9D" w14:textId="77777777" w:rsidR="003201D7" w:rsidRDefault="003201D7" w:rsidP="00F656C3">
      <w:pPr>
        <w:pStyle w:val="aa"/>
        <w:spacing w:before="11"/>
        <w:jc w:val="both"/>
        <w:rPr>
          <w:sz w:val="20"/>
          <w:szCs w:val="20"/>
        </w:rPr>
      </w:pPr>
    </w:p>
    <w:p w14:paraId="1B1429C9" w14:textId="77777777" w:rsidR="003201D7" w:rsidRPr="005E0604" w:rsidRDefault="003201D7" w:rsidP="003201D7">
      <w:pPr>
        <w:pStyle w:val="aa"/>
        <w:spacing w:before="11"/>
        <w:rPr>
          <w:sz w:val="20"/>
          <w:szCs w:val="20"/>
        </w:rPr>
      </w:pPr>
    </w:p>
    <w:p w14:paraId="2372B765" w14:textId="79AAAA54" w:rsidR="003201D7" w:rsidRPr="003201D7" w:rsidRDefault="003201D7" w:rsidP="003201D7">
      <w:pPr>
        <w:jc w:val="both"/>
        <w:rPr>
          <w:sz w:val="28"/>
          <w:szCs w:val="28"/>
        </w:rPr>
      </w:pPr>
      <w:r w:rsidRPr="003201D7">
        <w:rPr>
          <w:sz w:val="28"/>
          <w:szCs w:val="28"/>
        </w:rPr>
        <w:t>Міський голова</w:t>
      </w:r>
      <w:r w:rsidRPr="003201D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201D7">
        <w:rPr>
          <w:sz w:val="28"/>
          <w:szCs w:val="28"/>
        </w:rPr>
        <w:t>Ігор ПОЛІЩУК</w:t>
      </w:r>
    </w:p>
    <w:p w14:paraId="02F26900" w14:textId="77777777" w:rsidR="003201D7" w:rsidRPr="003201D7" w:rsidRDefault="003201D7" w:rsidP="003201D7">
      <w:pPr>
        <w:jc w:val="both"/>
        <w:rPr>
          <w:sz w:val="20"/>
          <w:szCs w:val="20"/>
        </w:rPr>
      </w:pPr>
    </w:p>
    <w:p w14:paraId="28B2C72B" w14:textId="77777777" w:rsidR="003201D7" w:rsidRPr="003201D7" w:rsidRDefault="003201D7" w:rsidP="003201D7">
      <w:pPr>
        <w:jc w:val="both"/>
        <w:rPr>
          <w:sz w:val="20"/>
          <w:szCs w:val="20"/>
        </w:rPr>
      </w:pPr>
    </w:p>
    <w:p w14:paraId="6D8F8FDE" w14:textId="77777777" w:rsidR="003201D7" w:rsidRPr="003201D7" w:rsidRDefault="003201D7" w:rsidP="003201D7">
      <w:pPr>
        <w:jc w:val="both"/>
        <w:rPr>
          <w:sz w:val="28"/>
          <w:szCs w:val="28"/>
        </w:rPr>
      </w:pPr>
      <w:r w:rsidRPr="003201D7">
        <w:rPr>
          <w:sz w:val="28"/>
          <w:szCs w:val="28"/>
        </w:rPr>
        <w:t>Заступник міського голови,</w:t>
      </w:r>
    </w:p>
    <w:p w14:paraId="378F20EC" w14:textId="559D8104" w:rsidR="003201D7" w:rsidRPr="003201D7" w:rsidRDefault="003201D7" w:rsidP="003201D7">
      <w:pPr>
        <w:jc w:val="both"/>
        <w:rPr>
          <w:sz w:val="28"/>
          <w:szCs w:val="28"/>
        </w:rPr>
      </w:pPr>
      <w:r w:rsidRPr="003201D7">
        <w:rPr>
          <w:sz w:val="28"/>
          <w:szCs w:val="28"/>
        </w:rPr>
        <w:t>керуючий справами виконкому</w:t>
      </w:r>
      <w:r w:rsidRPr="003201D7">
        <w:rPr>
          <w:sz w:val="28"/>
          <w:szCs w:val="28"/>
        </w:rPr>
        <w:tab/>
      </w:r>
      <w:r w:rsidRPr="003201D7">
        <w:rPr>
          <w:sz w:val="28"/>
          <w:szCs w:val="28"/>
        </w:rPr>
        <w:tab/>
      </w:r>
      <w:r w:rsidRPr="003201D7">
        <w:rPr>
          <w:sz w:val="28"/>
          <w:szCs w:val="28"/>
        </w:rPr>
        <w:tab/>
      </w:r>
      <w:r w:rsidRPr="003201D7">
        <w:rPr>
          <w:sz w:val="28"/>
          <w:szCs w:val="28"/>
        </w:rPr>
        <w:tab/>
      </w:r>
      <w:r w:rsidRPr="003201D7">
        <w:rPr>
          <w:sz w:val="28"/>
          <w:szCs w:val="28"/>
        </w:rPr>
        <w:tab/>
        <w:t>Юрій ВЕРБИЧ</w:t>
      </w:r>
    </w:p>
    <w:p w14:paraId="08EEDF85" w14:textId="77777777" w:rsidR="003201D7" w:rsidRPr="003201D7" w:rsidRDefault="003201D7" w:rsidP="003201D7">
      <w:pPr>
        <w:rPr>
          <w:sz w:val="28"/>
          <w:szCs w:val="28"/>
        </w:rPr>
      </w:pPr>
    </w:p>
    <w:p w14:paraId="0B4F4F3E" w14:textId="5B3E4F41" w:rsidR="001335EA" w:rsidRPr="003201D7" w:rsidRDefault="003201D7" w:rsidP="00F713E7">
      <w:pPr>
        <w:rPr>
          <w:sz w:val="28"/>
          <w:szCs w:val="28"/>
          <w:lang w:val="ru-RU"/>
        </w:rPr>
      </w:pPr>
      <w:r w:rsidRPr="003201D7">
        <w:t>Ковальський 728 292</w:t>
      </w:r>
      <w:r w:rsidR="00482089" w:rsidRPr="003201D7">
        <w:rPr>
          <w:rFonts w:ascii="Arial" w:hAnsi="Arial" w:cs="Arial"/>
          <w:sz w:val="28"/>
          <w:szCs w:val="28"/>
        </w:rPr>
        <w:t xml:space="preserve"> </w:t>
      </w:r>
    </w:p>
    <w:sectPr w:rsidR="001335EA" w:rsidRPr="003201D7" w:rsidSect="003201D7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563F3" w14:textId="77777777" w:rsidR="00CF494A" w:rsidRDefault="00CF494A" w:rsidP="00CF0A95">
      <w:r>
        <w:separator/>
      </w:r>
    </w:p>
  </w:endnote>
  <w:endnote w:type="continuationSeparator" w:id="0">
    <w:p w14:paraId="6FF9DFCF" w14:textId="77777777" w:rsidR="00CF494A" w:rsidRDefault="00CF494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D3E5" w14:textId="77777777" w:rsidR="00CF494A" w:rsidRDefault="00CF494A" w:rsidP="00CF0A95">
      <w:r>
        <w:separator/>
      </w:r>
    </w:p>
  </w:footnote>
  <w:footnote w:type="continuationSeparator" w:id="0">
    <w:p w14:paraId="36573F44" w14:textId="77777777" w:rsidR="00CF494A" w:rsidRDefault="00CF494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1262A"/>
    <w:rsid w:val="001335EA"/>
    <w:rsid w:val="001360F6"/>
    <w:rsid w:val="0019272B"/>
    <w:rsid w:val="001E51DE"/>
    <w:rsid w:val="00200EC4"/>
    <w:rsid w:val="00272F54"/>
    <w:rsid w:val="002765D7"/>
    <w:rsid w:val="0029180F"/>
    <w:rsid w:val="003201D7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7095B"/>
    <w:rsid w:val="009A48E9"/>
    <w:rsid w:val="009C5E0D"/>
    <w:rsid w:val="009D0291"/>
    <w:rsid w:val="00A51FF5"/>
    <w:rsid w:val="00AB594F"/>
    <w:rsid w:val="00B76DD6"/>
    <w:rsid w:val="00B97E4D"/>
    <w:rsid w:val="00BA2938"/>
    <w:rsid w:val="00C475C2"/>
    <w:rsid w:val="00CB65B3"/>
    <w:rsid w:val="00CC4ED5"/>
    <w:rsid w:val="00CF0A95"/>
    <w:rsid w:val="00CF494A"/>
    <w:rsid w:val="00D53874"/>
    <w:rsid w:val="00D76B2C"/>
    <w:rsid w:val="00E848CC"/>
    <w:rsid w:val="00EC7DDD"/>
    <w:rsid w:val="00F656C3"/>
    <w:rsid w:val="00F713E7"/>
    <w:rsid w:val="00F922B5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1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4</cp:revision>
  <cp:lastPrinted>2022-05-30T14:19:00Z</cp:lastPrinted>
  <dcterms:created xsi:type="dcterms:W3CDTF">2023-06-02T05:47:00Z</dcterms:created>
  <dcterms:modified xsi:type="dcterms:W3CDTF">2023-06-02T05:50:00Z</dcterms:modified>
</cp:coreProperties>
</file>