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AFE9356" w14:textId="77777777" w:rsidR="00B42528" w:rsidRDefault="00000000">
      <w:pPr>
        <w:ind w:left="4860" w:right="175"/>
      </w:pPr>
      <w:r>
        <w:rPr>
          <w:lang w:val="uk-UA"/>
        </w:rPr>
        <w:t xml:space="preserve">Додаток </w:t>
      </w:r>
    </w:p>
    <w:p w14:paraId="23673996" w14:textId="77777777" w:rsidR="00B42528" w:rsidRDefault="00000000">
      <w:pPr>
        <w:tabs>
          <w:tab w:val="left" w:pos="5040"/>
        </w:tabs>
        <w:ind w:left="4860" w:right="-6"/>
      </w:pPr>
      <w:r>
        <w:rPr>
          <w:lang w:val="uk-UA"/>
        </w:rPr>
        <w:t>до розпорядження міського голови</w:t>
      </w:r>
    </w:p>
    <w:p w14:paraId="4A19062F" w14:textId="77777777" w:rsidR="00B42528" w:rsidRDefault="00000000">
      <w:pPr>
        <w:ind w:left="4860" w:right="-6"/>
      </w:pPr>
      <w:r>
        <w:rPr>
          <w:lang w:val="uk-UA"/>
        </w:rPr>
        <w:t>_________________ № _________</w:t>
      </w:r>
    </w:p>
    <w:p w14:paraId="3D0F18FC" w14:textId="77777777" w:rsidR="00B42528" w:rsidRDefault="00B42528">
      <w:pPr>
        <w:ind w:left="360" w:right="175"/>
        <w:rPr>
          <w:lang w:val="uk-UA"/>
        </w:rPr>
      </w:pPr>
    </w:p>
    <w:p w14:paraId="073E4235" w14:textId="77777777" w:rsidR="00B42528" w:rsidRDefault="00B42528">
      <w:pPr>
        <w:ind w:left="360" w:right="175"/>
        <w:rPr>
          <w:lang w:val="uk-UA"/>
        </w:rPr>
      </w:pPr>
    </w:p>
    <w:p w14:paraId="7A7EA9BE" w14:textId="77777777" w:rsidR="00B42528" w:rsidRDefault="00000000">
      <w:pPr>
        <w:ind w:left="360" w:right="175"/>
        <w:jc w:val="center"/>
      </w:pPr>
      <w:r>
        <w:rPr>
          <w:lang w:val="uk-UA"/>
        </w:rPr>
        <w:t xml:space="preserve">Перелік бюджетних програм </w:t>
      </w:r>
    </w:p>
    <w:p w14:paraId="6842CA98" w14:textId="77777777" w:rsidR="00B42528" w:rsidRDefault="00000000">
      <w:pPr>
        <w:ind w:left="360" w:right="175"/>
        <w:jc w:val="center"/>
      </w:pPr>
      <w:r>
        <w:rPr>
          <w:lang w:val="uk-UA"/>
        </w:rPr>
        <w:t>виконавчого комітету Луцької міської ради на 2023 рік,</w:t>
      </w:r>
    </w:p>
    <w:p w14:paraId="65630AB3" w14:textId="77777777" w:rsidR="00B42528" w:rsidRDefault="00000000">
      <w:pPr>
        <w:ind w:left="360" w:right="175"/>
        <w:jc w:val="center"/>
      </w:pPr>
      <w:r>
        <w:rPr>
          <w:lang w:val="uk-UA"/>
        </w:rPr>
        <w:t>до яких вносяться зміни</w:t>
      </w:r>
    </w:p>
    <w:p w14:paraId="239E5AEF" w14:textId="77777777" w:rsidR="00B42528" w:rsidRDefault="00B42528">
      <w:pPr>
        <w:ind w:left="360" w:right="175"/>
        <w:jc w:val="center"/>
        <w:rPr>
          <w:lang w:val="uk-UA"/>
        </w:rPr>
      </w:pPr>
    </w:p>
    <w:tbl>
      <w:tblPr>
        <w:tblW w:w="9252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3672"/>
        <w:gridCol w:w="5580"/>
      </w:tblGrid>
      <w:tr w:rsidR="00B42528" w14:paraId="521EE83C" w14:textId="77777777">
        <w:trPr>
          <w:trHeight w:val="1878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33781" w14:textId="77777777" w:rsidR="00B42528" w:rsidRDefault="00000000">
            <w:pPr>
              <w:widowControl w:val="0"/>
              <w:ind w:left="360"/>
              <w:jc w:val="center"/>
            </w:pPr>
            <w:r>
              <w:rPr>
                <w:lang w:val="uk-UA"/>
              </w:rPr>
              <w:t>Код</w:t>
            </w:r>
          </w:p>
          <w:p w14:paraId="3544F794" w14:textId="77777777" w:rsidR="00B42528" w:rsidRDefault="00000000">
            <w:pPr>
              <w:widowControl w:val="0"/>
              <w:ind w:left="360"/>
              <w:jc w:val="center"/>
            </w:pPr>
            <w:r>
              <w:rPr>
                <w:lang w:val="uk-UA"/>
              </w:rPr>
              <w:t>програмної</w:t>
            </w:r>
          </w:p>
          <w:p w14:paraId="31DAA695" w14:textId="77777777" w:rsidR="00B42528" w:rsidRDefault="00000000">
            <w:pPr>
              <w:widowControl w:val="0"/>
              <w:ind w:left="360"/>
              <w:jc w:val="center"/>
            </w:pPr>
            <w:r>
              <w:rPr>
                <w:lang w:val="uk-UA"/>
              </w:rPr>
              <w:t>класифікації</w:t>
            </w:r>
          </w:p>
          <w:p w14:paraId="2C35765A" w14:textId="77777777" w:rsidR="00B42528" w:rsidRDefault="00000000">
            <w:pPr>
              <w:widowControl w:val="0"/>
              <w:ind w:left="360"/>
              <w:jc w:val="center"/>
            </w:pPr>
            <w:r>
              <w:rPr>
                <w:lang w:val="uk-UA"/>
              </w:rPr>
              <w:t>видатків та кредитування</w:t>
            </w:r>
          </w:p>
          <w:p w14:paraId="1A0A1478" w14:textId="77777777" w:rsidR="00B42528" w:rsidRDefault="00000000">
            <w:pPr>
              <w:widowControl w:val="0"/>
              <w:ind w:left="360"/>
              <w:jc w:val="center"/>
              <w:rPr>
                <w:lang w:val="uk-UA"/>
              </w:rPr>
            </w:pPr>
            <w:r>
              <w:rPr>
                <w:lang w:val="uk-UA"/>
              </w:rPr>
              <w:t>КПКВ</w:t>
            </w:r>
          </w:p>
        </w:tc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BFF4CC" w14:textId="77777777" w:rsidR="00B42528" w:rsidRDefault="00000000">
            <w:pPr>
              <w:widowControl w:val="0"/>
              <w:ind w:left="360"/>
              <w:jc w:val="center"/>
            </w:pPr>
            <w:r>
              <w:rPr>
                <w:lang w:val="uk-UA"/>
              </w:rPr>
              <w:t>Найменування бюджетної програми</w:t>
            </w:r>
          </w:p>
        </w:tc>
      </w:tr>
      <w:tr w:rsidR="00B42528" w14:paraId="6A8957E1" w14:textId="77777777">
        <w:trPr>
          <w:trHeight w:val="630"/>
        </w:trPr>
        <w:tc>
          <w:tcPr>
            <w:tcW w:w="3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C0337F" w14:textId="77777777" w:rsidR="00B42528" w:rsidRDefault="00000000">
            <w:pPr>
              <w:widowControl w:val="0"/>
              <w:ind w:left="360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0217693</w:t>
            </w:r>
          </w:p>
        </w:tc>
        <w:tc>
          <w:tcPr>
            <w:tcW w:w="5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8D496B" w14:textId="77777777" w:rsidR="00B42528" w:rsidRDefault="00000000">
            <w:pPr>
              <w:widowControl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Інші заходи, пов’язані з економічною діяльністю</w:t>
            </w:r>
          </w:p>
          <w:p w14:paraId="16843F9E" w14:textId="77777777" w:rsidR="00DD5F8D" w:rsidRDefault="00DD5F8D">
            <w:pPr>
              <w:widowControl w:val="0"/>
              <w:jc w:val="both"/>
              <w:rPr>
                <w:szCs w:val="28"/>
                <w:lang w:val="uk-UA"/>
              </w:rPr>
            </w:pPr>
          </w:p>
        </w:tc>
      </w:tr>
      <w:tr w:rsidR="00B42528" w14:paraId="2A747819" w14:textId="77777777">
        <w:trPr>
          <w:trHeight w:val="1001"/>
        </w:trPr>
        <w:tc>
          <w:tcPr>
            <w:tcW w:w="3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FD3785" w14:textId="77777777" w:rsidR="00B42528" w:rsidRDefault="00000000">
            <w:pPr>
              <w:widowControl w:val="0"/>
              <w:ind w:left="36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021</w:t>
            </w:r>
            <w:r>
              <w:rPr>
                <w:szCs w:val="28"/>
                <w:lang w:val="en-US"/>
              </w:rPr>
              <w:t>7622</w:t>
            </w:r>
          </w:p>
        </w:tc>
        <w:tc>
          <w:tcPr>
            <w:tcW w:w="5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7A88E" w14:textId="77777777" w:rsidR="00B42528" w:rsidRDefault="00000000" w:rsidP="00AF159D">
            <w:pPr>
              <w:widowControl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Реалізація програм і заходів в галузі туризму та курортів</w:t>
            </w:r>
          </w:p>
          <w:p w14:paraId="0A1A351E" w14:textId="77777777" w:rsidR="00B42528" w:rsidRDefault="00B42528">
            <w:pPr>
              <w:widowControl w:val="0"/>
              <w:rPr>
                <w:szCs w:val="28"/>
                <w:lang w:val="uk-UA"/>
              </w:rPr>
            </w:pPr>
          </w:p>
        </w:tc>
      </w:tr>
      <w:tr w:rsidR="00B42528" w14:paraId="0C7E3941" w14:textId="77777777">
        <w:trPr>
          <w:trHeight w:val="675"/>
        </w:trPr>
        <w:tc>
          <w:tcPr>
            <w:tcW w:w="3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01366" w14:textId="77777777" w:rsidR="00B42528" w:rsidRDefault="00000000">
            <w:pPr>
              <w:widowControl w:val="0"/>
              <w:ind w:left="360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0218240</w:t>
            </w:r>
          </w:p>
        </w:tc>
        <w:tc>
          <w:tcPr>
            <w:tcW w:w="5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5125C" w14:textId="77777777" w:rsidR="00B42528" w:rsidRDefault="00000000">
            <w:pPr>
              <w:widowControl w:val="0"/>
              <w:tabs>
                <w:tab w:val="left" w:pos="900"/>
              </w:tabs>
              <w:jc w:val="both"/>
              <w:rPr>
                <w:szCs w:val="28"/>
                <w:lang w:val="uk-UA"/>
              </w:rPr>
            </w:pPr>
            <w:hyperlink r:id="rId7">
              <w:r>
                <w:rPr>
                  <w:color w:val="000000"/>
                  <w:szCs w:val="28"/>
                  <w:shd w:val="clear" w:color="auto" w:fill="FFFFFF"/>
                  <w:lang w:val="uk-UA"/>
                </w:rPr>
                <w:t xml:space="preserve">Заходи та роботи з </w:t>
              </w:r>
            </w:hyperlink>
            <w:r>
              <w:rPr>
                <w:rStyle w:val="a7"/>
                <w:color w:val="000000"/>
                <w:szCs w:val="28"/>
                <w:u w:val="none"/>
                <w:shd w:val="clear" w:color="auto" w:fill="FFFFFF"/>
                <w:lang w:val="uk-UA"/>
              </w:rPr>
              <w:t>територіальної оборони</w:t>
            </w:r>
          </w:p>
        </w:tc>
      </w:tr>
    </w:tbl>
    <w:p w14:paraId="61672051" w14:textId="77777777" w:rsidR="00B42528" w:rsidRDefault="00B42528">
      <w:pPr>
        <w:ind w:left="360" w:right="175"/>
        <w:jc w:val="both"/>
        <w:rPr>
          <w:lang w:val="uk-UA"/>
        </w:rPr>
      </w:pPr>
    </w:p>
    <w:p w14:paraId="4C4FBBFC" w14:textId="77777777" w:rsidR="00B42528" w:rsidRDefault="00B42528">
      <w:pPr>
        <w:ind w:left="360" w:right="175"/>
        <w:jc w:val="both"/>
        <w:rPr>
          <w:lang w:val="uk-UA"/>
        </w:rPr>
      </w:pPr>
    </w:p>
    <w:p w14:paraId="29EB965A" w14:textId="77777777" w:rsidR="00B42528" w:rsidRDefault="00B42528">
      <w:pPr>
        <w:ind w:left="360" w:right="175"/>
        <w:jc w:val="both"/>
        <w:rPr>
          <w:lang w:val="uk-UA"/>
        </w:rPr>
      </w:pPr>
    </w:p>
    <w:p w14:paraId="4DF3D270" w14:textId="77777777" w:rsidR="00B42528" w:rsidRDefault="00000000">
      <w:pPr>
        <w:ind w:right="175"/>
        <w:jc w:val="both"/>
        <w:rPr>
          <w:szCs w:val="28"/>
        </w:rPr>
      </w:pPr>
      <w:r>
        <w:rPr>
          <w:szCs w:val="28"/>
          <w:lang w:val="uk-UA"/>
        </w:rPr>
        <w:t>Заступник міського голови,</w:t>
      </w:r>
    </w:p>
    <w:p w14:paraId="1DDCE111" w14:textId="77777777" w:rsidR="00B42528" w:rsidRDefault="00000000">
      <w:pPr>
        <w:ind w:right="175"/>
        <w:jc w:val="both"/>
        <w:rPr>
          <w:szCs w:val="28"/>
          <w:lang w:val="uk-UA"/>
        </w:rPr>
      </w:pPr>
      <w:r>
        <w:rPr>
          <w:szCs w:val="28"/>
          <w:lang w:val="uk-UA"/>
        </w:rPr>
        <w:t>керуючий справами виконкому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Юрій ВЕРБИЧ</w:t>
      </w:r>
    </w:p>
    <w:p w14:paraId="3DB2FC81" w14:textId="77777777" w:rsidR="00B42528" w:rsidRDefault="00B42528">
      <w:pPr>
        <w:ind w:left="360" w:right="175"/>
        <w:jc w:val="both"/>
        <w:rPr>
          <w:szCs w:val="28"/>
          <w:lang w:val="uk-UA"/>
        </w:rPr>
      </w:pPr>
    </w:p>
    <w:p w14:paraId="168DA49A" w14:textId="77777777" w:rsidR="00B42528" w:rsidRDefault="00B42528">
      <w:pPr>
        <w:ind w:left="360" w:right="175"/>
        <w:jc w:val="both"/>
        <w:rPr>
          <w:sz w:val="24"/>
          <w:lang w:val="uk-UA"/>
        </w:rPr>
      </w:pPr>
    </w:p>
    <w:p w14:paraId="52F06336" w14:textId="77777777" w:rsidR="00B42528" w:rsidRDefault="00000000">
      <w:pPr>
        <w:ind w:right="175"/>
        <w:jc w:val="both"/>
        <w:rPr>
          <w:sz w:val="24"/>
          <w:lang w:val="uk-UA"/>
        </w:rPr>
      </w:pPr>
      <w:proofErr w:type="spellStart"/>
      <w:r>
        <w:rPr>
          <w:sz w:val="24"/>
          <w:lang w:val="uk-UA"/>
        </w:rPr>
        <w:t>Горай</w:t>
      </w:r>
      <w:proofErr w:type="spellEnd"/>
      <w:r>
        <w:rPr>
          <w:sz w:val="24"/>
          <w:lang w:val="uk-UA"/>
        </w:rPr>
        <w:t xml:space="preserve"> 777 944</w:t>
      </w:r>
    </w:p>
    <w:p w14:paraId="6B1B0274" w14:textId="77777777" w:rsidR="00B42528" w:rsidRDefault="00B42528">
      <w:pPr>
        <w:ind w:right="175"/>
        <w:jc w:val="both"/>
      </w:pPr>
    </w:p>
    <w:sectPr w:rsidR="00B42528">
      <w:headerReference w:type="default" r:id="rId8"/>
      <w:headerReference w:type="first" r:id="rId9"/>
      <w:pgSz w:w="11906" w:h="16838"/>
      <w:pgMar w:top="851" w:right="567" w:bottom="1134" w:left="1985" w:header="709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0BD593" w14:textId="77777777" w:rsidR="00BD0B39" w:rsidRDefault="00BD0B39">
      <w:r>
        <w:separator/>
      </w:r>
    </w:p>
  </w:endnote>
  <w:endnote w:type="continuationSeparator" w:id="0">
    <w:p w14:paraId="1566D5C5" w14:textId="77777777" w:rsidR="00BD0B39" w:rsidRDefault="00BD0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E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551A06" w14:textId="77777777" w:rsidR="00BD0B39" w:rsidRDefault="00BD0B39">
      <w:r>
        <w:separator/>
      </w:r>
    </w:p>
  </w:footnote>
  <w:footnote w:type="continuationSeparator" w:id="0">
    <w:p w14:paraId="4839AAE1" w14:textId="77777777" w:rsidR="00BD0B39" w:rsidRDefault="00BD0B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6D10D" w14:textId="6C5146CC" w:rsidR="00B42528" w:rsidRDefault="00000000">
    <w:pPr>
      <w:pStyle w:val="ae"/>
    </w:pPr>
    <w:r>
      <w:rPr>
        <w:noProof/>
      </w:rPr>
      <w:pict w14:anchorId="3E25C41E">
        <v:rect id="Rectangle 1" o:spid="_x0000_s1025" style="position:absolute;margin-left:0;margin-top:.05pt;width:9.05pt;height:2.2pt;z-index:-251658752;visibility:visible;mso-wrap-style:square;mso-wrap-distance-left:8.8pt;mso-wrap-distance-top:.35pt;mso-wrap-distance-right:8.8pt;mso-wrap-distance-bottom:.3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" o:allowincell="f" strokeweight=".26mm">
          <v:stroke joinstyle="round"/>
          <w10:wrap type="square"/>
        </v:rect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263FB" w14:textId="77777777" w:rsidR="00B42528" w:rsidRDefault="00B42528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572CFD"/>
    <w:multiLevelType w:val="multilevel"/>
    <w:tmpl w:val="4618972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5073310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42528"/>
    <w:rsid w:val="00AF159D"/>
    <w:rsid w:val="00B42528"/>
    <w:rsid w:val="00BD0B39"/>
    <w:rsid w:val="00D510FD"/>
    <w:rsid w:val="00DD5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7FB599"/>
  <w15:docId w15:val="{FBFD68EE-38DB-46A4-AB40-4DC89663A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8"/>
      <w:szCs w:val="24"/>
      <w:lang w:val="ru-RU" w:eastAsia="zh-CN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32"/>
      <w:lang w:val="uk-UA"/>
    </w:rPr>
  </w:style>
  <w:style w:type="paragraph" w:styleId="4">
    <w:name w:val="heading 4"/>
    <w:basedOn w:val="a0"/>
    <w:next w:val="a1"/>
    <w:qFormat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2">
    <w:name w:val="Основной шрифт абзаца2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10">
    <w:name w:val="Основной шрифт абзаца1"/>
    <w:qFormat/>
  </w:style>
  <w:style w:type="character" w:customStyle="1" w:styleId="11">
    <w:name w:val="Знак Знак1"/>
    <w:basedOn w:val="10"/>
    <w:qFormat/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character" w:customStyle="1" w:styleId="a5">
    <w:name w:val="Знак Знак"/>
    <w:basedOn w:val="10"/>
    <w:qFormat/>
    <w:rPr>
      <w:rFonts w:ascii="Courier New" w:eastAsia="Times New Roman" w:hAnsi="Courier New" w:cs="Courier New"/>
      <w:sz w:val="20"/>
      <w:szCs w:val="20"/>
    </w:rPr>
  </w:style>
  <w:style w:type="character" w:styleId="a6">
    <w:name w:val="page number"/>
    <w:basedOn w:val="10"/>
    <w:qFormat/>
  </w:style>
  <w:style w:type="character" w:customStyle="1" w:styleId="apple-converted-space">
    <w:name w:val="apple-converted-space"/>
    <w:basedOn w:val="10"/>
    <w:qFormat/>
  </w:style>
  <w:style w:type="character" w:styleId="a7">
    <w:name w:val="Hyperlink"/>
    <w:basedOn w:val="10"/>
    <w:rPr>
      <w:color w:val="0000FF"/>
      <w:u w:val="single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8">
    <w:name w:val="List"/>
    <w:basedOn w:val="a1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b">
    <w:name w:val="Normal (Web)"/>
    <w:basedOn w:val="a"/>
    <w:qFormat/>
    <w:pPr>
      <w:spacing w:before="280" w:after="280"/>
    </w:pPr>
    <w:rPr>
      <w:sz w:val="24"/>
    </w:rPr>
  </w:style>
  <w:style w:type="paragraph" w:customStyle="1" w:styleId="13">
    <w:name w:val="Текст1"/>
    <w:basedOn w:val="a"/>
    <w:qFormat/>
    <w:rPr>
      <w:rFonts w:ascii="Courier New" w:hAnsi="Courier New" w:cs="Courier New"/>
      <w:sz w:val="20"/>
      <w:szCs w:val="20"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footer"/>
    <w:basedOn w:val="a"/>
    <w:pPr>
      <w:tabs>
        <w:tab w:val="center" w:pos="4677"/>
        <w:tab w:val="right" w:pos="9355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customStyle="1" w:styleId="af">
    <w:name w:val="Вміст таблиці"/>
    <w:basedOn w:val="a"/>
    <w:qFormat/>
    <w:pPr>
      <w:widowControl w:val="0"/>
      <w:suppressLineNumbers/>
    </w:pPr>
  </w:style>
  <w:style w:type="paragraph" w:customStyle="1" w:styleId="af0">
    <w:name w:val="Заголовок таблиці"/>
    <w:basedOn w:val="af"/>
    <w:qFormat/>
    <w:pPr>
      <w:jc w:val="center"/>
    </w:pPr>
    <w:rPr>
      <w:b/>
      <w:bCs/>
    </w:rPr>
  </w:style>
  <w:style w:type="paragraph" w:customStyle="1" w:styleId="af1">
    <w:name w:val="Вміст рамки"/>
    <w:basedOn w:val="a"/>
    <w:qFormat/>
  </w:style>
  <w:style w:type="paragraph" w:customStyle="1" w:styleId="14">
    <w:name w:val="Звичайна таблиця1"/>
    <w:qFormat/>
    <w:rPr>
      <w:rFonts w:eastAsia="Times New Roman CE"/>
    </w:rPr>
  </w:style>
  <w:style w:type="paragraph" w:customStyle="1" w:styleId="20">
    <w:name w:val="Звичайна таблиця2"/>
    <w:qFormat/>
    <w:rPr>
      <w:rFonts w:eastAsia="Times New Roman C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kr-rada.gov.ua/site/uploads/files/Vyconavchi%20organy/Viddil_buh_obliku/pasport_209_22-12-2021_0218220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428</Words>
  <Characters>244</Characters>
  <Application>Microsoft Office Word</Application>
  <DocSecurity>0</DocSecurity>
  <Lines>2</Lines>
  <Paragraphs>1</Paragraphs>
  <ScaleCrop>false</ScaleCrop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subject/>
  <dc:creator>Lena</dc:creator>
  <dc:description/>
  <cp:lastModifiedBy>Ірина Демидюк</cp:lastModifiedBy>
  <cp:revision>20</cp:revision>
  <cp:lastPrinted>2022-01-11T11:14:00Z</cp:lastPrinted>
  <dcterms:created xsi:type="dcterms:W3CDTF">2022-08-02T12:57:00Z</dcterms:created>
  <dcterms:modified xsi:type="dcterms:W3CDTF">2023-06-06T13:31:00Z</dcterms:modified>
  <dc:language>uk-UA</dc:language>
</cp:coreProperties>
</file>