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573784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 xml:space="preserve">         Луцьк</w:t>
      </w:r>
      <w:r>
        <w:rPr/>
        <w:t xml:space="preserve">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 xml:space="preserve"> №________________</w:t>
      </w:r>
    </w:p>
    <w:p>
      <w:pPr>
        <w:pStyle w:val="Normal"/>
        <w:spacing w:lineRule="auto" w:line="360"/>
        <w:ind w:right="17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4818" w:hanging="0"/>
        <w:jc w:val="both"/>
        <w:rPr>
          <w:lang w:val="uk-UA"/>
        </w:rPr>
      </w:pPr>
      <w:r>
        <w:pict>
          <v:shape id="shape_0" coordsize="27400,27406" path="m27399,27405l0,27405l0,0l27399,0l27399,27405e" stroked="f" o:allowincell="f" style="position:absolute;margin-left:-875.1pt;margin-top:-971.4pt;width:776.65pt;height:776.8pt;mso-wrap-style:none;v-text-anchor:middle">
            <v:fill o:detectmouseclick="t" on="false"/>
            <v:stroke color="#3465a4" joinstyle="round" endcap="flat"/>
            <w10:wrap type="none"/>
          </v:shape>
        </w:pict>
      </w:r>
      <w:r>
        <w:rPr>
          <w:lang w:val="uk-UA"/>
        </w:rPr>
        <w:t xml:space="preserve">Про внесення змін до </w:t>
      </w:r>
      <w:r>
        <w:rPr>
          <w:szCs w:val="28"/>
          <w:lang w:val="uk-UA"/>
        </w:rPr>
        <w:t xml:space="preserve">паспортів бюджетних програм </w:t>
      </w:r>
      <w:r>
        <w:rPr>
          <w:lang w:val="uk-UA"/>
        </w:rPr>
        <w:t>на 2023 рік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ind w:firstLine="567"/>
        <w:jc w:val="both"/>
        <w:rPr>
          <w:lang w:val="uk-UA"/>
        </w:rPr>
      </w:pPr>
      <w:r>
        <w:rPr>
          <w:bCs/>
          <w:color w:val="222222"/>
          <w:shd w:fill="FFFFFF" w:val="clear"/>
          <w:lang w:val="uk-UA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1104/25881, зі змінами, та рішення Луцької міської ради від 13.12.2022 № 38/19 «</w:t>
      </w:r>
      <w:r>
        <w:rPr>
          <w:bCs/>
          <w:color w:val="222222"/>
          <w:spacing w:val="3"/>
          <w:shd w:fill="FFFFFF" w:val="clear"/>
          <w:lang w:val="uk-UA"/>
        </w:rPr>
        <w:t>Про бюджет Луцької міської територіальної громади на 2023 рік</w:t>
      </w:r>
      <w:r>
        <w:rPr>
          <w:bCs/>
          <w:color w:val="222222"/>
          <w:shd w:fill="FFFFFF" w:val="clear"/>
          <w:lang w:val="uk-UA"/>
        </w:rPr>
        <w:t xml:space="preserve">» зі змінами від 21.12.2022 № 39/43, від 25.01.2023 № 40/100, від 22.02.2023 № 41/77, від 07.03.2023 № 42/1, від 31.03.2023 № 43/70, </w:t>
      </w:r>
      <w:r>
        <w:rPr>
          <w:bCs/>
          <w:color w:val="222222"/>
          <w:shd w:fill="FFFFFF" w:val="clear"/>
          <w:lang w:val="uk-UA"/>
        </w:rPr>
        <w:t>від 26.04.2023 №44/49, від 31.05.2023 №45/70</w:t>
      </w:r>
      <w:r>
        <w:rPr>
          <w:bCs/>
          <w:color w:val="222222"/>
          <w:shd w:fill="FFFFFF" w:val="clear"/>
          <w:lang w:val="uk-UA"/>
        </w:rPr>
        <w:t>:</w:t>
      </w:r>
    </w:p>
    <w:p>
      <w:pPr>
        <w:pStyle w:val="Normal"/>
        <w:shd w:val="clear" w:color="auto" w:fill="FFFFFF"/>
        <w:jc w:val="both"/>
        <w:rPr>
          <w:bCs/>
          <w:color w:val="222222"/>
          <w:shd w:fill="FFFFFF" w:val="clear"/>
          <w:lang w:val="uk-UA"/>
        </w:rPr>
      </w:pPr>
      <w:r>
        <w:rPr>
          <w:bCs/>
          <w:color w:val="222222"/>
          <w:shd w:fill="FFFFFF" w:val="clear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lang w:val="uk-UA"/>
        </w:rPr>
        <w:t>1. Затвердити перелік паспортів бюджетних програм на 2023 рік, до яких вносяться зміни відповідно до рішення Луцької міської ради від 31.0</w:t>
      </w:r>
      <w:r>
        <w:rPr>
          <w:lang w:val="uk-UA"/>
        </w:rPr>
        <w:t>5</w:t>
      </w:r>
      <w:r>
        <w:rPr>
          <w:lang w:val="uk-UA"/>
        </w:rPr>
        <w:t>.2023 № 4</w:t>
      </w:r>
      <w:r>
        <w:rPr>
          <w:lang w:val="uk-UA"/>
        </w:rPr>
        <w:t>5</w:t>
      </w:r>
      <w:r>
        <w:rPr>
          <w:lang w:val="uk-UA"/>
        </w:rPr>
        <w:t xml:space="preserve">/70 «Про внесення змін до рішення міської ради від 13.12.2022 № 38/19 „Про бюджет Луцької міської територіальної громади на 2023 рік”, з врахуванням змін, внесених рішеннями від 21.12.2022 № 39/43, </w:t>
      </w:r>
      <w:r>
        <w:rPr>
          <w:bCs/>
          <w:color w:val="222222"/>
          <w:shd w:fill="FFFFFF" w:val="clear"/>
          <w:lang w:val="uk-UA"/>
        </w:rPr>
        <w:t xml:space="preserve">від 25.01.2023 № 40/100, від 22.02.2023 № 41/77, від 07.03.2023 № 42/1, від 31.03.2023 № 43/70, </w:t>
      </w:r>
      <w:r>
        <w:rPr>
          <w:bCs/>
          <w:color w:val="222222"/>
          <w:shd w:fill="FFFFFF" w:val="clear"/>
          <w:lang w:val="uk-UA"/>
        </w:rPr>
        <w:t>від 26.04.2023 №44/49</w:t>
      </w:r>
      <w:r>
        <w:rPr>
          <w:lang w:val="uk-UA"/>
        </w:rPr>
        <w:t>», згідно з додатком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>2.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ind w:right="-6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Горай</w:t>
      </w:r>
      <w:r>
        <w:rPr>
          <w:sz w:val="24"/>
          <w:lang w:val="uk-UA"/>
        </w:rPr>
        <w:t xml:space="preserve"> 777 944</w:t>
      </w:r>
    </w:p>
    <w:sectPr>
      <w:type w:val="nextPage"/>
      <w:pgSz w:w="11906" w:h="16838"/>
      <w:pgMar w:left="1985" w:right="567" w:gutter="0" w:header="0" w:top="567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74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d8041a"/>
    <w:pPr>
      <w:keepNext w:val="true"/>
      <w:spacing w:before="240" w:after="60"/>
      <w:outlineLvl w:val="0"/>
    </w:pPr>
    <w:rPr>
      <w:rFonts w:ascii="Arial" w:hAnsi="Arial" w:eastAsia="NSimSun" w:cs="Arial"/>
      <w:b/>
      <w:bCs/>
      <w:kern w:val="2"/>
      <w:sz w:val="32"/>
      <w:szCs w:val="32"/>
      <w:lang w:val="uk-UA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174c8"/>
    <w:rPr/>
  </w:style>
  <w:style w:type="character" w:styleId="WW8Num1z1" w:customStyle="1">
    <w:name w:val="WW8Num1z1"/>
    <w:qFormat/>
    <w:rsid w:val="00d174c8"/>
    <w:rPr/>
  </w:style>
  <w:style w:type="character" w:styleId="WW8Num1z2" w:customStyle="1">
    <w:name w:val="WW8Num1z2"/>
    <w:qFormat/>
    <w:rsid w:val="00d174c8"/>
    <w:rPr/>
  </w:style>
  <w:style w:type="character" w:styleId="WW8Num1z3" w:customStyle="1">
    <w:name w:val="WW8Num1z3"/>
    <w:qFormat/>
    <w:rsid w:val="00d174c8"/>
    <w:rPr/>
  </w:style>
  <w:style w:type="character" w:styleId="WW8Num1z4" w:customStyle="1">
    <w:name w:val="WW8Num1z4"/>
    <w:qFormat/>
    <w:rsid w:val="00d174c8"/>
    <w:rPr/>
  </w:style>
  <w:style w:type="character" w:styleId="WW8Num1z5" w:customStyle="1">
    <w:name w:val="WW8Num1z5"/>
    <w:qFormat/>
    <w:rsid w:val="00d174c8"/>
    <w:rPr/>
  </w:style>
  <w:style w:type="character" w:styleId="WW8Num1z6" w:customStyle="1">
    <w:name w:val="WW8Num1z6"/>
    <w:qFormat/>
    <w:rsid w:val="00d174c8"/>
    <w:rPr/>
  </w:style>
  <w:style w:type="character" w:styleId="WW8Num1z7" w:customStyle="1">
    <w:name w:val="WW8Num1z7"/>
    <w:qFormat/>
    <w:rsid w:val="00d174c8"/>
    <w:rPr/>
  </w:style>
  <w:style w:type="character" w:styleId="WW8Num1z8" w:customStyle="1">
    <w:name w:val="WW8Num1z8"/>
    <w:qFormat/>
    <w:rsid w:val="00d174c8"/>
    <w:rPr/>
  </w:style>
  <w:style w:type="character" w:styleId="2" w:customStyle="1">
    <w:name w:val="Основной шрифт абзаца2"/>
    <w:qFormat/>
    <w:rsid w:val="00d174c8"/>
    <w:rPr/>
  </w:style>
  <w:style w:type="character" w:styleId="WW8Num2z0" w:customStyle="1">
    <w:name w:val="WW8Num2z0"/>
    <w:qFormat/>
    <w:rsid w:val="00d174c8"/>
    <w:rPr/>
  </w:style>
  <w:style w:type="character" w:styleId="WW8Num3z0" w:customStyle="1">
    <w:name w:val="WW8Num3z0"/>
    <w:qFormat/>
    <w:rsid w:val="00d174c8"/>
    <w:rPr/>
  </w:style>
  <w:style w:type="character" w:styleId="WW8Num4z0" w:customStyle="1">
    <w:name w:val="WW8Num4z0"/>
    <w:qFormat/>
    <w:rsid w:val="00d174c8"/>
    <w:rPr/>
  </w:style>
  <w:style w:type="character" w:styleId="WW8Num5z0" w:customStyle="1">
    <w:name w:val="WW8Num5z0"/>
    <w:qFormat/>
    <w:rsid w:val="00d174c8"/>
    <w:rPr>
      <w:rFonts w:ascii="Symbol" w:hAnsi="Symbol" w:cs="Symbol"/>
    </w:rPr>
  </w:style>
  <w:style w:type="character" w:styleId="WW8Num6z0" w:customStyle="1">
    <w:name w:val="WW8Num6z0"/>
    <w:qFormat/>
    <w:rsid w:val="00d174c8"/>
    <w:rPr>
      <w:rFonts w:ascii="Symbol" w:hAnsi="Symbol" w:cs="Symbol"/>
    </w:rPr>
  </w:style>
  <w:style w:type="character" w:styleId="WW8Num7z0" w:customStyle="1">
    <w:name w:val="WW8Num7z0"/>
    <w:qFormat/>
    <w:rsid w:val="00d174c8"/>
    <w:rPr>
      <w:rFonts w:ascii="Symbol" w:hAnsi="Symbol" w:cs="Symbol"/>
    </w:rPr>
  </w:style>
  <w:style w:type="character" w:styleId="WW8Num8z0" w:customStyle="1">
    <w:name w:val="WW8Num8z0"/>
    <w:qFormat/>
    <w:rsid w:val="00d174c8"/>
    <w:rPr>
      <w:rFonts w:ascii="Symbol" w:hAnsi="Symbol" w:cs="Symbol"/>
    </w:rPr>
  </w:style>
  <w:style w:type="character" w:styleId="WW8Num9z0" w:customStyle="1">
    <w:name w:val="WW8Num9z0"/>
    <w:qFormat/>
    <w:rsid w:val="00d174c8"/>
    <w:rPr/>
  </w:style>
  <w:style w:type="character" w:styleId="WW8Num10z0" w:customStyle="1">
    <w:name w:val="WW8Num10z0"/>
    <w:qFormat/>
    <w:rsid w:val="00d174c8"/>
    <w:rPr>
      <w:rFonts w:ascii="Symbol" w:hAnsi="Symbol" w:cs="Symbol"/>
    </w:rPr>
  </w:style>
  <w:style w:type="character" w:styleId="11" w:customStyle="1">
    <w:name w:val="Основной шрифт абзаца1"/>
    <w:link w:val="110"/>
    <w:qFormat/>
    <w:rsid w:val="00d174c8"/>
    <w:rPr/>
  </w:style>
  <w:style w:type="character" w:styleId="12" w:customStyle="1">
    <w:name w:val="Знак Знак1"/>
    <w:qFormat/>
    <w:rsid w:val="00d174c8"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Знак Знак"/>
    <w:qFormat/>
    <w:rsid w:val="00d174c8"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sid w:val="00d174c8"/>
    <w:rPr/>
  </w:style>
  <w:style w:type="character" w:styleId="Appleconvertedspace" w:customStyle="1">
    <w:name w:val="apple-converted-space"/>
    <w:basedOn w:val="11"/>
    <w:qFormat/>
    <w:rsid w:val="00d174c8"/>
    <w:rPr/>
  </w:style>
  <w:style w:type="character" w:styleId="13" w:customStyle="1">
    <w:name w:val="Заголовок 1 Знак"/>
    <w:basedOn w:val="DefaultParagraphFont"/>
    <w:link w:val="1"/>
    <w:uiPriority w:val="99"/>
    <w:qFormat/>
    <w:rsid w:val="004143a2"/>
    <w:rPr>
      <w:b/>
      <w:bCs/>
      <w:sz w:val="32"/>
      <w:szCs w:val="24"/>
      <w:lang w:eastAsia="zh-CN"/>
    </w:rPr>
  </w:style>
  <w:style w:type="character" w:styleId="111" w:customStyle="1">
    <w:name w:val="Заголовок 1 Знак1"/>
    <w:basedOn w:val="DefaultParagraphFont"/>
    <w:qFormat/>
    <w:rsid w:val="00d8041a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zh-CN"/>
    </w:rPr>
  </w:style>
  <w:style w:type="paragraph" w:styleId="Style14" w:customStyle="1">
    <w:name w:val="Заголовок"/>
    <w:basedOn w:val="Normal"/>
    <w:next w:val="Style15"/>
    <w:qFormat/>
    <w:rsid w:val="00d174c8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rsid w:val="00d174c8"/>
    <w:pPr>
      <w:spacing w:lineRule="auto" w:line="276" w:before="0" w:after="140"/>
    </w:pPr>
    <w:rPr/>
  </w:style>
  <w:style w:type="paragraph" w:styleId="Style16">
    <w:name w:val="List"/>
    <w:basedOn w:val="Style15"/>
    <w:rsid w:val="00d174c8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d174c8"/>
    <w:pPr>
      <w:suppressLineNumbers/>
    </w:pPr>
    <w:rPr/>
  </w:style>
  <w:style w:type="paragraph" w:styleId="Caption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12" w:customStyle="1">
    <w:name w:val="Заголовок 11"/>
    <w:basedOn w:val="Normal"/>
    <w:next w:val="Normal"/>
    <w:link w:val="11"/>
    <w:qFormat/>
    <w:rsid w:val="00d174c8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31" w:customStyle="1">
    <w:name w:val="Заголовок 31"/>
    <w:basedOn w:val="Style14"/>
    <w:next w:val="Style15"/>
    <w:qFormat/>
    <w:rsid w:val="00d174c8"/>
    <w:pPr>
      <w:spacing w:before="140" w:after="120"/>
      <w:outlineLvl w:val="2"/>
    </w:pPr>
    <w:rPr>
      <w:b/>
      <w:bCs/>
    </w:rPr>
  </w:style>
  <w:style w:type="paragraph" w:styleId="14" w:customStyle="1">
    <w:name w:val="Назва об'є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 объе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174c8"/>
    <w:pPr>
      <w:spacing w:before="280" w:after="280"/>
    </w:pPr>
    <w:rPr>
      <w:sz w:val="24"/>
    </w:rPr>
  </w:style>
  <w:style w:type="paragraph" w:styleId="16" w:customStyle="1">
    <w:name w:val="Текст1"/>
    <w:basedOn w:val="Normal"/>
    <w:qFormat/>
    <w:rsid w:val="00d174c8"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rsid w:val="00d174c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7" w:customStyle="1">
    <w:name w:val="Ниж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 w:customStyle="1">
    <w:name w:val="Верх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rsid w:val="00d174c8"/>
    <w:pPr/>
    <w:rPr/>
  </w:style>
  <w:style w:type="paragraph" w:styleId="ListParagraph">
    <w:name w:val="List Paragraph"/>
    <w:basedOn w:val="Normal"/>
    <w:uiPriority w:val="34"/>
    <w:qFormat/>
    <w:rsid w:val="004134c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Application>LibreOffice/7.2.1.2$Windows_X86_64 LibreOffice_project/87b77fad49947c1441b67c559c339af8f3517e22</Application>
  <AppVersion>15.0000</AppVersion>
  <Pages>1</Pages>
  <Words>199</Words>
  <Characters>1174</Characters>
  <CharactersWithSpaces>1446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2022-10-31T13:55:00Z</dcterms:created>
  <dc:creator>Lena</dc:creator>
  <dc:description/>
  <dc:language>uk-UA</dc:language>
  <cp:lastModifiedBy/>
  <cp:lastPrinted>2017-02-21T08:20:00Z</cp:lastPrinted>
  <dcterms:modified xsi:type="dcterms:W3CDTF">2023-06-06T15:06:50Z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