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17385624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Про продаж громадянці </w:t>
      </w:r>
      <w:bookmarkStart w:id="0" w:name="__DdeLink__24_3181916879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Шахворостовій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Олені Михайлівн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і у власність земельної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ділянки    комунальної    власності  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вул. Василя Стуса,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Розглянувши заяву громадянки Шахворостової Олени Михайлівн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и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вул. Василя Стуса,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Луцьку, площею 0,1252 га, кадастровим номером 0710100000:33:010:0112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" w:name="__DdeLink__484_2424364612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звіт про її експертну грошову оцінку,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 91, 120, 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 xml:space="preserve">витягом з Державного земельного кадастру про земельну ділянку від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en-US"/>
        </w:rPr>
        <w:t>28.03.2023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 xml:space="preserve"> НВ-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en-US"/>
        </w:rPr>
        <w:t>2600204552023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Продати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громадянці Шахворостовій Олені Михайлівні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несільсько-господарського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вул. Василя Стуса,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0,1252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cs="Times New Roman" w:ascii="Times New Roman" w:hAnsi="Times New Roman"/>
          <w:sz w:val="28"/>
          <w:szCs w:val="28"/>
          <w:lang w:val="uk-UA"/>
        </w:rPr>
        <w:t>0710100000:33:010:0112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 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вул. Василя Стуса,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0,1252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0710100000:33:010:0112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визначену відповідно до звіту про експертну грошову оцінку земельної ділянки від </w:t>
      </w:r>
      <w:r>
        <w:rPr>
          <w:rFonts w:cs="Times New Roman" w:ascii="Times New Roman" w:hAnsi="Times New Roman"/>
          <w:sz w:val="28"/>
          <w:szCs w:val="28"/>
          <w:lang w:val="en-US"/>
        </w:rPr>
        <w:t>24.05.2023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в сумі </w:t>
      </w:r>
      <w:r>
        <w:rPr>
          <w:rFonts w:cs="Times New Roman" w:ascii="Times New Roman" w:hAnsi="Times New Roman"/>
          <w:sz w:val="28"/>
          <w:szCs w:val="28"/>
          <w:lang w:val="en-US"/>
        </w:rPr>
        <w:t>395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cs="Times New Roman" w:ascii="Times New Roman" w:hAnsi="Times New Roman"/>
          <w:sz w:val="28"/>
          <w:szCs w:val="28"/>
          <w:lang w:val="en-US"/>
        </w:rPr>
        <w:t>319</w:t>
      </w:r>
      <w:r>
        <w:rPr>
          <w:rFonts w:cs="Times New Roman" w:ascii="Times New Roman" w:hAnsi="Times New Roman"/>
          <w:sz w:val="28"/>
          <w:szCs w:val="28"/>
          <w:lang w:val="uk-UA"/>
        </w:rPr>
        <w:t> (триста дев’яносто п’ять тисяч триста дев’ятнадцять) гривень 00 копійок.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3.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громадянку Шахворостову Олену Михайлівну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При недотриманні громадянкою Шахворостовою Оленою Михайлівною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строку укладення договору купівлі-продажу земельної ділянки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3.2.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3.4. 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ва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2233</TotalTime>
  <Application>LibreOffice/5.4.2.2$Windows_x86 LibreOffice_project/22b09f6418e8c2d508a9eaf86b2399209b0990f4</Application>
  <Pages>2</Pages>
  <Words>412</Words>
  <Characters>2821</Characters>
  <CharactersWithSpaces>3412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2023-06-08T15:53:49Z</cp:lastPrinted>
  <dcterms:modified xsi:type="dcterms:W3CDTF">2023-06-08T15:57:23Z</dcterms:modified>
  <cp:revision>137</cp:revision>
  <dc:subject/>
  <dc:title>mvk</dc:title>
</cp:coreProperties>
</file>