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210191584"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 xml:space="preserve">Про  продаж громадянці Оленицькій </w:t>
      </w:r>
    </w:p>
    <w:p>
      <w:pPr>
        <w:pStyle w:val="Normal"/>
        <w:jc w:val="both"/>
        <w:rPr/>
      </w:pPr>
      <w:r>
        <w:rPr>
          <w:rFonts w:eastAsia="Times New Roman" w:cs="Times New Roman" w:ascii="Times New Roman" w:hAnsi="Times New Roman"/>
          <w:sz w:val="28"/>
          <w:szCs w:val="28"/>
          <w:lang w:val="uk-UA"/>
        </w:rPr>
        <w:t xml:space="preserve">Ользі Петрівні у власність земельної </w:t>
      </w:r>
    </w:p>
    <w:p>
      <w:pPr>
        <w:pStyle w:val="Normal"/>
        <w:jc w:val="both"/>
        <w:rPr/>
      </w:pPr>
      <w:r>
        <w:rPr>
          <w:rFonts w:eastAsia="Times New Roman" w:cs="Times New Roman" w:ascii="Times New Roman" w:hAnsi="Times New Roman"/>
          <w:sz w:val="28"/>
          <w:szCs w:val="28"/>
          <w:lang w:val="uk-UA"/>
        </w:rPr>
        <w:t xml:space="preserve">ділянки  комунальної  власності  </w:t>
      </w:r>
      <w:r>
        <w:rPr>
          <w:rFonts w:cs="Times New Roman" w:ascii="Times New Roman" w:hAnsi="Times New Roman"/>
          <w:sz w:val="28"/>
          <w:szCs w:val="28"/>
          <w:lang w:val="uk-UA"/>
        </w:rPr>
        <w:t xml:space="preserve">на </w:t>
      </w:r>
    </w:p>
    <w:p>
      <w:pPr>
        <w:pStyle w:val="Normal"/>
        <w:jc w:val="both"/>
        <w:rPr/>
      </w:pP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Стрілецькій</w:t>
      </w:r>
      <w:r>
        <w:rPr>
          <w:rFonts w:eastAsia="Times New Roman" w:cs="Times New Roman" w:ascii="Times New Roman" w:hAnsi="Times New Roman"/>
          <w:sz w:val="28"/>
          <w:szCs w:val="28"/>
          <w:lang w:val="en-US"/>
        </w:rPr>
        <w:t>, 13-А</w:t>
      </w:r>
      <w:r>
        <w:rPr>
          <w:rFonts w:cs="Times New Roman" w:ascii="Times New Roman" w:hAnsi="Times New Roman"/>
          <w:sz w:val="28"/>
          <w:szCs w:val="28"/>
          <w:lang w:val="uk-UA"/>
        </w:rPr>
        <w:t xml:space="preserve"> </w:t>
      </w:r>
      <w:r>
        <w:rPr>
          <w:rFonts w:eastAsia="Times New Roman" w:cs="Times New Roman" w:ascii="Times New Roman" w:hAnsi="Times New Roman"/>
          <w:sz w:val="28"/>
          <w:szCs w:val="28"/>
          <w:lang w:val="uk-UA"/>
        </w:rPr>
        <w:t xml:space="preserve">у м. Луцьку </w:t>
      </w:r>
    </w:p>
    <w:p>
      <w:pPr>
        <w:pStyle w:val="Normal"/>
        <w:jc w:val="both"/>
        <w:rPr>
          <w:sz w:val="28"/>
          <w:szCs w:val="28"/>
        </w:rPr>
      </w:pPr>
      <w:r>
        <w:rPr>
          <w:rFonts w:eastAsia="Times New Roman"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ab/>
        <w:t>Розглянувши заяву громадянки Оленицької Ольги Петрівни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Стрілецькій</w:t>
      </w:r>
      <w:r>
        <w:rPr>
          <w:rFonts w:eastAsia="Times New Roman" w:cs="Times New Roman" w:ascii="Times New Roman" w:hAnsi="Times New Roman"/>
          <w:sz w:val="28"/>
          <w:szCs w:val="28"/>
          <w:lang w:val="en-US"/>
        </w:rPr>
        <w:t>, 13-А</w:t>
      </w:r>
      <w:r>
        <w:rPr>
          <w:rFonts w:eastAsia="Times New Roman" w:cs="Times New Roman" w:ascii="Times New Roman" w:hAnsi="Times New Roman"/>
          <w:sz w:val="28"/>
          <w:szCs w:val="28"/>
          <w:lang w:val="uk-UA"/>
        </w:rPr>
        <w:t xml:space="preserve"> у м. Луцьку площею 0,0201 га, кадастровим номером </w:t>
      </w:r>
      <w:r>
        <w:rPr>
          <w:rFonts w:eastAsia="Times New Roman" w:cs="Times New Roman" w:ascii="Times New Roman" w:hAnsi="Times New Roman"/>
          <w:b w:val="false"/>
          <w:bCs w:val="false"/>
          <w:sz w:val="28"/>
          <w:szCs w:val="28"/>
          <w:lang w:val="uk-UA"/>
        </w:rPr>
        <w:t xml:space="preserve">0710100000:11:004:0121,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03.07 - для будівництва та обслуговування будівель торгівлі</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15.03.2023 НВ-9915054462023</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ind w:left="0" w:right="0" w:firstLine="540"/>
        <w:jc w:val="both"/>
        <w:rPr/>
      </w:pPr>
      <w:r>
        <w:rPr>
          <w:rFonts w:cs="Times New Roman" w:ascii="Times New Roman" w:hAnsi="Times New Roman"/>
          <w:sz w:val="28"/>
          <w:szCs w:val="28"/>
          <w:lang w:val="uk-UA"/>
        </w:rPr>
        <w:t xml:space="preserve">1.  Продати </w:t>
      </w:r>
      <w:r>
        <w:rPr>
          <w:rFonts w:eastAsia="Times New Roman" w:cs="Times New Roman" w:ascii="Times New Roman" w:hAnsi="Times New Roman"/>
          <w:sz w:val="28"/>
          <w:szCs w:val="28"/>
          <w:lang w:val="uk-UA"/>
        </w:rPr>
        <w:t>громадянці Оленицькій Ользі Петрівні</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Стрілецькій</w:t>
      </w:r>
      <w:r>
        <w:rPr>
          <w:rFonts w:eastAsia="Times New Roman" w:cs="Times New Roman" w:ascii="Times New Roman" w:hAnsi="Times New Roman"/>
          <w:sz w:val="28"/>
          <w:szCs w:val="28"/>
          <w:lang w:val="en-US"/>
        </w:rPr>
        <w:t>, 13-А</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0,0201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 xml:space="preserve">0710100000:11:004:0121,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03.07 - для будівництва та обслуговування будівель торгівлі</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ind w:left="0" w:right="0" w:firstLine="540"/>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Стрілецькій</w:t>
      </w:r>
      <w:r>
        <w:rPr>
          <w:rFonts w:eastAsia="Times New Roman" w:cs="Times New Roman" w:ascii="Times New Roman" w:hAnsi="Times New Roman"/>
          <w:sz w:val="28"/>
          <w:szCs w:val="28"/>
          <w:lang w:val="en-US"/>
        </w:rPr>
        <w:t>, 13-А</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0,0201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0710100000:11:004:0121</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24.05.2023, в сумі 141 220 (сто сорок одна тисяча двісті двадцять) гривень 00 копійок.</w:t>
      </w:r>
    </w:p>
    <w:p>
      <w:pPr>
        <w:pStyle w:val="Normal"/>
        <w:ind w:left="0" w:right="0" w:firstLine="540"/>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громадянці Оленицькій Ользі Петрівні</w:t>
      </w:r>
      <w:r>
        <w:rPr>
          <w:rFonts w:cs="Times New Roman" w:ascii="Times New Roman" w:hAnsi="Times New Roman"/>
          <w:sz w:val="28"/>
          <w:szCs w:val="28"/>
          <w:lang w:val="uk-UA"/>
        </w:rPr>
        <w:t xml:space="preserve"> право користування земельною ділянкою площею 0,0</w:t>
      </w:r>
      <w:r>
        <w:rPr>
          <w:rFonts w:eastAsia="Times New Roman" w:cs="Times New Roman" w:ascii="Times New Roman" w:hAnsi="Times New Roman"/>
          <w:sz w:val="28"/>
          <w:szCs w:val="28"/>
          <w:lang w:val="uk-UA"/>
        </w:rPr>
        <w:t>201 </w:t>
      </w:r>
      <w:r>
        <w:rPr>
          <w:rFonts w:cs="Times New Roman" w:ascii="Times New Roman" w:hAnsi="Times New Roman"/>
          <w:sz w:val="28"/>
          <w:szCs w:val="28"/>
          <w:lang w:val="uk-UA"/>
        </w:rPr>
        <w:t>га, кадастровим номером 0710100000:</w:t>
      </w:r>
      <w:r>
        <w:rPr>
          <w:rFonts w:eastAsia="Times New Roman" w:cs="Times New Roman" w:ascii="Times New Roman" w:hAnsi="Times New Roman"/>
          <w:b w:val="false"/>
          <w:bCs w:val="false"/>
          <w:sz w:val="28"/>
          <w:szCs w:val="28"/>
          <w:lang w:val="uk-UA"/>
        </w:rPr>
        <w:t>11:004:0121</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z w:val="28"/>
          <w:szCs w:val="28"/>
          <w:lang w:val="uk-UA"/>
        </w:rPr>
        <w:t>для будівництва та обслуговування магазину промислових товарів</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ind w:left="0" w:right="0" w:firstLine="540"/>
        <w:jc w:val="both"/>
        <w:rPr/>
      </w:pPr>
      <w:r>
        <w:rPr>
          <w:rFonts w:cs="Times New Roman" w:ascii="Times New Roman" w:hAnsi="Times New Roman"/>
          <w:sz w:val="28"/>
          <w:szCs w:val="28"/>
          <w:lang w:val="uk-UA"/>
        </w:rPr>
        <w:t xml:space="preserve">4. Припинити дію договору оренди землі, укладеного між Луцькою міською територіальною громадою, від імені якої діє Луцька міська рада, та </w:t>
      </w:r>
      <w:r>
        <w:rPr>
          <w:rFonts w:eastAsia="Times New Roman" w:cs="Times New Roman" w:ascii="Times New Roman" w:hAnsi="Times New Roman"/>
          <w:sz w:val="28"/>
          <w:szCs w:val="28"/>
          <w:lang w:val="uk-UA"/>
        </w:rPr>
        <w:t>громадянкою Оленицькою Ольгою Петрівною</w:t>
      </w:r>
      <w:r>
        <w:rPr>
          <w:rFonts w:cs="Times New Roman" w:ascii="Times New Roman" w:hAnsi="Times New Roman"/>
          <w:sz w:val="28"/>
          <w:szCs w:val="28"/>
          <w:lang w:val="uk-UA"/>
        </w:rPr>
        <w:t xml:space="preserve"> </w:t>
      </w:r>
      <w:bookmarkStart w:id="0" w:name="__DdeLink__2141_40036851521"/>
      <w:r>
        <w:rPr>
          <w:rFonts w:cs="Times New Roman" w:ascii="Times New Roman" w:hAnsi="Times New Roman"/>
          <w:sz w:val="28"/>
          <w:szCs w:val="28"/>
          <w:lang w:val="uk-UA"/>
        </w:rPr>
        <w:t>29.12.20</w:t>
      </w:r>
      <w:bookmarkEnd w:id="0"/>
      <w:r>
        <w:rPr>
          <w:rFonts w:cs="Times New Roman" w:ascii="Times New Roman" w:hAnsi="Times New Roman"/>
          <w:sz w:val="28"/>
          <w:szCs w:val="28"/>
          <w:lang w:val="uk-UA"/>
        </w:rPr>
        <w:t>22 (право оренди земельної ділянки зареєстроване в Державному реєстрі речових прав на нерухоме майно  09.01.2023,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49004253), шляхом укладення додаткової угоди про припинення договору оренди землі.</w:t>
      </w:r>
    </w:p>
    <w:p>
      <w:pPr>
        <w:pStyle w:val="Normal"/>
        <w:ind w:left="0" w:right="0" w:firstLine="540"/>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громадянку Оленицьку Ольгу Петрівну</w:t>
      </w:r>
      <w:r>
        <w:rPr>
          <w:rFonts w:cs="Times New Roman" w:ascii="Times New Roman" w:hAnsi="Times New Roman"/>
          <w:sz w:val="28"/>
          <w:szCs w:val="28"/>
        </w:rPr>
        <w:t>:</w:t>
      </w:r>
    </w:p>
    <w:p>
      <w:pPr>
        <w:pStyle w:val="Normal"/>
        <w:ind w:left="0" w:right="0" w:firstLine="540"/>
        <w:jc w:val="both"/>
        <w:rPr/>
      </w:pPr>
      <w:r>
        <w:rPr>
          <w:rFonts w:cs="Times New Roman" w:ascii="Times New Roman" w:hAnsi="Times New Roman"/>
          <w:sz w:val="28"/>
          <w:szCs w:val="28"/>
          <w:lang w:val="uk-UA"/>
        </w:rPr>
        <w:t xml:space="preserve">5.1. Укласти з Луцькою міською радою, </w:t>
      </w:r>
      <w:r>
        <w:rPr>
          <w:rFonts w:cs="Times New Roman" w:ascii="Times New Roman" w:hAnsi="Times New Roman"/>
          <w:sz w:val="28"/>
          <w:szCs w:val="28"/>
          <w:lang w:val="uk-UA"/>
        </w:rPr>
        <w:t>яка діє від імені Луцької міської т</w:t>
      </w:r>
      <w:r>
        <w:rPr>
          <w:rFonts w:cs="Times New Roman" w:ascii="Times New Roman" w:hAnsi="Times New Roman"/>
          <w:sz w:val="28"/>
          <w:szCs w:val="28"/>
          <w:lang w:val="uk-UA"/>
        </w:rPr>
        <w:t>ериторіально</w:t>
      </w:r>
      <w:r>
        <w:rPr>
          <w:rFonts w:cs="Times New Roman" w:ascii="Times New Roman" w:hAnsi="Times New Roman"/>
          <w:sz w:val="28"/>
          <w:szCs w:val="28"/>
          <w:lang w:val="uk-UA"/>
        </w:rPr>
        <w:t>ї</w:t>
      </w:r>
      <w:r>
        <w:rPr>
          <w:rFonts w:cs="Times New Roman" w:ascii="Times New Roman" w:hAnsi="Times New Roman"/>
          <w:sz w:val="28"/>
          <w:szCs w:val="28"/>
          <w:lang w:val="uk-UA"/>
        </w:rPr>
        <w:t xml:space="preserve"> громад</w:t>
      </w:r>
      <w:r>
        <w:rPr>
          <w:rFonts w:cs="Times New Roman" w:ascii="Times New Roman" w:hAnsi="Times New Roman"/>
          <w:sz w:val="28"/>
          <w:szCs w:val="28"/>
          <w:lang w:val="uk-UA"/>
        </w:rPr>
        <w:t>и</w:t>
      </w:r>
      <w:r>
        <w:rPr>
          <w:rFonts w:cs="Times New Roman" w:ascii="Times New Roman" w:hAnsi="Times New Roman"/>
          <w:sz w:val="28"/>
          <w:szCs w:val="28"/>
          <w:lang w:val="uk-UA"/>
        </w:rPr>
        <w:t xml:space="preserve"> Волинської області, </w:t>
      </w:r>
      <w:r>
        <w:rPr>
          <w:rFonts w:cs="Times New Roman" w:ascii="Times New Roman" w:hAnsi="Times New Roman"/>
          <w:sz w:val="28"/>
          <w:szCs w:val="28"/>
          <w:lang w:val="uk-UA"/>
        </w:rPr>
        <w:t>договір</w:t>
      </w:r>
      <w:r>
        <w:rPr>
          <w:rFonts w:cs="Times New Roman" w:ascii="Times New Roman" w:hAnsi="Times New Roman"/>
          <w:sz w:val="28"/>
          <w:szCs w:val="28"/>
          <w:lang w:val="uk-UA"/>
        </w:rPr>
        <w:t xml:space="preserve">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ind w:left="0" w:right="0" w:firstLine="540"/>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громадянкою Оленицькою Ольгою Петрівною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ind w:left="0" w:right="0" w:firstLine="540"/>
        <w:jc w:val="both"/>
        <w:rPr/>
      </w:pPr>
      <w:r>
        <w:rPr/>
      </w:r>
    </w:p>
    <w:sectPr>
      <w:type w:val="nextPage"/>
      <w:pgSz w:w="11906" w:h="16838"/>
      <w:pgMar w:left="1701"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2508</TotalTime>
  <Application>LibreOffice/5.4.2.2$Windows_x86 LibreOffice_project/22b09f6418e8c2d508a9eaf86b2399209b0990f4</Application>
  <Pages>2</Pages>
  <Words>481</Words>
  <Characters>3234</Characters>
  <CharactersWithSpaces>3890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2023-06-12T16:00:00Z</cp:lastPrinted>
  <dcterms:modified xsi:type="dcterms:W3CDTF">2023-06-12T16:38:17Z</dcterms:modified>
  <cp:revision>104</cp:revision>
  <dc:subject/>
  <dc:title>mvk</dc:title>
</cp:coreProperties>
</file>