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2DED6" w14:textId="77777777" w:rsidR="00985AA7" w:rsidRDefault="00000000" w:rsidP="00FC75E9">
      <w:pPr>
        <w:ind w:right="-2"/>
        <w:jc w:val="center"/>
      </w:pPr>
      <w:r>
        <w:pict w14:anchorId="615180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5544A7">
        <w:object w:dxaOrig="2484" w:dyaOrig="2640" w14:anchorId="0ECDC473">
          <v:shape id="ole_rId2" o:spid="_x0000_i1025" type="#_x0000_t75" style="width:56.25pt;height:58.5pt;visibility:visible;mso-wrap-distance-right:0" o:ole="">
            <v:imagedata r:id="rId7" o:title=""/>
          </v:shape>
          <o:OLEObject Type="Embed" ProgID="PBrush" ShapeID="ole_rId2" DrawAspect="Content" ObjectID="_1748092036" r:id="rId8"/>
        </w:object>
      </w:r>
    </w:p>
    <w:p w14:paraId="54BB7AE1" w14:textId="77777777" w:rsidR="00985AA7" w:rsidRDefault="00985AA7">
      <w:pPr>
        <w:jc w:val="center"/>
        <w:rPr>
          <w:sz w:val="16"/>
          <w:szCs w:val="16"/>
        </w:rPr>
      </w:pPr>
    </w:p>
    <w:p w14:paraId="3765D9FD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96886FD" w14:textId="77777777" w:rsidR="00985AA7" w:rsidRDefault="00985AA7">
      <w:pPr>
        <w:rPr>
          <w:sz w:val="10"/>
          <w:szCs w:val="10"/>
        </w:rPr>
      </w:pPr>
    </w:p>
    <w:p w14:paraId="1A0F8E13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1CA3389" w14:textId="77777777" w:rsidR="00985AA7" w:rsidRDefault="00985AA7">
      <w:pPr>
        <w:jc w:val="center"/>
        <w:rPr>
          <w:b/>
          <w:bCs w:val="0"/>
          <w:sz w:val="20"/>
          <w:szCs w:val="20"/>
        </w:rPr>
      </w:pPr>
    </w:p>
    <w:p w14:paraId="2527F74C" w14:textId="77777777" w:rsidR="00985AA7" w:rsidRDefault="005544A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946E100" w14:textId="77777777" w:rsidR="00985AA7" w:rsidRDefault="00985AA7">
      <w:pPr>
        <w:jc w:val="center"/>
        <w:rPr>
          <w:bCs w:val="0"/>
          <w:sz w:val="40"/>
          <w:szCs w:val="40"/>
        </w:rPr>
      </w:pPr>
    </w:p>
    <w:p w14:paraId="7F326DED" w14:textId="77777777" w:rsidR="00985AA7" w:rsidRDefault="005544A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4CB00E64" w14:textId="77777777" w:rsidR="00985AA7" w:rsidRDefault="00985AA7">
      <w:pPr>
        <w:rPr>
          <w:szCs w:val="28"/>
        </w:rPr>
      </w:pPr>
    </w:p>
    <w:p w14:paraId="78FECB21" w14:textId="4AC1BCC8" w:rsidR="00B5768F" w:rsidRDefault="00B5768F" w:rsidP="00F61F97">
      <w:pPr>
        <w:ind w:right="4534"/>
        <w:jc w:val="both"/>
        <w:rPr>
          <w:szCs w:val="28"/>
        </w:rPr>
      </w:pPr>
      <w:r>
        <w:rPr>
          <w:szCs w:val="28"/>
        </w:rPr>
        <w:t>Про зміну нумерації об’єктів</w:t>
      </w:r>
      <w:r w:rsidR="008C6E51">
        <w:rPr>
          <w:szCs w:val="28"/>
        </w:rPr>
        <w:t xml:space="preserve"> </w:t>
      </w:r>
      <w:r>
        <w:rPr>
          <w:szCs w:val="28"/>
        </w:rPr>
        <w:t xml:space="preserve"> нерухомого</w:t>
      </w:r>
      <w:r w:rsidR="00F61F97">
        <w:rPr>
          <w:szCs w:val="28"/>
        </w:rPr>
        <w:t xml:space="preserve"> </w:t>
      </w:r>
      <w:r>
        <w:rPr>
          <w:szCs w:val="28"/>
        </w:rPr>
        <w:t>майна у</w:t>
      </w:r>
      <w:r w:rsidRPr="008C6E51">
        <w:rPr>
          <w:sz w:val="20"/>
          <w:szCs w:val="20"/>
        </w:rPr>
        <w:t xml:space="preserve"> </w:t>
      </w:r>
      <w:r>
        <w:rPr>
          <w:szCs w:val="28"/>
        </w:rPr>
        <w:t>зв’язку</w:t>
      </w:r>
      <w:r w:rsidRPr="008C6E51">
        <w:rPr>
          <w:sz w:val="22"/>
          <w:szCs w:val="22"/>
        </w:rPr>
        <w:t xml:space="preserve"> </w:t>
      </w:r>
      <w:r w:rsidR="008C6E51">
        <w:rPr>
          <w:szCs w:val="28"/>
        </w:rPr>
        <w:t xml:space="preserve">з </w:t>
      </w:r>
      <w:r>
        <w:rPr>
          <w:szCs w:val="28"/>
        </w:rPr>
        <w:t>перейменуванням</w:t>
      </w:r>
      <w:r w:rsidRPr="008C6E51">
        <w:rPr>
          <w:szCs w:val="28"/>
        </w:rPr>
        <w:t xml:space="preserve"> </w:t>
      </w:r>
      <w:r w:rsidR="002F1AC4">
        <w:rPr>
          <w:szCs w:val="28"/>
        </w:rPr>
        <w:t>вулиці</w:t>
      </w:r>
      <w:r w:rsidR="00F61F97">
        <w:rPr>
          <w:szCs w:val="28"/>
        </w:rPr>
        <w:t xml:space="preserve"> </w:t>
      </w:r>
      <w:proofErr w:type="spellStart"/>
      <w:r w:rsidR="002F1AC4">
        <w:rPr>
          <w:szCs w:val="28"/>
        </w:rPr>
        <w:t>Можайського</w:t>
      </w:r>
      <w:proofErr w:type="spellEnd"/>
      <w:r w:rsidR="002F1AC4">
        <w:rPr>
          <w:szCs w:val="28"/>
        </w:rPr>
        <w:t xml:space="preserve"> </w:t>
      </w:r>
      <w:r>
        <w:rPr>
          <w:szCs w:val="28"/>
        </w:rPr>
        <w:t>на</w:t>
      </w:r>
      <w:r w:rsidR="002F1AC4">
        <w:rPr>
          <w:szCs w:val="28"/>
        </w:rPr>
        <w:t xml:space="preserve"> </w:t>
      </w:r>
      <w:r>
        <w:rPr>
          <w:szCs w:val="28"/>
        </w:rPr>
        <w:t xml:space="preserve">вулицю </w:t>
      </w:r>
      <w:r w:rsidR="002F1AC4">
        <w:rPr>
          <w:szCs w:val="28"/>
        </w:rPr>
        <w:t>Космонавта</w:t>
      </w:r>
      <w:r w:rsidR="00F61F97">
        <w:rPr>
          <w:szCs w:val="28"/>
        </w:rPr>
        <w:t xml:space="preserve"> </w:t>
      </w:r>
      <w:r w:rsidR="002F1AC4">
        <w:rPr>
          <w:szCs w:val="28"/>
        </w:rPr>
        <w:t xml:space="preserve">Леоніда Каденюка </w:t>
      </w:r>
      <w:r>
        <w:rPr>
          <w:szCs w:val="28"/>
        </w:rPr>
        <w:t>у місті Луцьку</w:t>
      </w:r>
    </w:p>
    <w:p w14:paraId="61C39EE8" w14:textId="77777777" w:rsidR="00985AA7" w:rsidRDefault="00985AA7">
      <w:pPr>
        <w:rPr>
          <w:szCs w:val="28"/>
        </w:rPr>
      </w:pPr>
    </w:p>
    <w:p w14:paraId="28B4161B" w14:textId="75DC39C9" w:rsidR="00985AA7" w:rsidRDefault="005544A7" w:rsidP="00F61F97">
      <w:pPr>
        <w:ind w:right="-104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</w:t>
      </w:r>
      <w:r w:rsidR="002F1AC4">
        <w:rPr>
          <w:bCs w:val="0"/>
          <w:szCs w:val="28"/>
        </w:rPr>
        <w:t>рішення міської ради від 31.05.2023 №</w:t>
      </w:r>
      <w:r w:rsidR="00F61F97">
        <w:rPr>
          <w:bCs w:val="0"/>
          <w:szCs w:val="28"/>
        </w:rPr>
        <w:t> </w:t>
      </w:r>
      <w:r w:rsidR="002F1AC4">
        <w:rPr>
          <w:bCs w:val="0"/>
          <w:szCs w:val="28"/>
        </w:rPr>
        <w:t>45/69 «Про</w:t>
      </w:r>
      <w:r w:rsidR="002F1AC4" w:rsidRPr="00D66CFF">
        <w:rPr>
          <w:szCs w:val="28"/>
        </w:rPr>
        <w:t xml:space="preserve"> </w:t>
      </w:r>
      <w:r w:rsidR="002F1AC4">
        <w:rPr>
          <w:szCs w:val="28"/>
        </w:rPr>
        <w:t xml:space="preserve">перейменування вулиці </w:t>
      </w:r>
      <w:proofErr w:type="spellStart"/>
      <w:r w:rsidR="002F1AC4">
        <w:rPr>
          <w:szCs w:val="28"/>
        </w:rPr>
        <w:t>Можайського</w:t>
      </w:r>
      <w:proofErr w:type="spellEnd"/>
      <w:r w:rsidR="002F1AC4">
        <w:rPr>
          <w:bCs w:val="0"/>
          <w:szCs w:val="28"/>
        </w:rPr>
        <w:t xml:space="preserve"> у місті Луцьку» </w:t>
      </w:r>
      <w:r w:rsidR="002F1AC4">
        <w:rPr>
          <w:szCs w:val="28"/>
        </w:rPr>
        <w:t>виконавчий комітет міської ради</w:t>
      </w:r>
    </w:p>
    <w:p w14:paraId="1FC0CBE6" w14:textId="77777777" w:rsidR="0026022E" w:rsidRDefault="0026022E">
      <w:pPr>
        <w:ind w:right="-104"/>
        <w:jc w:val="both"/>
        <w:rPr>
          <w:szCs w:val="28"/>
        </w:rPr>
      </w:pPr>
    </w:p>
    <w:p w14:paraId="425AF1F9" w14:textId="77777777" w:rsidR="00985AA7" w:rsidRDefault="005544A7">
      <w:pPr>
        <w:ind w:right="-104"/>
        <w:jc w:val="both"/>
        <w:rPr>
          <w:szCs w:val="28"/>
        </w:rPr>
      </w:pPr>
      <w:r>
        <w:rPr>
          <w:szCs w:val="28"/>
        </w:rPr>
        <w:t>ВИРІШИВ:</w:t>
      </w:r>
    </w:p>
    <w:p w14:paraId="3601B8DF" w14:textId="77777777" w:rsidR="00985AA7" w:rsidRDefault="00985AA7">
      <w:pPr>
        <w:ind w:right="-104"/>
        <w:jc w:val="both"/>
        <w:rPr>
          <w:szCs w:val="28"/>
        </w:rPr>
      </w:pPr>
    </w:p>
    <w:p w14:paraId="7B1E0D90" w14:textId="77777777" w:rsidR="00985AA7" w:rsidRDefault="005544A7" w:rsidP="00C06FB4">
      <w:pPr>
        <w:ind w:firstLine="567"/>
        <w:jc w:val="both"/>
        <w:rPr>
          <w:szCs w:val="28"/>
        </w:rPr>
      </w:pPr>
      <w:r>
        <w:rPr>
          <w:szCs w:val="28"/>
        </w:rPr>
        <w:t>1. Затвердити зміну нумерації об’єктів нерухомого майна на  </w:t>
      </w:r>
      <w:r w:rsidR="00B5768F">
        <w:rPr>
          <w:szCs w:val="28"/>
        </w:rPr>
        <w:t xml:space="preserve">вулиці  </w:t>
      </w:r>
      <w:r w:rsidR="002F1AC4">
        <w:rPr>
          <w:szCs w:val="28"/>
        </w:rPr>
        <w:t>Космонавта Леоніда Каденюка</w:t>
      </w:r>
      <w:r>
        <w:rPr>
          <w:szCs w:val="28"/>
        </w:rPr>
        <w:t xml:space="preserve"> згідно з додат</w:t>
      </w:r>
      <w:r w:rsidR="001C7E99">
        <w:rPr>
          <w:szCs w:val="28"/>
        </w:rPr>
        <w:t>к</w:t>
      </w:r>
      <w:r w:rsidR="00B5768F">
        <w:rPr>
          <w:szCs w:val="28"/>
        </w:rPr>
        <w:t xml:space="preserve">ами </w:t>
      </w:r>
      <w:r w:rsidR="00B5768F" w:rsidRPr="0026022E">
        <w:rPr>
          <w:color w:val="000000" w:themeColor="text1"/>
          <w:szCs w:val="28"/>
        </w:rPr>
        <w:t>1, 2</w:t>
      </w:r>
      <w:r w:rsidR="00B5768F">
        <w:rPr>
          <w:szCs w:val="28"/>
        </w:rPr>
        <w:t>.</w:t>
      </w:r>
      <w:r>
        <w:rPr>
          <w:szCs w:val="28"/>
        </w:rPr>
        <w:t xml:space="preserve"> </w:t>
      </w:r>
    </w:p>
    <w:p w14:paraId="4AFB4340" w14:textId="77777777" w:rsidR="00985AA7" w:rsidRDefault="005544A7" w:rsidP="00C06FB4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eastAsia="zh-CN"/>
        </w:rPr>
        <w:t>Чебелюк</w:t>
      </w:r>
      <w:proofErr w:type="spellEnd"/>
      <w:r>
        <w:rPr>
          <w:szCs w:val="28"/>
          <w:lang w:eastAsia="zh-CN"/>
        </w:rPr>
        <w:t>.</w:t>
      </w:r>
    </w:p>
    <w:p w14:paraId="244FC47F" w14:textId="77777777" w:rsidR="00985AA7" w:rsidRDefault="00985AA7">
      <w:pPr>
        <w:ind w:firstLine="709"/>
        <w:jc w:val="both"/>
        <w:rPr>
          <w:szCs w:val="28"/>
        </w:rPr>
      </w:pPr>
    </w:p>
    <w:p w14:paraId="2331F23D" w14:textId="77777777" w:rsidR="00985AA7" w:rsidRDefault="00985AA7">
      <w:pPr>
        <w:ind w:firstLine="709"/>
        <w:jc w:val="both"/>
        <w:rPr>
          <w:szCs w:val="28"/>
        </w:rPr>
      </w:pPr>
    </w:p>
    <w:p w14:paraId="5B9B9E1F" w14:textId="77777777" w:rsidR="00571FFE" w:rsidRDefault="00571FFE">
      <w:pPr>
        <w:ind w:firstLine="709"/>
        <w:jc w:val="both"/>
        <w:rPr>
          <w:szCs w:val="28"/>
        </w:rPr>
      </w:pPr>
    </w:p>
    <w:p w14:paraId="4E26C72E" w14:textId="05741E6D" w:rsidR="00985AA7" w:rsidRDefault="005544A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="00F61F97">
        <w:rPr>
          <w:szCs w:val="28"/>
        </w:rPr>
        <w:tab/>
      </w:r>
      <w:r>
        <w:rPr>
          <w:szCs w:val="28"/>
        </w:rPr>
        <w:t>Ігор ПОЛІЩУК</w:t>
      </w:r>
    </w:p>
    <w:p w14:paraId="40B41251" w14:textId="77777777" w:rsidR="00985AA7" w:rsidRDefault="00985AA7">
      <w:pPr>
        <w:tabs>
          <w:tab w:val="left" w:pos="6663"/>
        </w:tabs>
        <w:ind w:firstLine="720"/>
        <w:jc w:val="both"/>
        <w:rPr>
          <w:szCs w:val="28"/>
        </w:rPr>
      </w:pPr>
    </w:p>
    <w:p w14:paraId="572F88C3" w14:textId="77777777" w:rsidR="00985AA7" w:rsidRDefault="00985AA7">
      <w:pPr>
        <w:tabs>
          <w:tab w:val="left" w:pos="6663"/>
        </w:tabs>
        <w:ind w:firstLine="720"/>
        <w:jc w:val="both"/>
        <w:rPr>
          <w:szCs w:val="28"/>
        </w:rPr>
      </w:pPr>
    </w:p>
    <w:p w14:paraId="559E8ACA" w14:textId="77777777" w:rsidR="00985AA7" w:rsidRDefault="005544A7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14:paraId="3E3F3B14" w14:textId="612D31AC" w:rsidR="00985AA7" w:rsidRDefault="005544A7">
      <w:pPr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61F97">
        <w:rPr>
          <w:szCs w:val="28"/>
        </w:rPr>
        <w:tab/>
      </w:r>
      <w:r>
        <w:rPr>
          <w:szCs w:val="28"/>
        </w:rPr>
        <w:t>Юрій ВЕРБИЧ</w:t>
      </w:r>
    </w:p>
    <w:p w14:paraId="1ACA43FC" w14:textId="77777777" w:rsidR="00985AA7" w:rsidRDefault="00985AA7">
      <w:pPr>
        <w:jc w:val="both"/>
        <w:rPr>
          <w:szCs w:val="28"/>
        </w:rPr>
      </w:pPr>
    </w:p>
    <w:p w14:paraId="5C9EEC98" w14:textId="77777777" w:rsidR="00985AA7" w:rsidRDefault="00985AA7">
      <w:pPr>
        <w:jc w:val="both"/>
        <w:rPr>
          <w:szCs w:val="28"/>
        </w:rPr>
      </w:pPr>
    </w:p>
    <w:p w14:paraId="57E75916" w14:textId="77777777" w:rsidR="00985AA7" w:rsidRDefault="005544A7">
      <w:pPr>
        <w:jc w:val="both"/>
      </w:pPr>
      <w:r>
        <w:rPr>
          <w:sz w:val="24"/>
        </w:rPr>
        <w:t>Туз 777 863</w:t>
      </w:r>
    </w:p>
    <w:sectPr w:rsidR="00985AA7" w:rsidSect="00F61F97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6B365" w14:textId="77777777" w:rsidR="00D30676" w:rsidRDefault="00D30676">
      <w:r>
        <w:separator/>
      </w:r>
    </w:p>
  </w:endnote>
  <w:endnote w:type="continuationSeparator" w:id="0">
    <w:p w14:paraId="67A53BA6" w14:textId="77777777" w:rsidR="00D30676" w:rsidRDefault="00D3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B1E57" w14:textId="77777777" w:rsidR="00D30676" w:rsidRDefault="00D30676">
      <w:r>
        <w:separator/>
      </w:r>
    </w:p>
  </w:footnote>
  <w:footnote w:type="continuationSeparator" w:id="0">
    <w:p w14:paraId="5D1AD842" w14:textId="77777777" w:rsidR="00D30676" w:rsidRDefault="00D30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15DB4" w14:textId="77777777" w:rsidR="00985AA7" w:rsidRDefault="005544A7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2C49E7EF" wp14:editId="2A5398A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20383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4146741" w14:textId="77777777" w:rsidR="00985AA7" w:rsidRDefault="005544A7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1.6pt;height:16.0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" o:allowincell="f" filled="f" stroked="f" strokeweight="0">
              <v:textbox style="mso-fit-shape-to-text:t" inset="0,0,0,0">
                <w:txbxContent>
                  <w:p w:rsidR="00985AA7" w:rsidRDefault="005544A7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A7"/>
    <w:rsid w:val="000027EE"/>
    <w:rsid w:val="0004101F"/>
    <w:rsid w:val="001C7E99"/>
    <w:rsid w:val="0026022E"/>
    <w:rsid w:val="002A044D"/>
    <w:rsid w:val="002F1AC4"/>
    <w:rsid w:val="0032511E"/>
    <w:rsid w:val="00360A17"/>
    <w:rsid w:val="005544A7"/>
    <w:rsid w:val="00571FFE"/>
    <w:rsid w:val="005E01D0"/>
    <w:rsid w:val="005F4358"/>
    <w:rsid w:val="006840DF"/>
    <w:rsid w:val="0070739B"/>
    <w:rsid w:val="00712C6F"/>
    <w:rsid w:val="00732BD2"/>
    <w:rsid w:val="007335C9"/>
    <w:rsid w:val="007A64FF"/>
    <w:rsid w:val="007C1C2B"/>
    <w:rsid w:val="00885E66"/>
    <w:rsid w:val="00890A7B"/>
    <w:rsid w:val="008A05CC"/>
    <w:rsid w:val="008C6E51"/>
    <w:rsid w:val="009054A1"/>
    <w:rsid w:val="00970CED"/>
    <w:rsid w:val="00985AA7"/>
    <w:rsid w:val="00A06324"/>
    <w:rsid w:val="00AC14D4"/>
    <w:rsid w:val="00B5768F"/>
    <w:rsid w:val="00B82F99"/>
    <w:rsid w:val="00BB54FE"/>
    <w:rsid w:val="00C06FB4"/>
    <w:rsid w:val="00C34732"/>
    <w:rsid w:val="00C37260"/>
    <w:rsid w:val="00D0652B"/>
    <w:rsid w:val="00D30676"/>
    <w:rsid w:val="00E02238"/>
    <w:rsid w:val="00EE7B93"/>
    <w:rsid w:val="00F125DA"/>
    <w:rsid w:val="00F30ADB"/>
    <w:rsid w:val="00F61F97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22CCFA6"/>
  <w15:docId w15:val="{56FAAE8B-1366-41EF-A6B8-7E0281E5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1B4EB8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0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3">
    <w:name w:val="Balloon Text"/>
    <w:basedOn w:val="a"/>
    <w:qFormat/>
    <w:rsid w:val="003356B9"/>
    <w:rPr>
      <w:rFonts w:ascii="Tahoma" w:hAnsi="Tahoma"/>
      <w:sz w:val="16"/>
      <w:szCs w:val="16"/>
      <w:lang w:eastAsia="x-none"/>
    </w:rPr>
  </w:style>
  <w:style w:type="paragraph" w:customStyle="1" w:styleId="af4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46DC8-F050-44A2-A666-2F83FFC3F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12</cp:revision>
  <cp:lastPrinted>2023-06-05T12:20:00Z</cp:lastPrinted>
  <dcterms:created xsi:type="dcterms:W3CDTF">2023-06-05T08:39:00Z</dcterms:created>
  <dcterms:modified xsi:type="dcterms:W3CDTF">2023-06-12T13:21:00Z</dcterms:modified>
  <dc:language>uk-UA</dc:language>
</cp:coreProperties>
</file>