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680" w:leader="none"/>
        </w:tabs>
        <w:jc w:val="center"/>
        <w:rPr/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675557738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 затвердження громадян</w:t>
      </w:r>
      <w:r>
        <w:rPr>
          <w:sz w:val="28"/>
          <w:szCs w:val="28"/>
        </w:rPr>
        <w:t>ці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Вершецькій О.І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землеустрою щодо відведення земель-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ної ділянки та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зміну її  цільового  призначення 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для  будівництва і  обслуговування  житлового 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будинку, господарських будівель і споруд (при-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садибна ділянка) - 02.01 на вул. Лановій, 87 у м. Луцьку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громадян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Вершецької Олени Іванівни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і обслуговування житлового будинку, господарських будівель і споруд (присадибна ділянка) - 02.01 на вул. Лановій, 87 у м. Луцьку, проект землеустрою щодо відведення земельної ділянки (зміна цільового призначення) на вул. Лановій, 87 у м. 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 xml:space="preserve"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sz w:val="28"/>
          <w:szCs w:val="28"/>
        </w:rPr>
        <w:t>п</w:t>
      </w:r>
      <w:r>
        <w:rPr>
          <w:sz w:val="28"/>
          <w:szCs w:val="28"/>
        </w:rPr>
        <w:t>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tabs>
          <w:tab w:val="clear" w:pos="720"/>
          <w:tab w:val="left" w:pos="5610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>1. Затвердити</w:t>
      </w:r>
      <w:r>
        <w:rPr>
          <w:sz w:val="12"/>
          <w:szCs w:val="12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 Вершецькій Олені Іванівні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проект землеустрою щодо відведення земельної ділянки (зміна цільового призначення) на вул. Лановій, 87 у м. Луцьку площею 0,1</w:t>
      </w:r>
      <w:r>
        <w:rPr>
          <w:sz w:val="28"/>
          <w:szCs w:val="28"/>
        </w:rPr>
        <w:t>550</w:t>
      </w:r>
      <w:r>
        <w:rPr>
          <w:sz w:val="28"/>
          <w:szCs w:val="28"/>
        </w:rPr>
        <w:t> га, кадастровим номером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0710100000:21:127:003</w:t>
      </w:r>
      <w:r>
        <w:rPr>
          <w:sz w:val="28"/>
          <w:szCs w:val="28"/>
        </w:rPr>
        <w:t>6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для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будівництва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і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обслуговування житлового будинку, господарських будівель і споруд (присадибна ділянка) - 02.01.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 Вершецькій Олені Іванівні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цільове</w:t>
      </w:r>
      <w:r>
        <w:rPr>
          <w:sz w:val="28"/>
          <w:szCs w:val="28"/>
        </w:rPr>
        <w:t xml:space="preserve"> призначення земельної ділянки на вул. Лановій, 87 у м. Луцьку площею 0,1</w:t>
      </w:r>
      <w:r>
        <w:rPr>
          <w:sz w:val="28"/>
          <w:szCs w:val="28"/>
        </w:rPr>
        <w:t>5</w:t>
      </w:r>
      <w:r>
        <w:rPr>
          <w:sz w:val="28"/>
          <w:szCs w:val="28"/>
        </w:rPr>
        <w:t>5</w:t>
      </w:r>
      <w:r>
        <w:rPr>
          <w:sz w:val="28"/>
          <w:szCs w:val="28"/>
        </w:rPr>
        <w:t>0</w:t>
      </w:r>
      <w:r>
        <w:rPr>
          <w:sz w:val="28"/>
          <w:szCs w:val="28"/>
        </w:rPr>
        <w:t> га, кадастровим номером 0710100000:21:127:003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з “для ведення особистого селянського господарства - 01.03” на “для будівництва і обслуговування житлового будинку, господарських будівель і споруд (присадибна ділянка) - 02.01”,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3. 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Вершецьку Олену Іванівну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Start w:id="1" w:name="__DdeLink__318_35472001141"/>
      <w:bookmarkStart w:id="2" w:name="__DdeLink__318_35472001141"/>
      <w:bookmarkEnd w:id="0"/>
      <w:bookmarkEnd w:id="2"/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487</TotalTime>
  <Application>LibreOffice/7.2.5.2$Windows_X86_64 LibreOffice_project/499f9727c189e6ef3471021d6132d4c694f357e5</Application>
  <AppVersion>15.0000</AppVersion>
  <Pages>2</Pages>
  <Words>389</Words>
  <Characters>2519</Characters>
  <CharactersWithSpaces>3093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2022-09-09T09:23:57Z</cp:lastPrinted>
  <dcterms:modified xsi:type="dcterms:W3CDTF">2023-06-06T17:25:56Z</dcterms:modified>
  <cp:revision>64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