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4654571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надання  </w:t>
      </w:r>
      <w:r>
        <w:rPr>
          <w:lang w:val="uk-UA" w:eastAsia="zh-CN" w:bidi="ar-SA"/>
        </w:rPr>
        <w:t xml:space="preserve">громадянам  Гнітецькій В.В.,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Гнітецькій І.М., Тележинській Л.М. </w:t>
      </w:r>
      <w:r>
        <w:rPr>
          <w:lang w:val="uk-UA"/>
        </w:rPr>
        <w:t>на умо-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вах оренди земельної ділянки  для </w:t>
      </w:r>
      <w:r>
        <w:rPr>
          <w:lang w:val="uk-UA" w:eastAsia="zh-CN" w:bidi="ar-SA"/>
        </w:rPr>
        <w:t>будівни-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цтва  та  обслуговування  жилого  будинку,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господарських  будівель   і  споруд  (02.01)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на вул. Галшки Гулевичівни, 15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 Гнітецької Валентини Василівни, Гнітецької Інни Миколаївни, Тележинської Любові Михайлівни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 w:eastAsia="zh-CN" w:bidi="ar-SA"/>
        </w:rPr>
        <w:t>вул. Галшки Гулевичівни, 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</w:t>
      </w:r>
      <w:r>
        <w:rPr>
          <w:spacing w:val="6"/>
          <w:sz w:val="28"/>
          <w:szCs w:val="28"/>
          <w:lang w:val="uk-UA" w:eastAsia="zh-CN" w:bidi="ar-SA"/>
        </w:rPr>
        <w:t>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Галшки Гулевичівни, 15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свідоцтва про право власності на нерухоме майно від 13.05.2009, відповідно до яких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Гнітецької Валентини Василівни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на 13/200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та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Тележинської Любові Михайлівни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87/100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часток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житлового будинку з надвірними будівлями та спорудами зареєстроване 18.05.2009, реєстраційний номер: 27247220 (інформація про право влас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перенесена до Державного реєстру речових прав на нерухоме майно 01.10.2019, 04.11.2020, номери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записів про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 33518266, 39085717 відповідно);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свідоцтво про право на спадщину за законом від 05.05.2023 за № 441, відповідно до якого право власності 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Гнітецької Інни Миколаївни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13/200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часток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житлового будинку з надвірними будівлями та спорудами зареєстроване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речових прав на нерухоме майно 05.05.2023, номер відомостей про речове право: 50169370; 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16.05.2023;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en-US" w:eastAsia="zh-CN" w:bidi="ar-SA"/>
        </w:rPr>
        <w:t>17.06.2022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7400787012022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0710100000:11:150:0019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02.08.2022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en-US" w:eastAsia="zh-CN" w:bidi="ar-SA"/>
        </w:rPr>
        <w:t>47510827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громадянам Гнітецькій Валентині Василівні, Гнітецькій Інні Миколаївні, Тележинській Любові Михайлівні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6"/>
          <w:sz w:val="28"/>
          <w:szCs w:val="28"/>
          <w:lang w:val="uk-UA" w:eastAsia="zh-CN" w:bidi="ar-SA"/>
        </w:rPr>
        <w:t>вул. Галшки Гулевичівни, 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5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0,0656 га з кадастровим номером 0710100000:11:150:0019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громадянами Гнітецькою Валентиною Василівною, Гнітецькою Інною Миколаївною, Тележинською Любов’ю Михайлівною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0710100000:11:150:0019</w:t>
      </w:r>
      <w:r>
        <w:rPr>
          <w:spacing w:val="2"/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0,0656 га з кадастровим номером 0710100000:11:150:0019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а саме: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Гнітецької Валентини Василівни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-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1/4,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що становить 0,0164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Гнітецької Інни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1/4, що становить 0,0164 га, та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Тележинської Любові Михайлівни 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1/2, що становить 0,0328 га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 Гнітецьку Валентину Василівну, Гнітецьку Інну Миколаївну, Тележинську Любов Михайлівну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4.1.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 xml:space="preserve">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</w:t>
      </w:r>
      <w:r>
        <w:rPr>
          <w:spacing w:val="-6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850" w:footer="0" w:bottom="18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354</TotalTime>
  <Application>LibreOffice/7.1.5.2$Windows_X86_64 LibreOffice_project/85f04e9f809797b8199d13c421bd8a2b025d52b5</Application>
  <AppVersion>15.0000</AppVersion>
  <Pages>3</Pages>
  <Words>697</Words>
  <Characters>4548</Characters>
  <CharactersWithSpaces>5472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2023-03-21T14:52:55Z</cp:lastPrinted>
  <dcterms:modified xsi:type="dcterms:W3CDTF">2023-06-12T16:27:08Z</dcterms:modified>
  <cp:revision>115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