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241916786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Про    надання 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УПРАВЛІННЮ    КАПІ-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ТАЛЬНОГО  БУДІВНИЦТВА ЛУЦЬКОЇ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МІСЬКОЇ РАДИ </w:t>
      </w:r>
      <w:r>
        <w:rPr>
          <w:szCs w:val="28"/>
        </w:rPr>
        <w:t>дозволу</w:t>
      </w:r>
      <w:r>
        <w:rPr>
          <w:sz w:val="28"/>
          <w:szCs w:val="28"/>
        </w:rPr>
        <w:t xml:space="preserve"> </w:t>
      </w:r>
      <w:r>
        <w:rPr>
          <w:szCs w:val="28"/>
        </w:rPr>
        <w:t>на розроблення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проекту   землеустрою  щодо  відведення</w:t>
      </w:r>
    </w:p>
    <w:p>
      <w:pPr>
        <w:pStyle w:val="Normal"/>
        <w:jc w:val="both"/>
        <w:rPr/>
      </w:pPr>
      <w:r>
        <w:rPr>
          <w:szCs w:val="28"/>
        </w:rPr>
        <w:t>земельної</w:t>
      </w:r>
      <w:r>
        <w:rPr>
          <w:sz w:val="20"/>
          <w:szCs w:val="20"/>
        </w:rPr>
        <w:t xml:space="preserve">   </w:t>
      </w:r>
      <w:r>
        <w:rPr>
          <w:szCs w:val="28"/>
        </w:rPr>
        <w:t xml:space="preserve">ділянки </w:t>
      </w:r>
      <w:r>
        <w:rPr>
          <w:sz w:val="22"/>
          <w:szCs w:val="22"/>
        </w:rPr>
        <w:t xml:space="preserve"> </w:t>
      </w:r>
      <w:r>
        <w:rPr>
          <w:sz w:val="24"/>
          <w:szCs w:val="24"/>
        </w:rPr>
        <w:t xml:space="preserve"> </w:t>
      </w:r>
      <w:r>
        <w:rPr>
          <w:szCs w:val="28"/>
        </w:rPr>
        <w:t xml:space="preserve">для </w:t>
      </w:r>
      <w:r>
        <w:rPr>
          <w:sz w:val="22"/>
          <w:szCs w:val="22"/>
        </w:rPr>
        <w:t xml:space="preserve"> </w:t>
      </w:r>
      <w:r>
        <w:rPr>
          <w:sz w:val="24"/>
          <w:szCs w:val="24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іншої  житлової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забудови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  (02.07)  </w:t>
      </w:r>
      <w:r>
        <w:rPr>
          <w:szCs w:val="28"/>
        </w:rPr>
        <w:t xml:space="preserve">на 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Пантелеймона</w:t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Куліша</w:t>
      </w:r>
      <w:r>
        <w:rPr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УПРАВЛІННЯ КАПІТАЛЬНОГО БУДІВНИЦТВА ЛУЦЬКОЇ МІСЬКОЇ РАДИ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ділянки, орієнтовною площею 0,15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(02.07)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Пантелеймона Куліша</w:t>
      </w:r>
      <w:r>
        <w:rPr>
          <w:sz w:val="28"/>
          <w:szCs w:val="28"/>
        </w:rPr>
        <w:t xml:space="preserve"> у м. Луцьку,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рішення Луцької міської ради від 26.05.2021 № 10/12/33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Про затвердження положення про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управління капітального будівництва Луцької міської ради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положення про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управління капітального будівництва Луцької міської ради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керуючись статтями 12, 92, 122, 123 Земельного кодексу                                України, п.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ст.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                       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cs="Times New Roman"/>
          <w:color w:val="000000"/>
          <w:spacing w:val="-2"/>
          <w:sz w:val="28"/>
          <w:szCs w:val="28"/>
          <w:u w:val="none"/>
          <w:lang w:val="uk-UA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left="0" w:right="-185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УПРАВЛІННЮ КАПІТАЛЬНОГО БУДІВНИЦТВА                                ЛУЦЬКОЇ МІСЬКОЇ РАДИ</w:t>
      </w:r>
      <w:r>
        <w:rPr>
          <w:sz w:val="28"/>
          <w:szCs w:val="28"/>
        </w:rPr>
        <w:t xml:space="preserve"> дозвіл на розроблення проекту землеустрою                            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Пантелеймона Куліша</w:t>
      </w:r>
      <w:r>
        <w:rPr>
          <w:sz w:val="28"/>
          <w:szCs w:val="28"/>
        </w:rPr>
        <w:t xml:space="preserve"> у                                                                                                     м. Луцьку, орієнтовною площею 0,15 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(02.07)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kern w:val="0"/>
          <w:sz w:val="28"/>
          <w:szCs w:val="28"/>
          <w:lang w:val="uk-UA" w:eastAsia="zh-CN" w:bidi="ar-SA"/>
        </w:rPr>
        <w:t>УПРАВЛІННЮ КАПІТАЛЬНОГО БУДІВНИЦТВА ЛУЦЬКОЇ МІСЬКОЇ РАДИ</w:t>
      </w:r>
      <w:r>
        <w:rPr>
          <w:szCs w:val="28"/>
        </w:rPr>
        <w:t xml:space="preserve"> подати на затвердження розроблений проект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Пантелеймона Куліша</w:t>
      </w:r>
      <w:r>
        <w:rPr>
          <w:szCs w:val="28"/>
        </w:rPr>
        <w:t xml:space="preserve"> у                                                                                    м. Луцьку, орієнтовною площею 0,15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іншої житлової забудови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(02.07)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Козлюк</w:t>
      </w:r>
    </w:p>
    <w:p>
      <w:pPr>
        <w:pStyle w:val="Normal"/>
        <w:jc w:val="both"/>
        <w:rPr>
          <w:sz w:val="24"/>
        </w:rPr>
      </w:pPr>
      <w:r>
        <w:rPr/>
      </w:r>
    </w:p>
    <w:sectPr>
      <w:type w:val="nextPage"/>
      <w:pgSz w:w="11906" w:h="16838"/>
      <w:pgMar w:left="2030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268</TotalTime>
  <Application>LibreOffice/7.1.5.2$Windows_X86_64 LibreOffice_project/85f04e9f809797b8199d13c421bd8a2b025d52b5</Application>
  <AppVersion>15.0000</AppVersion>
  <Pages>2</Pages>
  <Words>312</Words>
  <Characters>2044</Characters>
  <CharactersWithSpaces>2839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2023-06-19T12:19:13Z</cp:lastPrinted>
  <dcterms:modified xsi:type="dcterms:W3CDTF">2023-06-21T13:00:26Z</dcterms:modified>
  <cp:revision>52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