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9F67E4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9F67E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BF776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bookmarkEnd w:id="0"/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>Про надання комунальному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>підприємству «Луцькводоканал»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дозволу </w:t>
      </w:r>
      <w:r w:rsidRPr="00BB471C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B471C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B471C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965487" w:rsidRPr="00B738B8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198E" w:rsidRPr="001D5687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Pr="0068018E">
        <w:rPr>
          <w:rFonts w:ascii="Times New Roman" w:hAnsi="Times New Roman"/>
          <w:sz w:val="28"/>
          <w:szCs w:val="28"/>
        </w:rPr>
        <w:t>10 м3/год (200 м3/</w:t>
      </w:r>
      <w:proofErr w:type="spellStart"/>
      <w:r w:rsidRPr="0068018E">
        <w:rPr>
          <w:rFonts w:ascii="Times New Roman" w:hAnsi="Times New Roman"/>
          <w:sz w:val="28"/>
          <w:szCs w:val="28"/>
        </w:rPr>
        <w:t>добу</w:t>
      </w:r>
      <w:proofErr w:type="spellEnd"/>
      <w:r w:rsidRPr="0068018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</w:t>
      </w:r>
      <w:r w:rsidR="009F67E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965487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965487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965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965487" w:rsidRPr="00965487">
        <w:rPr>
          <w:rFonts w:ascii="Times New Roman" w:hAnsi="Times New Roman"/>
          <w:sz w:val="28"/>
          <w:szCs w:val="28"/>
          <w:lang w:val="uk-UA"/>
        </w:rPr>
        <w:t>10 м3/год (200 м3/добу)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90DC1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 міської ради від 22.02.2023 №</w:t>
      </w:r>
      <w:r w:rsidR="009F67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0DC1">
        <w:rPr>
          <w:rFonts w:ascii="Times New Roman" w:hAnsi="Times New Roman"/>
          <w:sz w:val="28"/>
          <w:szCs w:val="28"/>
          <w:lang w:val="uk-UA"/>
        </w:rPr>
        <w:t>41/88, виклавши у новій редакції пункт 4:</w:t>
      </w:r>
    </w:p>
    <w:p w:rsidR="00690DC1" w:rsidRDefault="00690DC1" w:rsidP="00690DC1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«4. 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Дозволити </w:t>
      </w:r>
      <w:r>
        <w:rPr>
          <w:rFonts w:ascii="Times New Roman" w:hAnsi="Times New Roman"/>
          <w:sz w:val="28"/>
          <w:szCs w:val="28"/>
          <w:lang w:val="uk-UA"/>
        </w:rPr>
        <w:t>комунальному п</w:t>
      </w:r>
      <w:r w:rsidRPr="00277E12">
        <w:rPr>
          <w:rFonts w:ascii="Times New Roman" w:hAnsi="Times New Roman"/>
          <w:sz w:val="28"/>
          <w:szCs w:val="28"/>
          <w:lang w:val="uk-UA"/>
        </w:rPr>
        <w:t>ідприємству</w:t>
      </w:r>
      <w:r>
        <w:rPr>
          <w:rFonts w:ascii="Times New Roman" w:hAnsi="Times New Roman"/>
          <w:sz w:val="28"/>
          <w:szCs w:val="28"/>
          <w:lang w:val="uk-UA"/>
        </w:rPr>
        <w:t xml:space="preserve"> «Луцькво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>доканал»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здійснювати витрати, пов’язані з належним утриманням та експлуатацією, ремонтом та технічним обслуговуванням Майна згідно з умовами договору фінансового лізингу.</w:t>
      </w:r>
      <w:r w:rsidRPr="00A822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Усі платежі, пов’язані з договором лізингу, здійснюються комунальним підприємством «Луцькводоканал», на підставі укладеного договору.</w:t>
      </w:r>
    </w:p>
    <w:p w:rsidR="00690DC1" w:rsidRDefault="00690DC1" w:rsidP="00690DC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1E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«Луцькводоканал»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ідтримувати чисті  грошові надходження на свої рахунки, відкриті у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яким укладається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догов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у розмірі, не менше ніж 70% від своїх щоквартальних чистих грошових надходжень (з урахуванням надходжень виручки з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анків, за умови їх переведення на рахунки, відкриті 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>анку, не пізніше наступного робочого дня).</w:t>
      </w:r>
    </w:p>
    <w:p w:rsidR="00B62B95" w:rsidRDefault="00690DC1" w:rsidP="00690DC1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Встановити, що </w:t>
      </w:r>
      <w:r w:rsidRPr="00EA2C59">
        <w:rPr>
          <w:rFonts w:ascii="Times New Roman" w:hAnsi="Times New Roman"/>
          <w:sz w:val="28"/>
          <w:szCs w:val="28"/>
          <w:lang w:val="uk-UA"/>
        </w:rPr>
        <w:t>Луцька міська рада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в разі фінансової неспроможності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л</w:t>
      </w:r>
      <w:r w:rsidRPr="00EA2C59">
        <w:rPr>
          <w:rFonts w:ascii="Times New Roman" w:hAnsi="Times New Roman"/>
          <w:sz w:val="28"/>
          <w:szCs w:val="28"/>
          <w:lang w:val="uk-UA"/>
        </w:rPr>
        <w:t>ізингоотримувача обслуговувати Договір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бере на себе зобов’язання щодо забезпечення виконання умов Договору, у тому числі за рахунок виділення з міського бюджету коштів у розмірі та у строки, необхідні для повного та своєчасного виконання умов Договору.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2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5060"/>
    <w:rsid w:val="00690DC1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30066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3C91"/>
    <w:rsid w:val="0083785F"/>
    <w:rsid w:val="00870629"/>
    <w:rsid w:val="0087651E"/>
    <w:rsid w:val="0089604C"/>
    <w:rsid w:val="008B0742"/>
    <w:rsid w:val="008D519B"/>
    <w:rsid w:val="008D5A94"/>
    <w:rsid w:val="008F0BCF"/>
    <w:rsid w:val="008F1DDD"/>
    <w:rsid w:val="00900267"/>
    <w:rsid w:val="0093143B"/>
    <w:rsid w:val="00942551"/>
    <w:rsid w:val="00960B43"/>
    <w:rsid w:val="00965487"/>
    <w:rsid w:val="00985CBE"/>
    <w:rsid w:val="00992A5C"/>
    <w:rsid w:val="009965D2"/>
    <w:rsid w:val="009B3781"/>
    <w:rsid w:val="009B7B15"/>
    <w:rsid w:val="009E48D9"/>
    <w:rsid w:val="009E75C0"/>
    <w:rsid w:val="009F67E4"/>
    <w:rsid w:val="009F6BA1"/>
    <w:rsid w:val="009F7DC7"/>
    <w:rsid w:val="00A102AC"/>
    <w:rsid w:val="00A259A2"/>
    <w:rsid w:val="00A25C56"/>
    <w:rsid w:val="00A60AEC"/>
    <w:rsid w:val="00A6425D"/>
    <w:rsid w:val="00AB750A"/>
    <w:rsid w:val="00AE7494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BF776F"/>
    <w:rsid w:val="00C05F6E"/>
    <w:rsid w:val="00C310D1"/>
    <w:rsid w:val="00C3478D"/>
    <w:rsid w:val="00C568FD"/>
    <w:rsid w:val="00CB351E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CECE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4</cp:revision>
  <cp:lastPrinted>2016-11-09T07:02:00Z</cp:lastPrinted>
  <dcterms:created xsi:type="dcterms:W3CDTF">2023-06-13T06:10:00Z</dcterms:created>
  <dcterms:modified xsi:type="dcterms:W3CDTF">2023-06-20T07:41:00Z</dcterms:modified>
</cp:coreProperties>
</file>