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13" w:rsidRDefault="00A73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C13" w:rsidRDefault="00597B98">
      <w:pPr>
        <w:ind w:left="425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A73C13" w:rsidRDefault="00597B9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рішення міської ради</w:t>
      </w:r>
    </w:p>
    <w:p w:rsidR="00A73C13" w:rsidRDefault="00597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№ __________</w:t>
      </w:r>
    </w:p>
    <w:p w:rsidR="00A73C13" w:rsidRDefault="00A73C13">
      <w:pPr>
        <w:jc w:val="both"/>
        <w:rPr>
          <w:rFonts w:ascii="Times New Roman" w:hAnsi="Times New Roman" w:cs="Times New Roman"/>
        </w:rPr>
      </w:pPr>
    </w:p>
    <w:p w:rsidR="00A73C13" w:rsidRDefault="00A73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C13" w:rsidRDefault="00597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A73C13" w:rsidRDefault="00597B9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матеріальних цінностей, що передані</w:t>
      </w:r>
    </w:p>
    <w:p w:rsidR="00A73C13" w:rsidRDefault="00597B98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військовій частині  </w:t>
      </w:r>
      <w:r>
        <w:rPr>
          <w:rFonts w:ascii="Times New Roman" w:hAnsi="Times New Roman" w:cs="Times New Roman"/>
          <w:sz w:val="28"/>
          <w:szCs w:val="28"/>
          <w:lang w:val="en-US"/>
        </w:rPr>
        <w:t>A 1840</w:t>
      </w:r>
    </w:p>
    <w:p w:rsidR="00A73C13" w:rsidRDefault="00597B98">
      <w:pPr>
        <w:jc w:val="center"/>
      </w:pPr>
      <w:r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A73C13" w:rsidRDefault="00A73C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0"/>
        <w:gridCol w:w="3345"/>
        <w:gridCol w:w="1530"/>
        <w:gridCol w:w="1350"/>
        <w:gridCol w:w="1590"/>
        <w:gridCol w:w="1590"/>
      </w:tblGrid>
      <w:tr w:rsidR="00A73C13">
        <w:tc>
          <w:tcPr>
            <w:tcW w:w="63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  грн</w:t>
            </w:r>
          </w:p>
        </w:tc>
      </w:tr>
      <w:tr w:rsidR="00A73C13">
        <w:tc>
          <w:tcPr>
            <w:tcW w:w="630" w:type="dxa"/>
            <w:shd w:val="clear" w:color="auto" w:fill="auto"/>
          </w:tcPr>
          <w:p w:rsidR="00A73C13" w:rsidRDefault="00597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  <w:shd w:val="clear" w:color="auto" w:fill="auto"/>
          </w:tcPr>
          <w:p w:rsidR="00A73C13" w:rsidRDefault="00597B98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 </w:t>
            </w:r>
            <w:r w:rsidR="00713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 Mavic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Fly More Combo</w:t>
            </w:r>
          </w:p>
        </w:tc>
        <w:tc>
          <w:tcPr>
            <w:tcW w:w="1530" w:type="dxa"/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50" w:type="dxa"/>
            <w:shd w:val="clear" w:color="auto" w:fill="auto"/>
          </w:tcPr>
          <w:p w:rsidR="00A73C13" w:rsidRDefault="00597B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1590" w:type="dxa"/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90" w:type="dxa"/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7333326,00</w:t>
            </w:r>
          </w:p>
          <w:p w:rsidR="00A73C13" w:rsidRDefault="00A73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3C13">
        <w:tc>
          <w:tcPr>
            <w:tcW w:w="63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345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 </w:t>
            </w:r>
            <w:r w:rsidR="00713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 Mavic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Cine Premium Combo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1555554,00</w:t>
            </w:r>
          </w:p>
          <w:p w:rsidR="00A73C13" w:rsidRDefault="00A73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3C13">
        <w:tc>
          <w:tcPr>
            <w:tcW w:w="630" w:type="dxa"/>
            <w:tcBorders>
              <w:top w:val="nil"/>
            </w:tcBorders>
            <w:shd w:val="clear" w:color="auto" w:fill="auto"/>
          </w:tcPr>
          <w:p w:rsidR="00A73C13" w:rsidRDefault="00A73C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5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A73C13" w:rsidRDefault="00A7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A73C13" w:rsidRDefault="00A73C1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A73C13" w:rsidRDefault="00A7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8888880,00</w:t>
            </w:r>
          </w:p>
        </w:tc>
      </w:tr>
    </w:tbl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597B98">
      <w:pPr>
        <w:ind w:hanging="567"/>
        <w:jc w:val="both"/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597B98">
      <w:pPr>
        <w:ind w:hanging="567"/>
        <w:jc w:val="both"/>
      </w:pPr>
      <w:r>
        <w:rPr>
          <w:rFonts w:ascii="Times New Roman" w:hAnsi="Times New Roman" w:cs="Times New Roman"/>
        </w:rPr>
        <w:t xml:space="preserve">Горай </w:t>
      </w:r>
      <w:r>
        <w:rPr>
          <w:rFonts w:ascii="Times New Roman" w:hAnsi="Times New Roman" w:cs="Times New Roman"/>
        </w:rPr>
        <w:t>777944</w:t>
      </w:r>
    </w:p>
    <w:sectPr w:rsidR="00A73C13">
      <w:headerReference w:type="default" r:id="rId6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98" w:rsidRDefault="00597B98">
      <w:r>
        <w:separator/>
      </w:r>
    </w:p>
  </w:endnote>
  <w:endnote w:type="continuationSeparator" w:id="0">
    <w:p w:rsidR="00597B98" w:rsidRDefault="005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98" w:rsidRDefault="00597B98">
      <w:r>
        <w:separator/>
      </w:r>
    </w:p>
  </w:footnote>
  <w:footnote w:type="continuationSeparator" w:id="0">
    <w:p w:rsidR="00597B98" w:rsidRDefault="0059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22302"/>
      <w:docPartObj>
        <w:docPartGallery w:val="Page Numbers (Top of Page)"/>
        <w:docPartUnique/>
      </w:docPartObj>
    </w:sdtPr>
    <w:sdtEndPr/>
    <w:sdtContent>
      <w:p w:rsidR="00A73C13" w:rsidRDefault="00597B9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A73C13" w:rsidRDefault="00A73C13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3C13"/>
    <w:rsid w:val="00597B98"/>
    <w:rsid w:val="00713057"/>
    <w:rsid w:val="00A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F0C0"/>
  <w15:docId w15:val="{3F40E8AC-1125-4CFE-81B0-60F3C9E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6">
    <w:name w:val="Ниж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7">
    <w:name w:val="Текст у виносці Знак"/>
    <w:basedOn w:val="a2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8">
    <w:name w:val="annotation reference"/>
    <w:basedOn w:val="a2"/>
    <w:uiPriority w:val="99"/>
    <w:semiHidden/>
    <w:unhideWhenUsed/>
    <w:qFormat/>
    <w:rsid w:val="00355B68"/>
    <w:rPr>
      <w:sz w:val="16"/>
      <w:szCs w:val="16"/>
    </w:rPr>
  </w:style>
  <w:style w:type="character" w:customStyle="1" w:styleId="a9">
    <w:name w:val="Текст примітки Знак"/>
    <w:basedOn w:val="a2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a">
    <w:name w:val="Тема примітки Знак"/>
    <w:basedOn w:val="a9"/>
    <w:uiPriority w:val="99"/>
    <w:semiHidden/>
    <w:qFormat/>
    <w:rsid w:val="00355B68"/>
    <w:rPr>
      <w:rFonts w:cs="Mangal"/>
      <w:b/>
      <w:bCs/>
      <w:sz w:val="20"/>
      <w:szCs w:val="18"/>
    </w:rPr>
  </w:style>
  <w:style w:type="character" w:styleId="ab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3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4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5">
    <w:name w:val="annotation subject"/>
    <w:basedOn w:val="af4"/>
    <w:uiPriority w:val="99"/>
    <w:semiHidden/>
    <w:unhideWhenUsed/>
    <w:qFormat/>
    <w:rsid w:val="00355B68"/>
    <w:rPr>
      <w:b/>
      <w:bCs/>
    </w:rPr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table" w:styleId="af8">
    <w:name w:val="Table Grid"/>
    <w:basedOn w:val="a3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3"/>
    <w:uiPriority w:val="59"/>
    <w:rsid w:val="0004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329</Words>
  <Characters>189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45</cp:revision>
  <cp:lastPrinted>2023-05-15T12:52:00Z</cp:lastPrinted>
  <dcterms:created xsi:type="dcterms:W3CDTF">2022-02-22T15:56:00Z</dcterms:created>
  <dcterms:modified xsi:type="dcterms:W3CDTF">2023-06-23T06:21:00Z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