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9E" w:rsidRDefault="00976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C9E" w:rsidRDefault="003C58DC">
      <w:pPr>
        <w:ind w:left="425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976C9E" w:rsidRDefault="00676326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рішення міської ради</w:t>
      </w:r>
    </w:p>
    <w:p w:rsidR="00976C9E" w:rsidRDefault="00676326">
      <w:pPr>
        <w:ind w:left="425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№ __________</w:t>
      </w:r>
    </w:p>
    <w:p w:rsidR="00976C9E" w:rsidRDefault="00976C9E">
      <w:pPr>
        <w:jc w:val="both"/>
        <w:rPr>
          <w:rFonts w:ascii="Times New Roman" w:hAnsi="Times New Roman" w:cs="Times New Roman"/>
        </w:rPr>
      </w:pPr>
    </w:p>
    <w:p w:rsidR="00976C9E" w:rsidRDefault="00976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C9E" w:rsidRDefault="00676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</w:t>
      </w:r>
    </w:p>
    <w:p w:rsidR="00976C9E" w:rsidRDefault="00676326">
      <w:pPr>
        <w:jc w:val="center"/>
      </w:pPr>
      <w:r>
        <w:rPr>
          <w:rFonts w:ascii="Times New Roman" w:hAnsi="Times New Roman" w:cs="Times New Roman"/>
          <w:sz w:val="28"/>
          <w:szCs w:val="28"/>
        </w:rPr>
        <w:t>матеріальних цінностей, що передані</w:t>
      </w:r>
    </w:p>
    <w:p w:rsidR="00976C9E" w:rsidRDefault="00676326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Волинському обласному територіальному центру комплектування та соціальної підтримки</w:t>
      </w:r>
    </w:p>
    <w:p w:rsidR="00976C9E" w:rsidRDefault="00676326">
      <w:pPr>
        <w:jc w:val="center"/>
      </w:pPr>
      <w:r>
        <w:rPr>
          <w:rFonts w:ascii="Times New Roman" w:hAnsi="Times New Roman" w:cs="Times New Roman"/>
          <w:sz w:val="28"/>
          <w:szCs w:val="28"/>
        </w:rPr>
        <w:t>у  2023 році</w:t>
      </w:r>
    </w:p>
    <w:tbl>
      <w:tblPr>
        <w:tblStyle w:val="13"/>
        <w:tblW w:w="100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1"/>
        <w:gridCol w:w="2219"/>
        <w:gridCol w:w="958"/>
        <w:gridCol w:w="1530"/>
        <w:gridCol w:w="2565"/>
        <w:gridCol w:w="2202"/>
      </w:tblGrid>
      <w:tr w:rsidR="00976C9E"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Один.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Ціна, грн</w:t>
            </w:r>
          </w:p>
        </w:tc>
        <w:tc>
          <w:tcPr>
            <w:tcW w:w="2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Сума, грн</w:t>
            </w:r>
          </w:p>
        </w:tc>
      </w:tr>
      <w:tr w:rsidR="00976C9E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widowControl w:val="0"/>
              <w:tabs>
                <w:tab w:val="center" w:pos="4819"/>
                <w:tab w:val="right" w:pos="9639"/>
              </w:tabs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Квадрокоптер </w:t>
            </w:r>
            <w:r w:rsidR="006469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DJI Mavic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Fly More Combo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111111,00</w:t>
            </w: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222222,00</w:t>
            </w:r>
          </w:p>
        </w:tc>
      </w:tr>
      <w:tr w:rsidR="00976C9E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widowControl w:val="0"/>
              <w:tabs>
                <w:tab w:val="center" w:pos="4819"/>
                <w:tab w:val="right" w:pos="9639"/>
              </w:tabs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Квадрокоптер </w:t>
            </w:r>
            <w:r w:rsidR="006469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DJI Mavic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Cine Premium Combo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111111,00</w:t>
            </w: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111111,00</w:t>
            </w:r>
          </w:p>
        </w:tc>
      </w:tr>
      <w:tr w:rsidR="00976C9E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pStyle w:val="af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NSimSun" w:hAnsi="Times New Roman" w:cs="Times New Roman"/>
                <w:sz w:val="28"/>
                <w:szCs w:val="28"/>
              </w:rPr>
              <w:t xml:space="preserve">Супутниковий модем </w:t>
            </w:r>
            <w:r>
              <w:rPr>
                <w:rFonts w:ascii="Times New Roman" w:eastAsia="NSimSun" w:hAnsi="Times New Roman" w:cs="Times New Roman"/>
                <w:sz w:val="28"/>
                <w:szCs w:val="28"/>
                <w:lang w:val="en-US"/>
              </w:rPr>
              <w:t>Starlink Internet Satellite Dish Kit V2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25845,00</w:t>
            </w: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25845,00</w:t>
            </w:r>
          </w:p>
        </w:tc>
      </w:tr>
      <w:tr w:rsidR="00976C9E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976C9E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976C9E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976C9E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6C9E" w:rsidRDefault="00976C9E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6C9E" w:rsidRDefault="00676326">
            <w:pPr>
              <w:keepNext/>
              <w:widowControl w:val="0"/>
              <w:tabs>
                <w:tab w:val="center" w:pos="4819"/>
                <w:tab w:val="right" w:pos="9639"/>
              </w:tabs>
              <w:spacing w:before="114" w:after="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359178,00</w:t>
            </w:r>
          </w:p>
        </w:tc>
      </w:tr>
    </w:tbl>
    <w:p w:rsidR="00976C9E" w:rsidRDefault="00976C9E">
      <w:pPr>
        <w:ind w:hanging="567"/>
        <w:jc w:val="both"/>
        <w:rPr>
          <w:rFonts w:ascii="Times New Roman" w:hAnsi="Times New Roman" w:cs="Times New Roman"/>
        </w:rPr>
      </w:pPr>
    </w:p>
    <w:p w:rsidR="00976C9E" w:rsidRDefault="00976C9E">
      <w:pPr>
        <w:ind w:hanging="567"/>
        <w:jc w:val="both"/>
        <w:rPr>
          <w:rFonts w:ascii="Times New Roman" w:hAnsi="Times New Roman" w:cs="Times New Roman"/>
        </w:rPr>
      </w:pPr>
    </w:p>
    <w:p w:rsidR="00976C9E" w:rsidRDefault="00976C9E">
      <w:pPr>
        <w:ind w:hanging="567"/>
        <w:jc w:val="both"/>
        <w:rPr>
          <w:rFonts w:ascii="Times New Roman" w:hAnsi="Times New Roman" w:cs="Times New Roman"/>
        </w:rPr>
      </w:pPr>
    </w:p>
    <w:p w:rsidR="00976C9E" w:rsidRDefault="00676326">
      <w:pPr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 Юрій БЕЗПЯТКО</w:t>
      </w:r>
    </w:p>
    <w:p w:rsidR="00976C9E" w:rsidRDefault="00676326">
      <w:pPr>
        <w:ind w:hanging="567"/>
        <w:jc w:val="both"/>
      </w:pPr>
      <w:r>
        <w:rPr>
          <w:rFonts w:ascii="Times New Roman" w:hAnsi="Times New Roman" w:cs="Times New Roman"/>
        </w:rPr>
        <w:t xml:space="preserve">    </w:t>
      </w:r>
    </w:p>
    <w:p w:rsidR="00976C9E" w:rsidRDefault="00976C9E">
      <w:pPr>
        <w:ind w:hanging="567"/>
        <w:jc w:val="both"/>
        <w:rPr>
          <w:rFonts w:ascii="Times New Roman" w:hAnsi="Times New Roman" w:cs="Times New Roman"/>
        </w:rPr>
      </w:pPr>
    </w:p>
    <w:p w:rsidR="00976C9E" w:rsidRDefault="00676326">
      <w:pPr>
        <w:ind w:hanging="567"/>
        <w:jc w:val="both"/>
      </w:pPr>
      <w:r>
        <w:rPr>
          <w:rFonts w:ascii="Times New Roman" w:hAnsi="Times New Roman" w:cs="Times New Roman"/>
        </w:rPr>
        <w:t>Горай 777 944</w:t>
      </w:r>
    </w:p>
    <w:p w:rsidR="00976C9E" w:rsidRDefault="00976C9E">
      <w:pPr>
        <w:ind w:hanging="567"/>
        <w:jc w:val="both"/>
      </w:pPr>
    </w:p>
    <w:sectPr w:rsidR="00976C9E">
      <w:headerReference w:type="default" r:id="rId6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71" w:rsidRDefault="000B2E71">
      <w:r>
        <w:separator/>
      </w:r>
    </w:p>
  </w:endnote>
  <w:endnote w:type="continuationSeparator" w:id="0">
    <w:p w:rsidR="000B2E71" w:rsidRDefault="000B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71" w:rsidRDefault="000B2E71">
      <w:r>
        <w:separator/>
      </w:r>
    </w:p>
  </w:footnote>
  <w:footnote w:type="continuationSeparator" w:id="0">
    <w:p w:rsidR="000B2E71" w:rsidRDefault="000B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772835"/>
      <w:docPartObj>
        <w:docPartGallery w:val="Page Numbers (Top of Page)"/>
        <w:docPartUnique/>
      </w:docPartObj>
    </w:sdtPr>
    <w:sdtEndPr/>
    <w:sdtContent>
      <w:p w:rsidR="00976C9E" w:rsidRDefault="00676326">
        <w:pPr>
          <w:pStyle w:val="1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976C9E" w:rsidRDefault="00976C9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C9E"/>
    <w:rsid w:val="000B2E71"/>
    <w:rsid w:val="003C58DC"/>
    <w:rsid w:val="00646906"/>
    <w:rsid w:val="00676326"/>
    <w:rsid w:val="0097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0A08C"/>
  <w15:docId w15:val="{818D153D-B0E4-489D-91BF-FBEFE91A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3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B215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B2153B"/>
    <w:pPr>
      <w:spacing w:after="140" w:line="276" w:lineRule="auto"/>
    </w:pPr>
  </w:style>
  <w:style w:type="paragraph" w:styleId="ab">
    <w:name w:val="List"/>
    <w:basedOn w:val="aa"/>
    <w:rsid w:val="00B2153B"/>
  </w:style>
  <w:style w:type="paragraph" w:styleId="ac">
    <w:name w:val="caption"/>
    <w:basedOn w:val="a"/>
    <w:qFormat/>
    <w:rsid w:val="00B2153B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B2153B"/>
    <w:pPr>
      <w:suppressLineNumbers/>
    </w:pPr>
  </w:style>
  <w:style w:type="paragraph" w:customStyle="1" w:styleId="11">
    <w:name w:val="Заголовок 11"/>
    <w:basedOn w:val="a"/>
    <w:qFormat/>
    <w:rsid w:val="00B2153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B2153B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B2153B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uiPriority w:val="99"/>
    <w:semiHidden/>
    <w:unhideWhenUsed/>
    <w:qFormat/>
    <w:rsid w:val="00355B68"/>
    <w:rPr>
      <w:b/>
      <w:bCs/>
    </w:rPr>
  </w:style>
  <w:style w:type="paragraph" w:styleId="af3">
    <w:name w:val="header"/>
    <w:basedOn w:val="ae"/>
    <w:rsid w:val="002B5361"/>
  </w:style>
  <w:style w:type="paragraph" w:styleId="af4">
    <w:name w:val="Subtitle"/>
    <w:basedOn w:val="a"/>
    <w:next w:val="a"/>
    <w:qFormat/>
    <w:pPr>
      <w:spacing w:after="60"/>
      <w:jc w:val="center"/>
    </w:pPr>
    <w:rPr>
      <w:rFonts w:ascii="Calibri Light" w:eastAsia="Times New Roman" w:hAnsi="Calibri Light" w:cs="Calibri Light"/>
      <w:szCs w:val="21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ітка таблиці1"/>
    <w:basedOn w:val="a1"/>
    <w:uiPriority w:val="59"/>
    <w:rsid w:val="00045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415</Words>
  <Characters>238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63</cp:revision>
  <cp:lastPrinted>2022-12-14T11:04:00Z</cp:lastPrinted>
  <dcterms:created xsi:type="dcterms:W3CDTF">2022-02-22T15:56:00Z</dcterms:created>
  <dcterms:modified xsi:type="dcterms:W3CDTF">2023-06-23T06:21:00Z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