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240" cy="650240"/>
                <wp:effectExtent l="0" t="0" r="0" b="0"/>
                <wp:wrapNone/>
                <wp:docPr id="1" name="shapetype_ole_rId2"/>
                <a:graphic xmlns:a="http://schemas.openxmlformats.org/drawingml/2006/main">
                  <a:graphicData uri="http://schemas.microsoft.com/office/word/2010/wordprocessingShape">
                    <wps:wsp>
                      <wps:cNvSpPr/>
                      <wps:spPr>
                        <a:xfrm>
                          <a:off x="0" y="0"/>
                          <a:ext cx="649440" cy="649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1pt;height:51.1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314557775"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 xml:space="preserve">затвердження   громадянину   </w:t>
      </w:r>
      <w:r>
        <w:rPr>
          <w:rFonts w:eastAsia="Times New Roman" w:cs="Times New Roman"/>
          <w:color w:val="auto"/>
          <w:kern w:val="0"/>
          <w:sz w:val="28"/>
          <w:szCs w:val="28"/>
          <w:lang w:val="uk-UA" w:eastAsia="zh-CN" w:bidi="ar-SA"/>
        </w:rPr>
        <w:t>Кунцу  Д.А</w:t>
      </w:r>
      <w:r>
        <w:rPr>
          <w:sz w:val="28"/>
          <w:szCs w:val="28"/>
        </w:rPr>
        <w:t>.</w:t>
      </w:r>
    </w:p>
    <w:p>
      <w:pPr>
        <w:pStyle w:val="Normal"/>
        <w:ind w:right="-319" w:hanging="0"/>
        <w:rPr>
          <w:sz w:val="28"/>
          <w:szCs w:val="28"/>
        </w:rPr>
      </w:pPr>
      <w:r>
        <w:rPr>
          <w:sz w:val="28"/>
          <w:szCs w:val="28"/>
        </w:rPr>
        <w:t>проекту</w:t>
      </w:r>
      <w:r>
        <w:rPr>
          <w:sz w:val="48"/>
          <w:szCs w:val="48"/>
        </w:rPr>
        <w:t xml:space="preserve"> </w:t>
      </w:r>
      <w:r>
        <w:rPr>
          <w:sz w:val="28"/>
          <w:szCs w:val="28"/>
        </w:rPr>
        <w:t>землеустрою</w:t>
      </w:r>
      <w:r>
        <w:rPr>
          <w:sz w:val="48"/>
          <w:szCs w:val="48"/>
        </w:rPr>
        <w:t xml:space="preserve"> </w:t>
      </w:r>
      <w:r>
        <w:rPr>
          <w:sz w:val="28"/>
          <w:szCs w:val="28"/>
        </w:rPr>
        <w:t>щодо</w:t>
      </w:r>
      <w:r>
        <w:rPr>
          <w:sz w:val="40"/>
          <w:szCs w:val="40"/>
        </w:rPr>
        <w:t xml:space="preserve"> </w:t>
      </w:r>
      <w:r>
        <w:rPr>
          <w:sz w:val="28"/>
          <w:szCs w:val="28"/>
        </w:rPr>
        <w:t>відведення</w:t>
      </w:r>
      <w:r>
        <w:rPr>
          <w:sz w:val="52"/>
          <w:szCs w:val="52"/>
        </w:rPr>
        <w:t xml:space="preserve"> </w:t>
      </w:r>
      <w:r>
        <w:rPr>
          <w:sz w:val="28"/>
          <w:szCs w:val="28"/>
        </w:rPr>
        <w:t>земель-</w:t>
      </w:r>
    </w:p>
    <w:p>
      <w:pPr>
        <w:pStyle w:val="Normal"/>
        <w:ind w:right="-319" w:hanging="0"/>
        <w:rPr>
          <w:sz w:val="28"/>
          <w:szCs w:val="28"/>
        </w:rPr>
      </w:pPr>
      <w:r>
        <w:rPr>
          <w:sz w:val="28"/>
          <w:szCs w:val="28"/>
        </w:rPr>
        <w:t xml:space="preserve">ної </w:t>
      </w:r>
      <w:r>
        <w:rPr>
          <w:sz w:val="18"/>
          <w:szCs w:val="18"/>
        </w:rPr>
        <w:t xml:space="preserve"> </w:t>
      </w:r>
      <w:r>
        <w:rPr>
          <w:sz w:val="28"/>
          <w:szCs w:val="28"/>
        </w:rPr>
        <w:t>ділянки</w:t>
      </w:r>
      <w:r>
        <w:rPr>
          <w:sz w:val="22"/>
          <w:szCs w:val="22"/>
        </w:rPr>
        <w:t xml:space="preserve">  </w:t>
      </w:r>
      <w:r>
        <w:rPr>
          <w:sz w:val="28"/>
          <w:szCs w:val="28"/>
        </w:rPr>
        <w:t>та</w:t>
      </w:r>
      <w:r>
        <w:rPr>
          <w:sz w:val="24"/>
          <w:szCs w:val="24"/>
        </w:rPr>
        <w:t xml:space="preserve">  </w:t>
      </w:r>
      <w:r>
        <w:rPr>
          <w:sz w:val="28"/>
          <w:szCs w:val="28"/>
        </w:rPr>
        <w:t xml:space="preserve">зміну  її </w:t>
      </w:r>
      <w:r>
        <w:rPr>
          <w:sz w:val="36"/>
          <w:szCs w:val="36"/>
        </w:rPr>
        <w:t xml:space="preserve"> </w:t>
      </w:r>
      <w:r>
        <w:rPr>
          <w:sz w:val="28"/>
          <w:szCs w:val="28"/>
        </w:rPr>
        <w:t>цільового</w:t>
      </w:r>
      <w:r>
        <w:rPr>
          <w:sz w:val="26"/>
          <w:szCs w:val="26"/>
        </w:rPr>
        <w:t xml:space="preserve"> </w:t>
      </w:r>
      <w:r>
        <w:rPr>
          <w:sz w:val="28"/>
          <w:szCs w:val="28"/>
        </w:rPr>
        <w:t xml:space="preserve">призначення </w:t>
      </w:r>
    </w:p>
    <w:p>
      <w:pPr>
        <w:pStyle w:val="Normal"/>
        <w:ind w:right="-319" w:hanging="0"/>
        <w:rPr>
          <w:sz w:val="28"/>
          <w:szCs w:val="28"/>
        </w:rPr>
      </w:pPr>
      <w:r>
        <w:rPr>
          <w:sz w:val="28"/>
          <w:szCs w:val="28"/>
        </w:rPr>
        <w:t>для  будівництва</w:t>
      </w:r>
      <w:r>
        <w:rPr>
          <w:sz w:val="22"/>
          <w:szCs w:val="22"/>
        </w:rPr>
        <w:t xml:space="preserve">   </w:t>
      </w:r>
      <w:r>
        <w:rPr>
          <w:sz w:val="28"/>
          <w:szCs w:val="28"/>
        </w:rPr>
        <w:t>і</w:t>
      </w:r>
      <w:r>
        <w:rPr>
          <w:sz w:val="26"/>
          <w:szCs w:val="26"/>
        </w:rPr>
        <w:t xml:space="preserve">   </w:t>
      </w:r>
      <w:r>
        <w:rPr>
          <w:sz w:val="28"/>
          <w:szCs w:val="28"/>
        </w:rPr>
        <w:t>обслуговування</w:t>
      </w:r>
      <w:r>
        <w:rPr>
          <w:sz w:val="26"/>
          <w:szCs w:val="26"/>
        </w:rPr>
        <w:t xml:space="preserve">  </w:t>
      </w:r>
      <w:r>
        <w:rPr>
          <w:sz w:val="28"/>
          <w:szCs w:val="28"/>
        </w:rPr>
        <w:t xml:space="preserve">житлового </w:t>
      </w:r>
    </w:p>
    <w:p>
      <w:pPr>
        <w:pStyle w:val="Normal"/>
        <w:ind w:right="-319" w:hanging="0"/>
        <w:rPr>
          <w:sz w:val="28"/>
          <w:szCs w:val="28"/>
        </w:rPr>
      </w:pPr>
      <w:r>
        <w:rPr>
          <w:sz w:val="28"/>
          <w:szCs w:val="28"/>
        </w:rPr>
        <w:t>бу</w:t>
      </w:r>
      <w:r>
        <w:rPr>
          <w:spacing w:val="-2"/>
          <w:sz w:val="28"/>
          <w:szCs w:val="28"/>
        </w:rPr>
        <w:t>динку,</w:t>
      </w:r>
      <w:r>
        <w:rPr>
          <w:spacing w:val="-2"/>
          <w:sz w:val="20"/>
          <w:szCs w:val="20"/>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r>
      <w:r>
        <w:rPr>
          <w:spacing w:val="-2"/>
          <w:sz w:val="28"/>
          <w:szCs w:val="28"/>
        </w:rPr>
        <w:t>і</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w:t>
      </w:r>
    </w:p>
    <w:p>
      <w:pPr>
        <w:pStyle w:val="Normal"/>
        <w:ind w:right="-319" w:hanging="0"/>
        <w:rPr>
          <w:sz w:val="28"/>
          <w:szCs w:val="28"/>
        </w:rPr>
      </w:pPr>
      <w:r>
        <w:rPr>
          <w:spacing w:val="-2"/>
          <w:sz w:val="28"/>
          <w:szCs w:val="28"/>
        </w:rPr>
        <w:t>дибна  ділянка)</w:t>
      </w:r>
      <w:r>
        <w:rPr>
          <w:spacing w:val="-2"/>
          <w:sz w:val="24"/>
          <w:szCs w:val="24"/>
        </w:rPr>
        <w:t xml:space="preserve">   </w:t>
      </w:r>
      <w:r>
        <w:rPr>
          <w:spacing w:val="-2"/>
          <w:sz w:val="28"/>
          <w:szCs w:val="28"/>
        </w:rPr>
        <w:t>у</w:t>
      </w:r>
      <w:r>
        <w:rPr>
          <w:spacing w:val="-2"/>
          <w:sz w:val="32"/>
          <w:szCs w:val="32"/>
        </w:rPr>
        <w:t xml:space="preserve">  </w:t>
      </w:r>
      <w:r>
        <w:rPr>
          <w:spacing w:val="-2"/>
          <w:sz w:val="28"/>
          <w:szCs w:val="28"/>
        </w:rPr>
        <w:t>с. Тарасове</w:t>
      </w:r>
      <w:r>
        <w:rPr>
          <w:spacing w:val="-2"/>
          <w:sz w:val="22"/>
          <w:szCs w:val="22"/>
        </w:rPr>
        <w:t xml:space="preserve">  </w:t>
      </w:r>
      <w:r>
        <w:rPr>
          <w:spacing w:val="-2"/>
          <w:sz w:val="28"/>
          <w:szCs w:val="28"/>
        </w:rPr>
        <w:t>Луцького  району</w:t>
      </w:r>
    </w:p>
    <w:p>
      <w:pPr>
        <w:pStyle w:val="Normal"/>
        <w:ind w:right="-319" w:hanging="0"/>
        <w:rPr>
          <w:sz w:val="28"/>
          <w:szCs w:val="28"/>
        </w:rPr>
      </w:pPr>
      <w:r>
        <w:rPr>
          <w:spacing w:val="-2"/>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Кунца Дмитра Анатолійовича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Тарасове</w:t>
      </w:r>
      <w:r>
        <w:rPr>
          <w:spacing w:val="-2"/>
          <w:sz w:val="22"/>
          <w:szCs w:val="22"/>
        </w:rPr>
        <w:t xml:space="preserve"> </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Тарасове</w:t>
      </w:r>
      <w:r>
        <w:rPr>
          <w:spacing w:val="-2"/>
          <w:sz w:val="22"/>
          <w:szCs w:val="22"/>
        </w:rPr>
        <w:t xml:space="preserve"> </w:t>
      </w:r>
      <w:r>
        <w:rPr>
          <w:spacing w:val="-2"/>
          <w:sz w:val="28"/>
          <w:szCs w:val="28"/>
        </w:rPr>
        <w:t>Луцького району Волинської області</w:t>
      </w:r>
      <w:r>
        <w:rPr>
          <w:sz w:val="28"/>
          <w:szCs w:val="28"/>
        </w:rPr>
        <w:t xml:space="preserve">, витяг з Державного реєстру речових прав від </w:t>
      </w:r>
      <w:r>
        <w:rPr>
          <w:rFonts w:eastAsia="Times New Roman" w:cs="Times New Roman"/>
          <w:color w:val="auto"/>
          <w:kern w:val="0"/>
          <w:sz w:val="28"/>
          <w:szCs w:val="28"/>
          <w:lang w:val="uk-UA" w:eastAsia="zh-CN" w:bidi="ar-SA"/>
        </w:rPr>
        <w:t>20.04.2023</w:t>
      </w:r>
      <w:r>
        <w:rPr>
          <w:sz w:val="28"/>
          <w:szCs w:val="28"/>
        </w:rPr>
        <w:t xml:space="preserve">, номер </w:t>
      </w:r>
      <w:r>
        <w:rPr>
          <w:rFonts w:eastAsia="Times New Roman" w:cs="Times New Roman"/>
          <w:color w:val="auto"/>
          <w:kern w:val="0"/>
          <w:sz w:val="28"/>
          <w:szCs w:val="28"/>
          <w:lang w:val="uk-UA" w:eastAsia="zh-CN" w:bidi="ar-SA"/>
        </w:rPr>
        <w:t>відомостей про речове право</w:t>
      </w:r>
      <w:r>
        <w:rPr>
          <w:sz w:val="28"/>
          <w:szCs w:val="28"/>
        </w:rPr>
        <w:t xml:space="preserve"> </w:t>
      </w:r>
      <w:r>
        <w:rPr>
          <w:rFonts w:eastAsia="Times New Roman" w:cs="Times New Roman"/>
          <w:color w:val="auto"/>
          <w:kern w:val="0"/>
          <w:sz w:val="28"/>
          <w:szCs w:val="28"/>
          <w:lang w:val="uk-UA" w:eastAsia="zh-CN" w:bidi="ar-SA"/>
        </w:rPr>
        <w:t>43486758</w:t>
      </w:r>
      <w:r>
        <w:rPr>
          <w:sz w:val="28"/>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28.06.2023</w:t>
      </w:r>
      <w:r>
        <w:rPr>
          <w:sz w:val="28"/>
          <w:szCs w:val="28"/>
        </w:rPr>
        <w:t xml:space="preserve">                        № НВ-</w:t>
      </w:r>
      <w:r>
        <w:rPr>
          <w:rFonts w:eastAsia="Times New Roman" w:cs="Times New Roman"/>
          <w:color w:val="auto"/>
          <w:kern w:val="0"/>
          <w:sz w:val="28"/>
          <w:szCs w:val="28"/>
          <w:lang w:val="uk-UA" w:eastAsia="zh-CN" w:bidi="ar-SA"/>
        </w:rPr>
        <w:t>0001236122023</w:t>
      </w:r>
      <w:r>
        <w:rPr>
          <w:sz w:val="28"/>
          <w:szCs w:val="28"/>
        </w:rPr>
        <w:t xml:space="preserve">, </w:t>
      </w:r>
      <w:r>
        <w:rPr>
          <w:color w:val="000000"/>
          <w:sz w:val="28"/>
          <w:szCs w:val="28"/>
        </w:rPr>
        <w:t>враховуючи генеральний план сел</w:t>
      </w:r>
      <w:r>
        <w:rPr>
          <w:rFonts w:eastAsia="Times New Roman" w:cs="Times New Roman"/>
          <w:color w:val="000000"/>
          <w:kern w:val="0"/>
          <w:sz w:val="28"/>
          <w:szCs w:val="28"/>
          <w:lang w:val="uk-UA" w:eastAsia="zh-CN" w:bidi="ar-SA"/>
        </w:rPr>
        <w:t>а Тарасове</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Заборольської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25</w:t>
      </w:r>
      <w:r>
        <w:rPr>
          <w:color w:val="000000"/>
          <w:sz w:val="28"/>
          <w:szCs w:val="28"/>
        </w:rPr>
        <w:t>.11.2020 № </w:t>
      </w:r>
      <w:r>
        <w:rPr>
          <w:rFonts w:eastAsia="Times New Roman" w:cs="Times New Roman"/>
          <w:color w:val="000000"/>
          <w:kern w:val="0"/>
          <w:sz w:val="28"/>
          <w:szCs w:val="28"/>
          <w:lang w:val="uk-UA" w:eastAsia="zh-CN" w:bidi="ar-SA"/>
        </w:rPr>
        <w:t>43/6</w:t>
      </w:r>
      <w:r>
        <w:rPr>
          <w:color w:val="000000"/>
          <w:sz w:val="28"/>
          <w:szCs w:val="28"/>
        </w:rPr>
        <w:t xml:space="preserve"> </w:t>
      </w:r>
      <w:r>
        <w:rPr>
          <w:color w:val="000000"/>
          <w:spacing w:val="-2"/>
          <w:sz w:val="28"/>
          <w:szCs w:val="28"/>
        </w:rPr>
        <w:t>«Про затвердження генерального плану с. </w:t>
      </w:r>
      <w:r>
        <w:rPr>
          <w:rFonts w:eastAsia="Times New Roman" w:cs="Times New Roman"/>
          <w:color w:val="000000"/>
          <w:spacing w:val="-2"/>
          <w:kern w:val="0"/>
          <w:sz w:val="28"/>
          <w:szCs w:val="28"/>
          <w:lang w:val="uk-UA" w:eastAsia="zh-CN" w:bidi="ar-SA"/>
        </w:rPr>
        <w:t>Тарасове</w:t>
      </w:r>
      <w:r>
        <w:rPr>
          <w:color w:val="000000"/>
          <w:spacing w:val="-2"/>
          <w:sz w:val="28"/>
          <w:szCs w:val="28"/>
        </w:rPr>
        <w:t xml:space="preserve"> Луцького району Волинської області», витяг </w:t>
      </w:r>
      <w:r>
        <w:rPr>
          <w:spacing w:val="-2"/>
          <w:sz w:val="28"/>
          <w:szCs w:val="28"/>
        </w:rPr>
        <w:t xml:space="preserve">із містобудівної документації та наявні обмеження у використанні території для містобудівних потреб від </w:t>
      </w:r>
      <w:r>
        <w:rPr>
          <w:rFonts w:eastAsia="Times New Roman" w:cs="Times New Roman"/>
          <w:color w:val="auto"/>
          <w:spacing w:val="-2"/>
          <w:kern w:val="0"/>
          <w:sz w:val="28"/>
          <w:szCs w:val="28"/>
          <w:lang w:val="uk-UA" w:eastAsia="zh-CN" w:bidi="ar-SA"/>
        </w:rPr>
        <w:t>15</w:t>
      </w:r>
      <w:r>
        <w:rPr>
          <w:spacing w:val="-2"/>
          <w:sz w:val="28"/>
          <w:szCs w:val="28"/>
        </w:rPr>
        <w:t>.0</w:t>
      </w:r>
      <w:r>
        <w:rPr>
          <w:rFonts w:eastAsia="Times New Roman" w:cs="Times New Roman"/>
          <w:color w:val="auto"/>
          <w:spacing w:val="-2"/>
          <w:kern w:val="0"/>
          <w:sz w:val="28"/>
          <w:szCs w:val="28"/>
          <w:lang w:val="uk-UA" w:eastAsia="zh-CN" w:bidi="ar-SA"/>
        </w:rPr>
        <w:t>6</w:t>
      </w:r>
      <w:r>
        <w:rPr>
          <w:spacing w:val="-2"/>
          <w:sz w:val="28"/>
          <w:szCs w:val="28"/>
        </w:rPr>
        <w:t>.2023 № </w:t>
      </w:r>
      <w:r>
        <w:rPr>
          <w:rFonts w:eastAsia="Times New Roman" w:cs="Times New Roman"/>
          <w:color w:val="auto"/>
          <w:spacing w:val="-2"/>
          <w:kern w:val="0"/>
          <w:sz w:val="28"/>
          <w:szCs w:val="28"/>
          <w:lang w:val="uk-UA" w:eastAsia="zh-CN" w:bidi="ar-SA"/>
        </w:rPr>
        <w:t>1145</w:t>
      </w:r>
      <w:r>
        <w:rPr>
          <w:spacing w:val="-2"/>
          <w:sz w:val="28"/>
          <w:szCs w:val="28"/>
        </w:rPr>
        <w:t>-П/2023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громадянину </w:t>
      </w:r>
      <w:r>
        <w:rPr>
          <w:rFonts w:eastAsia="Times New Roman" w:cs="Times New Roman"/>
          <w:color w:val="auto"/>
          <w:kern w:val="0"/>
          <w:sz w:val="28"/>
          <w:szCs w:val="28"/>
          <w:lang w:val="uk-UA" w:eastAsia="zh-CN" w:bidi="ar-SA"/>
        </w:rPr>
        <w:t>Кунцу Дмитру Анатолійовичу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1886</w:t>
      </w:r>
      <w:r>
        <w:rPr>
          <w:sz w:val="28"/>
          <w:szCs w:val="28"/>
        </w:rPr>
        <w:t> га, кадастровим номером 0722</w:t>
      </w:r>
      <w:r>
        <w:rPr>
          <w:rFonts w:eastAsia="Times New Roman" w:cs="Times New Roman"/>
          <w:color w:val="auto"/>
          <w:kern w:val="0"/>
          <w:sz w:val="28"/>
          <w:szCs w:val="28"/>
          <w:lang w:val="uk-UA" w:eastAsia="zh-CN" w:bidi="ar-SA"/>
        </w:rPr>
        <w:t>881000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1016</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Кунцу Дмитру Анатолійовичу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w:t>
      </w:r>
      <w:r>
        <w:rPr>
          <w:rFonts w:eastAsia="Times New Roman" w:cs="Times New Roman"/>
          <w:color w:val="000000"/>
          <w:spacing w:val="-2"/>
          <w:kern w:val="0"/>
          <w:sz w:val="28"/>
          <w:szCs w:val="28"/>
          <w:lang w:val="uk-UA" w:eastAsia="zh-CN" w:bidi="ar-SA"/>
        </w:rPr>
        <w:t>Тарасове</w:t>
      </w:r>
      <w:r>
        <w:rPr>
          <w:spacing w:val="-2"/>
          <w:sz w:val="28"/>
          <w:szCs w:val="28"/>
        </w:rPr>
        <w:t xml:space="preserve"> Луцького району Волинської області площею 0,</w:t>
      </w:r>
      <w:r>
        <w:rPr>
          <w:rFonts w:eastAsia="Times New Roman" w:cs="Times New Roman"/>
          <w:color w:val="auto"/>
          <w:spacing w:val="-2"/>
          <w:kern w:val="0"/>
          <w:sz w:val="28"/>
          <w:szCs w:val="28"/>
          <w:lang w:val="uk-UA" w:eastAsia="zh-CN" w:bidi="ar-SA"/>
        </w:rPr>
        <w:t>1886</w:t>
      </w:r>
      <w:r>
        <w:rPr>
          <w:spacing w:val="-2"/>
          <w:sz w:val="28"/>
          <w:szCs w:val="28"/>
        </w:rPr>
        <w:t> га, кадастровим номером 0722</w:t>
      </w:r>
      <w:r>
        <w:rPr>
          <w:rFonts w:eastAsia="Times New Roman" w:cs="Times New Roman"/>
          <w:color w:val="auto"/>
          <w:spacing w:val="-2"/>
          <w:kern w:val="0"/>
          <w:sz w:val="28"/>
          <w:szCs w:val="28"/>
          <w:lang w:val="uk-UA" w:eastAsia="zh-CN" w:bidi="ar-SA"/>
        </w:rPr>
        <w:t>881000</w:t>
      </w:r>
      <w:r>
        <w:rPr>
          <w:spacing w:val="-2"/>
          <w:sz w:val="28"/>
          <w:szCs w:val="28"/>
        </w:rPr>
        <w:t>:0</w:t>
      </w:r>
      <w:r>
        <w:rPr>
          <w:rFonts w:eastAsia="Times New Roman" w:cs="Times New Roman"/>
          <w:color w:val="auto"/>
          <w:spacing w:val="-2"/>
          <w:kern w:val="0"/>
          <w:sz w:val="28"/>
          <w:szCs w:val="28"/>
          <w:lang w:val="uk-UA" w:eastAsia="zh-CN" w:bidi="ar-SA"/>
        </w:rPr>
        <w:t>3</w:t>
      </w:r>
      <w:r>
        <w:rPr>
          <w:spacing w:val="-2"/>
          <w:sz w:val="28"/>
          <w:szCs w:val="28"/>
        </w:rPr>
        <w:t>:001:</w:t>
      </w:r>
      <w:r>
        <w:rPr>
          <w:rFonts w:eastAsia="Times New Roman" w:cs="Times New Roman"/>
          <w:color w:val="auto"/>
          <w:spacing w:val="-2"/>
          <w:kern w:val="0"/>
          <w:sz w:val="28"/>
          <w:szCs w:val="28"/>
          <w:lang w:val="uk-UA" w:eastAsia="zh-CN" w:bidi="ar-SA"/>
        </w:rPr>
        <w:t>1016</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громадянина </w:t>
      </w:r>
      <w:r>
        <w:rPr>
          <w:rFonts w:eastAsia="Times New Roman" w:cs="Times New Roman"/>
          <w:color w:val="auto"/>
          <w:kern w:val="0"/>
          <w:sz w:val="28"/>
          <w:szCs w:val="28"/>
          <w:lang w:val="uk-UA" w:eastAsia="zh-CN" w:bidi="ar-SA"/>
        </w:rPr>
        <w:t>Кунца Дмитра Анатолійовича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w:t>
      </w:r>
      <w:r>
        <w:rPr>
          <w:rFonts w:eastAsia="Times New Roman" w:cs="Times New Roman"/>
          <w:color w:val="auto"/>
          <w:kern w:val="0"/>
          <w:sz w:val="28"/>
          <w:szCs w:val="28"/>
          <w:lang w:val="uk-UA" w:eastAsia="zh-CN" w:bidi="ar-SA"/>
        </w:rPr>
        <w:t>881000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1016,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828</TotalTime>
  <Application>LibreOffice/7.0.3.1$Windows_X86_64 LibreOffice_project/d7547858d014d4cf69878db179d326fc3483e082</Application>
  <Pages>2</Pages>
  <Words>515</Words>
  <Characters>3598</Characters>
  <CharactersWithSpaces>4432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2023-07-05T11:37:02Z</cp:lastPrinted>
  <dcterms:modified xsi:type="dcterms:W3CDTF">2023-07-05T14:28:40Z</dcterms:modified>
  <cp:revision>77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