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DE245B">
        <w:rPr>
          <w:sz w:val="40"/>
          <w:szCs w:val="40"/>
        </w:rPr>
        <w:t>20</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32506C" w:rsidRDefault="0035386C" w:rsidP="004401F6">
      <w:pPr>
        <w:pStyle w:val="12"/>
        <w:numPr>
          <w:ilvl w:val="1"/>
          <w:numId w:val="1"/>
        </w:numPr>
        <w:shd w:val="clear" w:color="auto" w:fill="auto"/>
        <w:tabs>
          <w:tab w:val="left" w:pos="567"/>
          <w:tab w:val="left" w:pos="1418"/>
        </w:tabs>
        <w:spacing w:before="0" w:line="240" w:lineRule="auto"/>
        <w:ind w:left="20" w:firstLine="547"/>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w:t>
      </w:r>
      <w:r w:rsidR="00DE245B">
        <w:rPr>
          <w:sz w:val="28"/>
          <w:szCs w:val="28"/>
        </w:rPr>
        <w:t>20</w:t>
      </w:r>
      <w:r>
        <w:rPr>
          <w:sz w:val="28"/>
          <w:szCs w:val="28"/>
        </w:rPr>
        <w:t xml:space="preserve"> </w:t>
      </w:r>
      <w:r w:rsidRPr="003328A3">
        <w:rPr>
          <w:sz w:val="28"/>
          <w:szCs w:val="28"/>
        </w:rPr>
        <w:t>Луцької міської ради»</w:t>
      </w:r>
      <w:r>
        <w:rPr>
          <w:sz w:val="28"/>
          <w:szCs w:val="28"/>
        </w:rPr>
        <w:t xml:space="preserve"> є новою назвою </w:t>
      </w:r>
      <w:bookmarkStart w:id="2" w:name="_Hlk89617783"/>
      <w:r>
        <w:rPr>
          <w:sz w:val="28"/>
          <w:szCs w:val="28"/>
        </w:rPr>
        <w:t>комунального закладу «</w:t>
      </w:r>
      <w:r w:rsidR="0032506C">
        <w:rPr>
          <w:sz w:val="28"/>
          <w:szCs w:val="28"/>
        </w:rPr>
        <w:t>Луцька загальноосвітня школа І-ІІІ ступенів № </w:t>
      </w:r>
      <w:r w:rsidR="00DE245B">
        <w:rPr>
          <w:sz w:val="28"/>
          <w:szCs w:val="28"/>
        </w:rPr>
        <w:t>20</w:t>
      </w:r>
      <w:r w:rsidR="0032506C">
        <w:rPr>
          <w:sz w:val="28"/>
          <w:szCs w:val="28"/>
        </w:rPr>
        <w:t xml:space="preserve"> Луцької міської ради</w:t>
      </w:r>
      <w:r w:rsidR="00A436BB">
        <w:rPr>
          <w:sz w:val="28"/>
          <w:szCs w:val="28"/>
        </w:rPr>
        <w:t xml:space="preserve"> Волинської област</w:t>
      </w:r>
      <w:r w:rsidR="00DF0930">
        <w:rPr>
          <w:sz w:val="28"/>
          <w:szCs w:val="28"/>
        </w:rPr>
        <w:t>і</w:t>
      </w:r>
      <w:r w:rsidRPr="00246FF5">
        <w:rPr>
          <w:sz w:val="28"/>
          <w:szCs w:val="28"/>
        </w:rPr>
        <w:t xml:space="preserve">» </w:t>
      </w:r>
      <w:bookmarkEnd w:id="2"/>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4401F6">
      <w:pPr>
        <w:pStyle w:val="12"/>
        <w:numPr>
          <w:ilvl w:val="1"/>
          <w:numId w:val="1"/>
        </w:numPr>
        <w:shd w:val="clear" w:color="auto" w:fill="auto"/>
        <w:tabs>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DE245B">
        <w:rPr>
          <w:sz w:val="28"/>
          <w:szCs w:val="28"/>
        </w:rPr>
        <w:t>20</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DE245B">
        <w:rPr>
          <w:sz w:val="28"/>
          <w:szCs w:val="28"/>
        </w:rPr>
        <w:t>20</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3"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4" w:name="bookmark4"/>
      <w:bookmarkEnd w:id="3"/>
    </w:p>
    <w:p w:rsidR="00CF1876"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w:t>
      </w:r>
      <w:r w:rsidR="00CF1876">
        <w:rPr>
          <w:sz w:val="28"/>
          <w:szCs w:val="28"/>
        </w:rPr>
        <w:t>17</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 xml:space="preserve">вулиця </w:t>
      </w:r>
      <w:r w:rsidR="00CF1876">
        <w:rPr>
          <w:sz w:val="28"/>
          <w:szCs w:val="28"/>
        </w:rPr>
        <w:t>Шота Руставелі</w:t>
      </w:r>
      <w:r w:rsidR="007F12CC" w:rsidRPr="007F12CC">
        <w:rPr>
          <w:sz w:val="28"/>
          <w:szCs w:val="28"/>
        </w:rPr>
        <w:t xml:space="preserve">, </w:t>
      </w:r>
      <w:r w:rsidR="000C2F52">
        <w:rPr>
          <w:sz w:val="28"/>
          <w:szCs w:val="28"/>
        </w:rPr>
        <w:t xml:space="preserve">будинок </w:t>
      </w:r>
      <w:r w:rsidR="00CF1876">
        <w:rPr>
          <w:sz w:val="28"/>
          <w:szCs w:val="28"/>
        </w:rPr>
        <w:t>11 В</w:t>
      </w:r>
      <w:r w:rsidR="007F12CC">
        <w:rPr>
          <w:sz w:val="28"/>
          <w:szCs w:val="28"/>
        </w:rPr>
        <w:t xml:space="preserve">; </w:t>
      </w:r>
      <w:proofErr w:type="spellStart"/>
      <w:r w:rsidR="007F12CC" w:rsidRPr="007F12CC">
        <w:rPr>
          <w:sz w:val="28"/>
          <w:szCs w:val="28"/>
        </w:rPr>
        <w:t>тел</w:t>
      </w:r>
      <w:proofErr w:type="spellEnd"/>
      <w:r w:rsidR="007F12CC" w:rsidRPr="007F12CC">
        <w:rPr>
          <w:sz w:val="28"/>
          <w:szCs w:val="28"/>
        </w:rPr>
        <w:t xml:space="preserve">. </w:t>
      </w:r>
      <w:r w:rsidR="00CF1876">
        <w:rPr>
          <w:sz w:val="28"/>
          <w:szCs w:val="28"/>
        </w:rPr>
        <w:t>26</w:t>
      </w:r>
      <w:r w:rsidR="007F12CC" w:rsidRPr="007F12CC">
        <w:rPr>
          <w:sz w:val="28"/>
          <w:szCs w:val="28"/>
        </w:rPr>
        <w:t>-</w:t>
      </w:r>
      <w:r w:rsidR="00CF1876">
        <w:rPr>
          <w:sz w:val="28"/>
          <w:szCs w:val="28"/>
        </w:rPr>
        <w:t>28</w:t>
      </w:r>
      <w:r w:rsidR="007F12CC" w:rsidRPr="007F12CC">
        <w:rPr>
          <w:sz w:val="28"/>
          <w:szCs w:val="28"/>
        </w:rPr>
        <w:t>-</w:t>
      </w:r>
      <w:r w:rsidR="00CF1876">
        <w:rPr>
          <w:sz w:val="28"/>
          <w:szCs w:val="28"/>
        </w:rPr>
        <w:t>92</w:t>
      </w:r>
      <w:r w:rsidR="007F12CC" w:rsidRPr="007F12CC">
        <w:rPr>
          <w:sz w:val="28"/>
          <w:szCs w:val="28"/>
        </w:rPr>
        <w:t>.</w:t>
      </w:r>
    </w:p>
    <w:p w:rsidR="000C2F52" w:rsidRPr="00167F36" w:rsidRDefault="000C2F52" w:rsidP="000C2F52">
      <w:pPr>
        <w:pStyle w:val="310"/>
        <w:keepNext/>
        <w:keepLines/>
        <w:shd w:val="clear" w:color="auto" w:fill="auto"/>
        <w:tabs>
          <w:tab w:val="left" w:pos="1418"/>
          <w:tab w:val="left" w:leader="underscore" w:pos="8798"/>
        </w:tabs>
        <w:spacing w:after="0" w:line="240" w:lineRule="auto"/>
        <w:ind w:firstLine="567"/>
        <w:rPr>
          <w:b w:val="0"/>
          <w:sz w:val="28"/>
          <w:szCs w:val="28"/>
        </w:rPr>
      </w:pPr>
      <w:r w:rsidRPr="00167F36">
        <w:rPr>
          <w:b w:val="0"/>
          <w:sz w:val="28"/>
          <w:szCs w:val="28"/>
        </w:rPr>
        <w:t>1.8. Заклад освіти є закладом</w:t>
      </w:r>
      <w:r>
        <w:rPr>
          <w:b w:val="0"/>
          <w:sz w:val="28"/>
          <w:szCs w:val="28"/>
        </w:rPr>
        <w:t xml:space="preserve"> загальної</w:t>
      </w:r>
      <w:r w:rsidRPr="00167F36">
        <w:rPr>
          <w:b w:val="0"/>
          <w:sz w:val="28"/>
          <w:szCs w:val="28"/>
        </w:rPr>
        <w:t xml:space="preserve"> </w:t>
      </w:r>
      <w:r>
        <w:rPr>
          <w:b w:val="0"/>
          <w:sz w:val="28"/>
          <w:szCs w:val="28"/>
        </w:rPr>
        <w:t>середньої освіти І-ІІ</w:t>
      </w:r>
      <w:r w:rsidRPr="00167F36">
        <w:rPr>
          <w:b w:val="0"/>
          <w:sz w:val="28"/>
          <w:szCs w:val="28"/>
        </w:rPr>
        <w:t xml:space="preserve"> </w:t>
      </w:r>
      <w:r>
        <w:rPr>
          <w:b w:val="0"/>
          <w:sz w:val="28"/>
          <w:szCs w:val="28"/>
        </w:rPr>
        <w:t>рівнів</w:t>
      </w:r>
      <w:r w:rsidRPr="005569B1">
        <w:rPr>
          <w:b w:val="0"/>
          <w:sz w:val="28"/>
          <w:szCs w:val="28"/>
        </w:rPr>
        <w:t>, забезпечує здобуття базової середньої освіти</w:t>
      </w:r>
      <w:r w:rsidRPr="00167F36">
        <w:rPr>
          <w:b w:val="0"/>
          <w:sz w:val="28"/>
          <w:szCs w:val="28"/>
        </w:rPr>
        <w:t xml:space="preserve"> та провадить </w:t>
      </w:r>
      <w:r>
        <w:rPr>
          <w:b w:val="0"/>
          <w:sz w:val="28"/>
          <w:szCs w:val="28"/>
        </w:rPr>
        <w:t xml:space="preserve">освітню діяльність відповідно </w:t>
      </w:r>
      <w:r w:rsidRPr="00167F36">
        <w:rPr>
          <w:b w:val="0"/>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B96A58">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421711">
        <w:rPr>
          <w:rFonts w:ascii="Times New Roman" w:hAnsi="Times New Roman"/>
          <w:color w:val="auto"/>
          <w:sz w:val="28"/>
          <w:szCs w:val="28"/>
        </w:rPr>
        <w:t xml:space="preserve">організовує </w:t>
      </w:r>
      <w:r w:rsidR="00793B63" w:rsidRPr="00421711">
        <w:rPr>
          <w:rFonts w:ascii="Times New Roman" w:hAnsi="Times New Roman"/>
          <w:color w:val="auto"/>
          <w:sz w:val="28"/>
          <w:szCs w:val="28"/>
        </w:rPr>
        <w:t xml:space="preserve">освітню, </w:t>
      </w:r>
      <w:r w:rsidRPr="00421711">
        <w:rPr>
          <w:rFonts w:ascii="Times New Roman" w:hAnsi="Times New Roman"/>
          <w:color w:val="auto"/>
          <w:sz w:val="28"/>
          <w:szCs w:val="28"/>
        </w:rPr>
        <w:t>фінансово-господарськ</w:t>
      </w:r>
      <w:r w:rsidR="0095628F" w:rsidRPr="00421711">
        <w:rPr>
          <w:rFonts w:ascii="Times New Roman" w:hAnsi="Times New Roman"/>
          <w:color w:val="auto"/>
          <w:sz w:val="28"/>
          <w:szCs w:val="28"/>
        </w:rPr>
        <w:t>у</w:t>
      </w:r>
      <w:r w:rsidR="00793B63" w:rsidRPr="00421711">
        <w:rPr>
          <w:rFonts w:ascii="Times New Roman" w:hAnsi="Times New Roman"/>
          <w:color w:val="auto"/>
          <w:sz w:val="28"/>
          <w:szCs w:val="28"/>
        </w:rPr>
        <w:t xml:space="preserve"> та іншу</w:t>
      </w:r>
      <w:r w:rsidRPr="00421711">
        <w:rPr>
          <w:rFonts w:ascii="Times New Roman" w:hAnsi="Times New Roman"/>
          <w:color w:val="auto"/>
          <w:sz w:val="28"/>
          <w:szCs w:val="28"/>
        </w:rPr>
        <w:t xml:space="preserve"> діяльн</w:t>
      </w:r>
      <w:r w:rsidR="0095628F" w:rsidRPr="00421711">
        <w:rPr>
          <w:rFonts w:ascii="Times New Roman" w:hAnsi="Times New Roman"/>
          <w:color w:val="auto"/>
          <w:sz w:val="28"/>
          <w:szCs w:val="28"/>
        </w:rPr>
        <w:t>ість</w:t>
      </w:r>
      <w:r w:rsidRPr="00421711">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Pr="00B955D7" w:rsidRDefault="005D4E71" w:rsidP="00E13199">
      <w:pPr>
        <w:widowControl/>
        <w:numPr>
          <w:ilvl w:val="12"/>
          <w:numId w:val="0"/>
        </w:numPr>
        <w:tabs>
          <w:tab w:val="left" w:pos="1418"/>
        </w:tabs>
        <w:ind w:firstLine="567"/>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4"/>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96B" w:rsidRDefault="00CC696B">
      <w:r>
        <w:separator/>
      </w:r>
    </w:p>
  </w:endnote>
  <w:endnote w:type="continuationSeparator" w:id="0">
    <w:p w:rsidR="00CC696B" w:rsidRDefault="00CC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96B" w:rsidRDefault="00CC696B"/>
  </w:footnote>
  <w:footnote w:type="continuationSeparator" w:id="0">
    <w:p w:rsidR="00CC696B" w:rsidRDefault="00CC69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632E"/>
    <w:rsid w:val="00010D56"/>
    <w:rsid w:val="00012CEE"/>
    <w:rsid w:val="00015EA3"/>
    <w:rsid w:val="00017454"/>
    <w:rsid w:val="00020C9A"/>
    <w:rsid w:val="00020DCE"/>
    <w:rsid w:val="00020E79"/>
    <w:rsid w:val="000248E7"/>
    <w:rsid w:val="00025C30"/>
    <w:rsid w:val="00034960"/>
    <w:rsid w:val="00042F76"/>
    <w:rsid w:val="000448D2"/>
    <w:rsid w:val="0005677A"/>
    <w:rsid w:val="000629BF"/>
    <w:rsid w:val="00063EBA"/>
    <w:rsid w:val="0006424C"/>
    <w:rsid w:val="0006662C"/>
    <w:rsid w:val="00070025"/>
    <w:rsid w:val="0007207B"/>
    <w:rsid w:val="00073DC5"/>
    <w:rsid w:val="00073FD5"/>
    <w:rsid w:val="0008517A"/>
    <w:rsid w:val="00090245"/>
    <w:rsid w:val="0009545C"/>
    <w:rsid w:val="000A1520"/>
    <w:rsid w:val="000A3C88"/>
    <w:rsid w:val="000A5ABB"/>
    <w:rsid w:val="000A6ECD"/>
    <w:rsid w:val="000B0872"/>
    <w:rsid w:val="000B76FE"/>
    <w:rsid w:val="000C145F"/>
    <w:rsid w:val="000C2F52"/>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3EB"/>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1711"/>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979A4"/>
    <w:rsid w:val="004A07DC"/>
    <w:rsid w:val="004A66A8"/>
    <w:rsid w:val="004B5024"/>
    <w:rsid w:val="004B7CDB"/>
    <w:rsid w:val="004C5ECF"/>
    <w:rsid w:val="004C5F20"/>
    <w:rsid w:val="004C7317"/>
    <w:rsid w:val="004D38A6"/>
    <w:rsid w:val="004E1F0F"/>
    <w:rsid w:val="004E5C79"/>
    <w:rsid w:val="004E7372"/>
    <w:rsid w:val="004F3DC2"/>
    <w:rsid w:val="004F5EC4"/>
    <w:rsid w:val="004F760F"/>
    <w:rsid w:val="004F7970"/>
    <w:rsid w:val="00500989"/>
    <w:rsid w:val="0050345F"/>
    <w:rsid w:val="005071FE"/>
    <w:rsid w:val="00507F9F"/>
    <w:rsid w:val="00511A67"/>
    <w:rsid w:val="00512ED2"/>
    <w:rsid w:val="00513C96"/>
    <w:rsid w:val="005145A1"/>
    <w:rsid w:val="00524A1A"/>
    <w:rsid w:val="00524EE9"/>
    <w:rsid w:val="005252AD"/>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25804"/>
    <w:rsid w:val="00630FD6"/>
    <w:rsid w:val="00632575"/>
    <w:rsid w:val="006341B0"/>
    <w:rsid w:val="00634DA6"/>
    <w:rsid w:val="00640E73"/>
    <w:rsid w:val="00645C2B"/>
    <w:rsid w:val="0065103A"/>
    <w:rsid w:val="006518AB"/>
    <w:rsid w:val="006534CD"/>
    <w:rsid w:val="0065469B"/>
    <w:rsid w:val="00655BB4"/>
    <w:rsid w:val="00661A91"/>
    <w:rsid w:val="00662FD6"/>
    <w:rsid w:val="00664475"/>
    <w:rsid w:val="00665E66"/>
    <w:rsid w:val="00666EE8"/>
    <w:rsid w:val="0067245F"/>
    <w:rsid w:val="00683CFD"/>
    <w:rsid w:val="0068589A"/>
    <w:rsid w:val="0069306D"/>
    <w:rsid w:val="00693F7E"/>
    <w:rsid w:val="00695E18"/>
    <w:rsid w:val="00696373"/>
    <w:rsid w:val="006973D2"/>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13B"/>
    <w:rsid w:val="00867C8D"/>
    <w:rsid w:val="008733A6"/>
    <w:rsid w:val="008749C3"/>
    <w:rsid w:val="00876BFD"/>
    <w:rsid w:val="0088182B"/>
    <w:rsid w:val="00893B6C"/>
    <w:rsid w:val="008945B9"/>
    <w:rsid w:val="008A5610"/>
    <w:rsid w:val="008B263C"/>
    <w:rsid w:val="008B6F99"/>
    <w:rsid w:val="008C0110"/>
    <w:rsid w:val="008C06EB"/>
    <w:rsid w:val="008C19BA"/>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22971"/>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37E78"/>
    <w:rsid w:val="00A408CD"/>
    <w:rsid w:val="00A42FEF"/>
    <w:rsid w:val="00A436BB"/>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6A58"/>
    <w:rsid w:val="00B9779A"/>
    <w:rsid w:val="00BA0D80"/>
    <w:rsid w:val="00BA256B"/>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65BC8"/>
    <w:rsid w:val="00C72CC4"/>
    <w:rsid w:val="00C7697C"/>
    <w:rsid w:val="00C94250"/>
    <w:rsid w:val="00C949E0"/>
    <w:rsid w:val="00C95FED"/>
    <w:rsid w:val="00CB0C14"/>
    <w:rsid w:val="00CB2BD5"/>
    <w:rsid w:val="00CB380A"/>
    <w:rsid w:val="00CB53FE"/>
    <w:rsid w:val="00CB6195"/>
    <w:rsid w:val="00CB6C0B"/>
    <w:rsid w:val="00CC1199"/>
    <w:rsid w:val="00CC1E27"/>
    <w:rsid w:val="00CC2E42"/>
    <w:rsid w:val="00CC5767"/>
    <w:rsid w:val="00CC696B"/>
    <w:rsid w:val="00CC7958"/>
    <w:rsid w:val="00CD13A9"/>
    <w:rsid w:val="00CD16CB"/>
    <w:rsid w:val="00CD1771"/>
    <w:rsid w:val="00CD4527"/>
    <w:rsid w:val="00CD47DD"/>
    <w:rsid w:val="00CD7C8B"/>
    <w:rsid w:val="00CE7612"/>
    <w:rsid w:val="00CF1876"/>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76724"/>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E245B"/>
    <w:rsid w:val="00DF000A"/>
    <w:rsid w:val="00DF0930"/>
    <w:rsid w:val="00DF6C6F"/>
    <w:rsid w:val="00E01BFE"/>
    <w:rsid w:val="00E022E2"/>
    <w:rsid w:val="00E11624"/>
    <w:rsid w:val="00E13199"/>
    <w:rsid w:val="00E17055"/>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C26E8"/>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09683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94E21-F2D7-4979-9793-E7FB13E5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25</Pages>
  <Words>8119</Words>
  <Characters>46284</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забезпечує</vt:lpstr>
      <vt:lpstr>Погоджено</vt:lpstr>
    </vt:vector>
  </TitlesOfParts>
  <Company>SPecialiST RePack</Company>
  <LinksUpToDate>false</LinksUpToDate>
  <CharactersWithSpaces>54295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51</cp:revision>
  <cp:lastPrinted>2023-06-19T08:49:00Z</cp:lastPrinted>
  <dcterms:created xsi:type="dcterms:W3CDTF">2023-06-15T12:30:00Z</dcterms:created>
  <dcterms:modified xsi:type="dcterms:W3CDTF">2023-07-05T13:55:00Z</dcterms:modified>
</cp:coreProperties>
</file>