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313000830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Про   надання    громадян</w:t>
      </w:r>
      <w:r>
        <w:rPr>
          <w:sz w:val="27"/>
          <w:szCs w:val="27"/>
          <w:lang w:val="uk-UA" w:eastAsia="zh-CN" w:bidi="ar-SA"/>
        </w:rPr>
        <w:t xml:space="preserve">ам   Грицаю В.В.,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 w:eastAsia="zh-CN" w:bidi="ar-SA"/>
        </w:rPr>
        <w:t xml:space="preserve">Мигляс В.О., Миглясу В.В.,  Миглясу В.В.,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 w:eastAsia="zh-CN" w:bidi="ar-SA"/>
        </w:rPr>
        <w:t xml:space="preserve">Хвень А.В., Хвень О.Є. </w:t>
      </w:r>
      <w:r>
        <w:rPr>
          <w:sz w:val="27"/>
          <w:szCs w:val="27"/>
          <w:lang w:val="uk-UA"/>
        </w:rPr>
        <w:t>дозволу</w:t>
      </w:r>
      <w:r>
        <w:rPr>
          <w:sz w:val="27"/>
          <w:szCs w:val="27"/>
          <w:lang w:val="uk-UA" w:eastAsia="zh-CN" w:bidi="ar-SA"/>
        </w:rPr>
        <w:t xml:space="preserve"> на розроб-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 w:eastAsia="zh-CN" w:bidi="ar-SA"/>
        </w:rPr>
        <w:t>лення</w:t>
      </w:r>
      <w:r>
        <w:rPr>
          <w:sz w:val="27"/>
          <w:szCs w:val="27"/>
          <w:lang w:val="uk-UA"/>
        </w:rPr>
        <w:t xml:space="preserve">  </w:t>
      </w:r>
      <w:r>
        <w:rPr>
          <w:sz w:val="27"/>
          <w:szCs w:val="27"/>
          <w:lang w:val="uk-UA" w:eastAsia="zh-CN" w:bidi="ar-SA"/>
        </w:rPr>
        <w:t>тех</w:t>
      </w:r>
      <w:r>
        <w:rPr>
          <w:sz w:val="27"/>
          <w:szCs w:val="27"/>
          <w:lang w:val="uk-UA"/>
        </w:rPr>
        <w:t>нічн</w:t>
      </w:r>
      <w:r>
        <w:rPr>
          <w:sz w:val="27"/>
          <w:szCs w:val="27"/>
          <w:lang w:val="uk-UA" w:eastAsia="zh-CN" w:bidi="ar-SA"/>
        </w:rPr>
        <w:t>их</w:t>
      </w:r>
      <w:r>
        <w:rPr>
          <w:sz w:val="27"/>
          <w:szCs w:val="27"/>
          <w:lang w:val="uk-UA"/>
        </w:rPr>
        <w:t xml:space="preserve">   документаці</w:t>
      </w:r>
      <w:r>
        <w:rPr>
          <w:sz w:val="27"/>
          <w:szCs w:val="27"/>
          <w:lang w:val="uk-UA" w:eastAsia="zh-CN" w:bidi="ar-SA"/>
        </w:rPr>
        <w:t>й</w:t>
      </w:r>
      <w:r>
        <w:rPr>
          <w:sz w:val="27"/>
          <w:szCs w:val="27"/>
          <w:lang w:val="uk-UA"/>
        </w:rPr>
        <w:t xml:space="preserve">  із   земле-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устрою щодо встановлення (відновлення)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меж  земельн</w:t>
      </w:r>
      <w:r>
        <w:rPr>
          <w:sz w:val="27"/>
          <w:szCs w:val="27"/>
          <w:lang w:val="uk-UA" w:eastAsia="zh-CN" w:bidi="ar-SA"/>
        </w:rPr>
        <w:t>их</w:t>
      </w:r>
      <w:r>
        <w:rPr>
          <w:sz w:val="27"/>
          <w:szCs w:val="27"/>
          <w:lang w:val="uk-UA"/>
        </w:rPr>
        <w:t xml:space="preserve"> ділян</w:t>
      </w:r>
      <w:r>
        <w:rPr>
          <w:sz w:val="27"/>
          <w:szCs w:val="27"/>
          <w:lang w:val="uk-UA" w:eastAsia="zh-CN" w:bidi="ar-SA"/>
        </w:rPr>
        <w:t>ок</w:t>
      </w:r>
      <w:r>
        <w:rPr>
          <w:sz w:val="27"/>
          <w:szCs w:val="27"/>
          <w:lang w:val="uk-UA"/>
        </w:rPr>
        <w:t xml:space="preserve"> в натурі </w:t>
      </w:r>
      <w:r>
        <w:rPr>
          <w:sz w:val="27"/>
          <w:szCs w:val="27"/>
          <w:lang w:val="uk-UA" w:eastAsia="zh-CN" w:bidi="ar-SA"/>
        </w:rPr>
        <w:t>(на місце-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 w:eastAsia="zh-CN" w:bidi="ar-SA"/>
        </w:rPr>
        <w:t xml:space="preserve">вості) </w:t>
      </w:r>
      <w:r>
        <w:rPr>
          <w:sz w:val="27"/>
          <w:szCs w:val="27"/>
          <w:lang w:val="uk-UA"/>
        </w:rPr>
        <w:t>н</w:t>
      </w:r>
      <w:r>
        <w:rPr>
          <w:sz w:val="27"/>
          <w:szCs w:val="27"/>
          <w:lang w:val="uk-UA" w:eastAsia="zh-CN" w:bidi="ar-SA"/>
        </w:rPr>
        <w:t xml:space="preserve">а </w:t>
      </w:r>
      <w:r>
        <w:rPr>
          <w:sz w:val="27"/>
          <w:szCs w:val="27"/>
          <w:lang w:val="uk-UA" w:eastAsia="ar-SA" w:bidi="ar-SA"/>
        </w:rPr>
        <w:t>вул. Тарасова, 65</w:t>
      </w:r>
      <w:r>
        <w:rPr>
          <w:sz w:val="27"/>
          <w:szCs w:val="27"/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7"/>
          <w:szCs w:val="27"/>
          <w:lang w:val="uk-UA"/>
        </w:rPr>
      </w:pPr>
      <w:r>
        <w:rPr>
          <w:spacing w:val="2"/>
          <w:sz w:val="27"/>
          <w:szCs w:val="27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/>
      </w:pPr>
      <w:r>
        <w:rPr>
          <w:sz w:val="27"/>
          <w:szCs w:val="27"/>
          <w:lang w:val="uk-UA"/>
        </w:rPr>
        <w:t>Розглянувши заяв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и</w:t>
      </w:r>
      <w:r>
        <w:rPr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 xml:space="preserve"> Грицая Василя Володимировича, Мигляс Валентини Олексіївни, Мигляса Вадима Валерійовича, Мигляса Валентина Валерійовича, Хвень Анни Василівни, Хвень Ольги Євгенівни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7"/>
          <w:szCs w:val="27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про</w:t>
      </w:r>
      <w:r>
        <w:rPr>
          <w:sz w:val="27"/>
          <w:szCs w:val="27"/>
          <w:lang w:val="uk-UA"/>
        </w:rPr>
        <w:t xml:space="preserve"> надання дозволу на розроблення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технічних документацій</w:t>
      </w:r>
      <w:r>
        <w:rPr>
          <w:sz w:val="27"/>
          <w:szCs w:val="27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7"/>
          <w:szCs w:val="27"/>
          <w:lang w:val="uk-UA" w:eastAsia="zh-CN" w:bidi="ar-SA"/>
        </w:rPr>
        <w:t>влення) меж земельн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их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7"/>
          <w:szCs w:val="27"/>
          <w:lang w:val="uk-UA" w:eastAsia="zh-CN" w:bidi="ar-SA"/>
        </w:rPr>
        <w:t>ділян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ок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 xml:space="preserve"> в натурі (на місцевості) 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7"/>
          <w:szCs w:val="27"/>
          <w:lang w:val="uk-UA" w:eastAsia="ar-SA" w:bidi="ar-SA"/>
        </w:rPr>
        <w:t>вул. Тарасова, 65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 xml:space="preserve"> у м. Луцьку, у зв’язку із набуттям права власності громадянами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>Мигляс Валентиною Олексіївною, Миглясом Вадимом Валерійовичем, Миглясом Валентином Валерійовичем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 xml:space="preserve"> на об’єкти нерухомого майна, що перебували у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 xml:space="preserve">громадянина Мигляса Валерія Григоровича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 xml:space="preserve">(свідоцтво про право власності від 19.10.2018 за № 1092, відповідно до якого право власності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 xml:space="preserve">Мигляс Валентини Олексіївни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 xml:space="preserve">на 42/400 частки житлового будинок з надвірними будівлями і спорудами зареєстровано в Державному реєстрі речових прав 19.10.2018, номер запису про право власності: 28453507, свідоцтво про право власності від 19.10.2018 за № 1093, відповідно до якого право власності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 xml:space="preserve">Мигляс Валентини Олексіївни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 xml:space="preserve">на 42/400  частки земельної ділянки площею 0,1000 га з кадастровим номером 0710100000:31:057:0052 зареєстровано в Державному реєстрі речових прав 19.10.2018, номер запису про право власності: 28456258; свідоцтва про право на спадщину за законом від 19.10.2018 за № 1094, № 1096, відповідно до яких право власності громадян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>Мигляса Вадима Валерійовича, Мигляса Валентина Валерійовича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 xml:space="preserve"> по 42/800 часток житлового будинок з надвірними будівлями і спорудами зареєстровано в Державному реєстрі речових прав 19.10.2018, номери записів про право власності: 28454115, 28454209 відповідно; свідоцтва про право на спадщину за законом від 19.10.2018 за № 1100, № 1098, відповідно до яких право власності громадян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>Мигляса Вадима Валерійовича, Мигляса Валентина Валерійовича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 xml:space="preserve"> по 42/800 часток земельної ділянки площею 0,1000 га з кадастровим номером 0710100000:31:057:0052 зареєстровано в Державному реєстрі речових прав 19.10.2018, номери записів про право власності: 28456356, 28456311 відповідно), переходом права власності на частину об’єктів нерухомого майна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u w:val="none"/>
          <w:lang w:val="uk-UA" w:eastAsia="ar-SA" w:bidi="ar-SA"/>
        </w:rPr>
        <w:t>Глинюк Раїси Митрофанівни до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 xml:space="preserve">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>Хвень Ольги Євгенівни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u w:val="none"/>
          <w:lang w:val="uk-UA" w:eastAsia="ar-SA" w:bidi="ar-SA"/>
        </w:rPr>
        <w:t xml:space="preserve"> (договір купівлі-продажу частки житлового будинку від 20.07.2010 за № 928, відповідно до якого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 xml:space="preserve">на 57/200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u w:val="none"/>
          <w:lang w:val="uk-UA" w:eastAsia="zh-CN" w:bidi="ar-SA"/>
        </w:rPr>
        <w:t xml:space="preserve">частки житлового будинок з надвірними будівлями і спорудами зареєстровано 09.09.2010, реєстраційний номер: 29950972;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u w:val="none"/>
          <w:lang w:val="uk-UA" w:eastAsia="zh-CN" w:bidi="ar-SA"/>
        </w:rPr>
        <w:t xml:space="preserve"> земельну ділянку площею 0,1000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u w:val="none"/>
          <w:lang w:val="uk-UA" w:eastAsia="zh-CN" w:bidi="ar-SA"/>
        </w:rPr>
        <w:t>0710100000:31:057:0052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 xml:space="preserve"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18.10.2012 за № 0710100010001737, що посвідчує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u w:val="none"/>
          <w:lang w:val="uk-UA" w:eastAsia="ar-SA" w:bidi="ar-SA"/>
        </w:rPr>
        <w:t xml:space="preserve">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 xml:space="preserve">на 57/200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u w:val="none"/>
          <w:lang w:val="uk-UA" w:eastAsia="zh-CN" w:bidi="ar-SA"/>
        </w:rPr>
        <w:t>частки земельної ділянки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u w:val="none"/>
          <w:lang w:val="uk-UA" w:eastAsia="ar-SA" w:bidi="ar-SA"/>
        </w:rPr>
        <w:t xml:space="preserve">) та набуттям громадянкою Хвень Анною Василівною права власності на частину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u w:val="none"/>
          <w:lang w:val="uk-UA" w:eastAsia="zh-CN" w:bidi="ar-SA"/>
        </w:rPr>
        <w:t xml:space="preserve">об’єктів нерухомого майна, що належали громадянину Хвеню Василеві Васильовичу — власника об’ктів нерухомого майна після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u w:val="none"/>
          <w:lang w:val="uk-UA" w:eastAsia="ar-SA" w:bidi="ar-SA"/>
        </w:rPr>
        <w:t xml:space="preserve">Глинюк Раїси Митрофанівни (свідоцтво про право на спадщину за законом від 11.02.2014 за № 2-346, відповідно до якого право власності на 57/200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u w:val="none"/>
          <w:lang w:val="uk-UA" w:eastAsia="zh-CN" w:bidi="ar-SA"/>
        </w:rPr>
        <w:t xml:space="preserve">частки житлового будинок з надвірними будівлями і спорудами зареєстровано в Державному реєстрі речових прав 11.02.2014, номер запису про право власності: 4631458;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u w:val="none"/>
          <w:lang w:val="uk-UA" w:eastAsia="ar-SA" w:bidi="ar-SA"/>
        </w:rPr>
        <w:t xml:space="preserve">свідоцтво про право на спадщину за законом від 11.02.2014 за № 2-347, відповідно до якого право власності на 57/200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u w:val="none"/>
          <w:lang w:val="uk-UA" w:eastAsia="zh-CN" w:bidi="ar-SA"/>
        </w:rPr>
        <w:t>частки земельної ділянки площею 0,1000 га з кадастровим номером 0710100000:31:057:0052 зареєстровано в Державному реєстрі речових прав 11.02.2014, номер запису про право власності: 4630747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u w:val="none"/>
          <w:lang w:val="uk-UA" w:eastAsia="ar-SA" w:bidi="ar-SA"/>
        </w:rPr>
        <w:t xml:space="preserve">), враховуючи документи, що посвідчують право власності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 xml:space="preserve">Грицая Василя Володимировича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u w:val="none"/>
          <w:lang w:val="uk-UA" w:eastAsia="zh-CN" w:bidi="ar-SA"/>
        </w:rPr>
        <w:t xml:space="preserve">на об’єкти нерухомого майна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u w:val="none"/>
          <w:lang w:val="uk-UA" w:eastAsia="ar-SA" w:bidi="ar-SA"/>
        </w:rPr>
        <w:t>вул. Тарасова, 65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u w:val="none"/>
          <w:lang w:val="uk-UA" w:eastAsia="zh-CN" w:bidi="ar-SA"/>
        </w:rPr>
        <w:t xml:space="preserve"> у м. Луцьку: договір купівлі-продажу (дублікат, що має силу оригіналу) від 27.05.1983 за № 3-1937, відповідно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u w:val="none"/>
          <w:lang w:val="uk-UA" w:eastAsia="ar-SA" w:bidi="ar-SA"/>
        </w:rPr>
        <w:t xml:space="preserve">до якого право власності на 44/200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u w:val="none"/>
          <w:lang w:val="uk-UA" w:eastAsia="zh-CN" w:bidi="ar-SA"/>
        </w:rPr>
        <w:t xml:space="preserve">частки житлового будинок з надвірними будівлями і спорудами зареєстровано 17.03.2010, реєстраційний номер: 29950972,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u w:val="none"/>
          <w:lang w:val="uk-UA" w:eastAsia="zh-CN" w:bidi="ar-SA"/>
        </w:rPr>
        <w:t xml:space="preserve"> земельну ділянку площею 0,1000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u w:val="none"/>
          <w:lang w:val="uk-UA" w:eastAsia="zh-CN" w:bidi="ar-SA"/>
        </w:rPr>
        <w:t>0710100000:31:057:0052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 xml:space="preserve"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18.10.2012 за № 0710100010001737, що посвідчує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u w:val="none"/>
          <w:lang w:val="uk-UA" w:eastAsia="ar-SA" w:bidi="ar-SA"/>
        </w:rPr>
        <w:t xml:space="preserve">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 xml:space="preserve">на 44/200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u w:val="none"/>
          <w:lang w:val="uk-UA" w:eastAsia="zh-CN" w:bidi="ar-SA"/>
        </w:rPr>
        <w:t>частки земельної ділянки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7"/>
          <w:szCs w:val="27"/>
          <w:lang w:val="uk-UA" w:eastAsia="zh-CN" w:bidi="ar-SA"/>
        </w:rPr>
        <w:t>договори оренди землі, укладені між Луцькою</w:t>
      </w:r>
      <w:r>
        <w:rPr>
          <w:sz w:val="27"/>
          <w:szCs w:val="27"/>
          <w:lang w:val="uk-UA"/>
        </w:rPr>
        <w:t xml:space="preserve"> міською радою та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7"/>
          <w:szCs w:val="27"/>
          <w:lang w:val="uk-UA" w:bidi="ar-SA"/>
        </w:rPr>
        <w:t>г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ru-RU" w:bidi="ar-SA"/>
        </w:rPr>
        <w:t>ромадян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>ами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ru-RU" w:bidi="ar-SA"/>
        </w:rPr>
        <w:t xml:space="preserve"> Мигляс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uk-UA" w:bidi="ar-SA"/>
        </w:rPr>
        <w:t>ом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ru-RU" w:bidi="ar-SA"/>
        </w:rPr>
        <w:t xml:space="preserve"> Валері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>єм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ru-RU" w:bidi="ar-SA"/>
        </w:rPr>
        <w:t xml:space="preserve"> Григорович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uk-UA" w:bidi="ar-SA"/>
        </w:rPr>
        <w:t>ем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ru-RU" w:bidi="ar-SA"/>
        </w:rPr>
        <w:t xml:space="preserve">, </w:t>
      </w:r>
      <w:r>
        <w:rPr>
          <w:b w:val="false"/>
          <w:bCs w:val="false"/>
          <w:sz w:val="27"/>
          <w:szCs w:val="27"/>
        </w:rPr>
        <w:t>Грица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єм</w:t>
      </w:r>
      <w:r>
        <w:rPr>
          <w:b w:val="false"/>
          <w:bCs w:val="false"/>
          <w:sz w:val="27"/>
          <w:szCs w:val="27"/>
        </w:rPr>
        <w:t xml:space="preserve"> Васил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ем</w:t>
      </w:r>
      <w:r>
        <w:rPr>
          <w:b w:val="false"/>
          <w:bCs w:val="false"/>
          <w:sz w:val="27"/>
          <w:szCs w:val="27"/>
        </w:rPr>
        <w:t xml:space="preserve"> Володимирович</w:t>
      </w:r>
      <w:r>
        <w:rPr>
          <w:b w:val="false"/>
          <w:bCs w:val="false"/>
          <w:sz w:val="27"/>
          <w:szCs w:val="27"/>
          <w:lang w:val="uk-UA"/>
        </w:rPr>
        <w:t>ем</w:t>
      </w:r>
      <w:r>
        <w:rPr>
          <w:b w:val="false"/>
          <w:bCs w:val="false"/>
          <w:sz w:val="27"/>
          <w:szCs w:val="27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u w:val="none"/>
          <w:lang w:val="uk-UA" w:eastAsia="ar-SA" w:bidi="ar-SA"/>
        </w:rPr>
        <w:t>Глинюк Раїсою Митрофанівною</w:t>
      </w:r>
      <w:r>
        <w:rPr>
          <w:sz w:val="27"/>
          <w:szCs w:val="27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зареєстровані у Державному реєстрі земель від 17.07.2008 за № 040807700286, № 040807700287, строк дії яких закінчився</w:t>
      </w:r>
      <w:r>
        <w:rPr>
          <w:sz w:val="27"/>
          <w:szCs w:val="27"/>
          <w:lang w:val="uk-U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4"/>
          <w:w w:val="101"/>
          <w:kern w:val="0"/>
          <w:sz w:val="27"/>
          <w:szCs w:val="27"/>
          <w:u w:val="none"/>
          <w:em w:val="none"/>
          <w:lang w:val="uk-UA" w:eastAsia="zh-CN" w:bidi="ar-SA"/>
        </w:rPr>
        <w:t xml:space="preserve">актовий запис про смерть фізичної особи-орендаря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w w:val="101"/>
          <w:kern w:val="0"/>
          <w:sz w:val="27"/>
          <w:szCs w:val="27"/>
          <w:u w:val="none"/>
          <w:em w:val="none"/>
          <w:lang w:val="ru-RU" w:eastAsia="ar-SA" w:bidi="ar-SA"/>
        </w:rPr>
        <w:t>Мигляс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w w:val="101"/>
          <w:kern w:val="0"/>
          <w:sz w:val="27"/>
          <w:szCs w:val="27"/>
          <w:u w:val="none"/>
          <w:em w:val="none"/>
          <w:lang w:val="uk-UA" w:eastAsia="ar-SA" w:bidi="ar-SA"/>
        </w:rPr>
        <w:t>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w w:val="101"/>
          <w:kern w:val="0"/>
          <w:sz w:val="27"/>
          <w:szCs w:val="27"/>
          <w:u w:val="none"/>
          <w:em w:val="none"/>
          <w:lang w:val="ru-RU" w:eastAsia="ar-SA" w:bidi="ar-SA"/>
        </w:rPr>
        <w:t xml:space="preserve"> Валері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w w:val="101"/>
          <w:kern w:val="0"/>
          <w:sz w:val="27"/>
          <w:szCs w:val="27"/>
          <w:u w:val="none"/>
          <w:em w:val="none"/>
          <w:lang w:val="uk-UA" w:eastAsia="zh-CN" w:bidi="ar-SA"/>
        </w:rPr>
        <w:t>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w w:val="101"/>
          <w:kern w:val="0"/>
          <w:sz w:val="27"/>
          <w:szCs w:val="27"/>
          <w:u w:val="none"/>
          <w:em w:val="none"/>
          <w:lang w:val="ru-RU" w:eastAsia="ar-SA" w:bidi="ar-SA"/>
        </w:rPr>
        <w:t xml:space="preserve"> Григорович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w w:val="101"/>
          <w:kern w:val="0"/>
          <w:sz w:val="27"/>
          <w:szCs w:val="27"/>
          <w:u w:val="none"/>
          <w:em w:val="none"/>
          <w:lang w:val="uk-UA" w:eastAsia="ar-SA" w:bidi="ar-SA"/>
        </w:rPr>
        <w:t>а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4"/>
          <w:w w:val="101"/>
          <w:kern w:val="0"/>
          <w:sz w:val="27"/>
          <w:szCs w:val="27"/>
          <w:u w:val="none"/>
          <w:em w:val="none"/>
          <w:lang w:val="uk-UA" w:eastAsia="zh-CN" w:bidi="ar-SA"/>
        </w:rPr>
        <w:t xml:space="preserve">, складений відділом 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4"/>
          <w:w w:val="101"/>
          <w:kern w:val="0"/>
          <w:sz w:val="27"/>
          <w:szCs w:val="27"/>
          <w:u w:val="none"/>
          <w:em w:val="none"/>
          <w:lang w:val="uk-UA" w:eastAsia="zh-CN" w:bidi="ar-SA"/>
        </w:rPr>
        <w:t xml:space="preserve">державної реєстрації актів цивільного стану у м. Луцьку Західного міжрегіонального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4"/>
          <w:w w:val="101"/>
          <w:kern w:val="0"/>
          <w:sz w:val="27"/>
          <w:szCs w:val="27"/>
          <w:u w:val="none"/>
          <w:em w:val="none"/>
          <w:lang w:val="uk-UA" w:eastAsia="zh-CN" w:bidi="ar-SA"/>
        </w:rPr>
        <w:t xml:space="preserve">управління Міністерства юстиції (м. Львів) 04.10.2017, акти приймання-передачі земельних ділянок від 15.08.2016,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4"/>
          <w:w w:val="101"/>
          <w:kern w:val="0"/>
          <w:sz w:val="27"/>
          <w:szCs w:val="27"/>
          <w:u w:val="none"/>
          <w:em w:val="none"/>
          <w:lang w:val="uk-UA" w:eastAsia="zh-CN" w:bidi="ar-SA"/>
        </w:rPr>
        <w:t>рішення Луцької міської ради від 01.04.2010 № 56/45 «Про надання земельної ділянки для будівництва та обслуговування житлового будинку, господарських будівель і споруд гр. Савчук О.В. на вул. Малоомелянівській, 22»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w w:val="101"/>
          <w:kern w:val="0"/>
          <w:sz w:val="27"/>
          <w:szCs w:val="27"/>
          <w:u w:val="none"/>
          <w:em w:val="none"/>
          <w:lang w:val="uk-UA" w:eastAsia="zh-CN" w:bidi="ar-SA"/>
        </w:rPr>
        <w:t>, на підставі пункту 1 якого додаткова угода до договору оренди землі,  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w w:val="101"/>
          <w:kern w:val="0"/>
          <w:sz w:val="27"/>
          <w:szCs w:val="27"/>
          <w:u w:val="none"/>
          <w:em w:val="none"/>
          <w:lang w:val="uk-UA" w:eastAsia="zh-CN" w:bidi="ar-SA"/>
        </w:rPr>
        <w:t>ареєстрованого у Державному реєстрі земель від 17.07.2008 за № 040807700286, укладена не була,</w:t>
      </w:r>
      <w:r>
        <w:rPr>
          <w:b/>
          <w:bCs/>
          <w:i/>
          <w:iCs/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7"/>
          <w:szCs w:val="27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u w:val="none"/>
          <w:lang w:val="uk-UA" w:eastAsia="zh-CN" w:bidi="ar-SA"/>
        </w:rPr>
        <w:t xml:space="preserve">еруючись статтями 12, 79-1, 93, 120,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7"/>
          <w:szCs w:val="27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7"/>
          <w:szCs w:val="27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suppressAutoHyphens w:val="true"/>
        <w:jc w:val="both"/>
        <w:rPr>
          <w:sz w:val="27"/>
          <w:szCs w:val="27"/>
        </w:rPr>
      </w:pPr>
      <w:r>
        <w:rPr>
          <w:sz w:val="27"/>
          <w:szCs w:val="27"/>
          <w:lang w:val="uk-UA" w:eastAsia="zh-CN"/>
        </w:rPr>
        <w:t>ВИРІШИЛА</w:t>
      </w:r>
      <w:r>
        <w:rPr>
          <w:sz w:val="27"/>
          <w:szCs w:val="27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7"/>
          <w:szCs w:val="27"/>
        </w:rPr>
      </w:pPr>
      <w:r>
        <w:rPr>
          <w:spacing w:val="-6"/>
          <w:sz w:val="27"/>
          <w:szCs w:val="27"/>
          <w:lang w:val="uk-UA"/>
        </w:rPr>
        <w:t xml:space="preserve">1. </w:t>
      </w:r>
      <w:r>
        <w:rPr>
          <w:sz w:val="27"/>
          <w:szCs w:val="27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7"/>
          <w:szCs w:val="27"/>
          <w:u w:val="none"/>
          <w:lang w:val="uk-UA" w:eastAsia="zh-CN" w:bidi="ar-SA"/>
        </w:rPr>
        <w:t>громадянам Грицаєві Василеві Володимировичу, Мигляс Валентині Олексіївні, Миглясу Вадимові Валерійовичу, Миглясу Валентинові Валерійовичу, Хвень Анні Василівні, Хвень Ользі Євгенівні</w:t>
      </w:r>
      <w:r>
        <w:rPr>
          <w:sz w:val="27"/>
          <w:szCs w:val="27"/>
          <w:lang w:val="uk-UA"/>
        </w:rPr>
        <w:t xml:space="preserve"> дозвіл на розроблення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технічних документацій</w:t>
      </w:r>
      <w:r>
        <w:rPr>
          <w:sz w:val="27"/>
          <w:szCs w:val="27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7"/>
          <w:szCs w:val="27"/>
          <w:lang w:val="uk-UA" w:eastAsia="zh-CN" w:bidi="ar-SA"/>
        </w:rPr>
        <w:t>влення) меж земельн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их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7"/>
          <w:szCs w:val="27"/>
          <w:lang w:val="uk-UA" w:eastAsia="zh-CN" w:bidi="ar-SA"/>
        </w:rPr>
        <w:t xml:space="preserve"> ділян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ок</w:t>
      </w:r>
      <w:r>
        <w:rPr>
          <w:sz w:val="27"/>
          <w:szCs w:val="27"/>
          <w:lang w:val="uk-UA"/>
        </w:rPr>
        <w:t xml:space="preserve"> в натурі (на місцевості) 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7"/>
          <w:szCs w:val="27"/>
          <w:lang w:val="uk-UA" w:eastAsia="ar-SA" w:bidi="ar-SA"/>
        </w:rPr>
        <w:t>вул. Тарасова, 65</w:t>
      </w:r>
      <w:r>
        <w:rPr>
          <w:rFonts w:eastAsia="Times New Roman" w:cs="Times New Roman"/>
          <w:b w:val="false"/>
          <w:bCs w:val="false"/>
          <w:color w:val="000000"/>
          <w:spacing w:val="4"/>
          <w:sz w:val="27"/>
          <w:szCs w:val="27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7"/>
          <w:szCs w:val="27"/>
          <w:lang w:val="uk-UA" w:eastAsia="zh-CN" w:bidi="ar-SA"/>
        </w:rPr>
        <w:t>,</w:t>
      </w:r>
      <w:r>
        <w:rPr>
          <w:sz w:val="27"/>
          <w:szCs w:val="27"/>
          <w:lang w:val="uk-UA"/>
        </w:rPr>
        <w:t xml:space="preserve"> загальною площею 0,0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433 </w:t>
      </w:r>
      <w:r>
        <w:rPr>
          <w:sz w:val="27"/>
          <w:szCs w:val="27"/>
          <w:lang w:val="uk-UA"/>
        </w:rPr>
        <w:t>‬га: земельна ділянка 1 — площею 0,0358 га, земельна ділянка 2 — площею 0,0075 га</w:t>
      </w:r>
      <w:r>
        <w:rPr>
          <w:spacing w:val="-6"/>
          <w:sz w:val="27"/>
          <w:szCs w:val="27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 w:val="27"/>
          <w:szCs w:val="27"/>
        </w:rPr>
      </w:pPr>
      <w:r>
        <w:rPr>
          <w:spacing w:val="-4"/>
          <w:sz w:val="27"/>
          <w:szCs w:val="27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7"/>
          <w:szCs w:val="27"/>
          <w:u w:val="none"/>
          <w:lang w:val="uk-UA" w:eastAsia="zh-CN" w:bidi="ar-SA"/>
        </w:rPr>
        <w:t xml:space="preserve"> громадян Грицая Василя Володимировича, Мигляс Валентину Олексіївну, Мигляса Вадима Валерійовича, Мигляса Валентина Валерійовича, Хвень Анну Василівну, Хвень Ольгу Євгенівну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7"/>
          <w:szCs w:val="27"/>
          <w:u w:val="none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і</w:t>
      </w:r>
      <w:r>
        <w:rPr>
          <w:sz w:val="27"/>
          <w:szCs w:val="27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ї</w:t>
      </w:r>
      <w:r>
        <w:rPr>
          <w:sz w:val="27"/>
          <w:szCs w:val="27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их</w:t>
      </w:r>
      <w:r>
        <w:rPr>
          <w:sz w:val="27"/>
          <w:szCs w:val="27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ок</w:t>
      </w:r>
      <w:r>
        <w:rPr>
          <w:sz w:val="27"/>
          <w:szCs w:val="27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х</w:t>
      </w:r>
      <w:r>
        <w:rPr>
          <w:sz w:val="27"/>
          <w:szCs w:val="27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3.</w:t>
      </w:r>
      <w:r>
        <w:rPr>
          <w:i/>
          <w:iCs/>
          <w:sz w:val="27"/>
          <w:szCs w:val="27"/>
          <w:lang w:val="uk-UA"/>
        </w:rPr>
        <w:t xml:space="preserve"> </w:t>
      </w:r>
      <w:r>
        <w:rPr>
          <w:i w:val="false"/>
          <w:iCs w:val="false"/>
          <w:sz w:val="27"/>
          <w:szCs w:val="27"/>
          <w:lang w:val="uk-UA"/>
        </w:rPr>
        <w:t xml:space="preserve">Пункт 1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4"/>
          <w:w w:val="101"/>
          <w:kern w:val="0"/>
          <w:sz w:val="27"/>
          <w:szCs w:val="27"/>
          <w:u w:val="none"/>
          <w:em w:val="none"/>
          <w:lang w:val="uk-UA" w:eastAsia="zh-CN" w:bidi="ar-SA"/>
        </w:rPr>
        <w:t>рішення Луцької міської ради від 01.04.2010 № 56/45 «Про надання земельної ділянки для будівництва та обслуговування житлового будинку, господарських будівель і споруд гр. Савчук О.В. на вул. Малоомелянівській, 22»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7"/>
          <w:szCs w:val="27"/>
          <w:highlight w:val="white"/>
          <w:lang w:val="uk-UA" w:eastAsia="zh-CN" w:bidi="ar-SA"/>
        </w:rPr>
        <w:t>не чинн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е в частині надання в оренду земельної ділянки площею 0,0358 га громадянам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7"/>
          <w:szCs w:val="27"/>
          <w:highlight w:val="white"/>
          <w:lang w:val="ru-RU" w:eastAsia="zh-CN" w:bidi="ar-SA"/>
        </w:rPr>
        <w:t>Мигляс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7"/>
          <w:szCs w:val="27"/>
          <w:highlight w:val="whit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7"/>
          <w:szCs w:val="27"/>
          <w:highlight w:val="white"/>
          <w:lang w:val="ru-RU" w:eastAsia="zh-CN" w:bidi="ar-SA"/>
        </w:rPr>
        <w:t xml:space="preserve"> Валері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7"/>
          <w:szCs w:val="27"/>
          <w:highlight w:val="white"/>
          <w:lang w:val="uk-UA" w:eastAsia="zh-CN" w:bidi="ar-SA"/>
        </w:rPr>
        <w:t>ю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7"/>
          <w:szCs w:val="27"/>
          <w:highlight w:val="white"/>
          <w:lang w:val="ru-RU" w:eastAsia="zh-CN" w:bidi="ar-SA"/>
        </w:rPr>
        <w:t xml:space="preserve"> Григорович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7"/>
          <w:szCs w:val="27"/>
          <w:highlight w:val="whit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7"/>
          <w:szCs w:val="27"/>
          <w:highlight w:val="white"/>
          <w:lang w:val="ru-RU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>Грица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 Васил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 Володимировичу,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highlight w:val="white"/>
          <w:u w:val="none"/>
          <w:lang w:val="uk-UA" w:eastAsia="ar-SA" w:bidi="ar-SA"/>
        </w:rPr>
        <w:t>Глинюк Раїсі Митрофанівні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7"/>
          <w:szCs w:val="27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color w:val="000000"/>
          <w:sz w:val="27"/>
          <w:szCs w:val="27"/>
          <w:lang w:val="uk-UA"/>
        </w:rPr>
        <w:t>Міський голова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25" w:right="567" w:header="0" w:top="885" w:footer="0" w:bottom="194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1219</TotalTime>
  <Application>LibreOffice/7.1.5.2$Windows_X86_64 LibreOffice_project/85f04e9f809797b8199d13c421bd8a2b025d52b5</Application>
  <AppVersion>15.0000</AppVersion>
  <Pages>3</Pages>
  <Words>1020</Words>
  <Characters>6715</Characters>
  <CharactersWithSpaces>7964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2023-07-07T09:45:22Z</cp:lastPrinted>
  <dcterms:modified xsi:type="dcterms:W3CDTF">2023-07-07T12:45:29Z</dcterms:modified>
  <cp:revision>135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