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0775384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ind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ind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ind w:hanging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fill="FFFFFF"/>
        <w:tabs>
          <w:tab w:val="clear" w:pos="708"/>
          <w:tab w:val="left" w:pos="1843" w:leader="none"/>
          <w:tab w:val="left" w:pos="4395" w:leader="none"/>
        </w:tabs>
        <w:spacing w:before="0" w:after="0"/>
        <w:jc w:val="both"/>
        <w:rPr/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7088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fill="FFFFFF"/>
        <w:spacing w:lineRule="exact" w:line="317"/>
        <w:ind w:left="0" w:right="14" w:hanging="0"/>
        <w:jc w:val="both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 розгляд скарги </w:t>
      </w:r>
    </w:p>
    <w:p>
      <w:pPr>
        <w:pStyle w:val="Normal"/>
        <w:shd w:val="clear" w:fill="FFFFFF"/>
        <w:spacing w:lineRule="exact" w:line="317"/>
        <w:ind w:left="0" w:right="14" w:hanging="0"/>
        <w:jc w:val="both"/>
        <w:rPr>
          <w:sz w:val="28"/>
          <w:szCs w:val="28"/>
        </w:rPr>
      </w:pPr>
      <w:r>
        <w:rPr>
          <w:spacing w:val="-1"/>
          <w:sz w:val="28"/>
          <w:szCs w:val="28"/>
          <w:lang w:val="uk-UA"/>
        </w:rPr>
        <w:t>г</w:t>
      </w:r>
      <w:r>
        <w:rPr>
          <w:rFonts w:eastAsia="Times New Roman" w:cs="Times New Roman"/>
          <w:color w:val="auto"/>
          <w:spacing w:val="-1"/>
          <w:kern w:val="0"/>
          <w:sz w:val="28"/>
          <w:szCs w:val="28"/>
          <w:lang w:val="uk-UA" w:eastAsia="ru-RU" w:bidi="ar-SA"/>
        </w:rPr>
        <w:t xml:space="preserve">олови правління ОСББ “Смарагд-13” </w:t>
      </w:r>
    </w:p>
    <w:p>
      <w:pPr>
        <w:pStyle w:val="Normal"/>
        <w:shd w:val="clear" w:fill="FFFFFF"/>
        <w:spacing w:lineRule="exact" w:line="317"/>
        <w:ind w:left="0" w:right="14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1"/>
          <w:kern w:val="0"/>
          <w:sz w:val="28"/>
          <w:szCs w:val="28"/>
          <w:lang w:val="uk-UA" w:eastAsia="ru-RU" w:bidi="ar-SA"/>
        </w:rPr>
        <w:t xml:space="preserve">Хімочки Е.П. </w:t>
      </w:r>
      <w:r>
        <w:rPr>
          <w:spacing w:val="-1"/>
          <w:sz w:val="28"/>
          <w:szCs w:val="28"/>
          <w:lang w:val="uk-UA"/>
        </w:rPr>
        <w:t>на постанову адмінкомісії</w:t>
      </w:r>
    </w:p>
    <w:p>
      <w:pPr>
        <w:pStyle w:val="Normal"/>
        <w:ind w:left="0" w:right="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suppressAutoHyphens w:val="true"/>
        <w:overflowPunct w:val="fals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Розглянувши скаргу г</w:t>
      </w:r>
      <w:r>
        <w:rPr>
          <w:rFonts w:eastAsia="Times New Roman" w:cs="Times New Roman"/>
          <w:color w:val="auto"/>
          <w:spacing w:val="-1"/>
          <w:kern w:val="0"/>
          <w:sz w:val="28"/>
          <w:szCs w:val="28"/>
          <w:lang w:val="uk-UA" w:eastAsia="ru-RU" w:bidi="ar-SA"/>
        </w:rPr>
        <w:t>олови правління ОСББ “Смарагд-13” Хімочки Емілії Павлівни</w:t>
      </w:r>
      <w:r>
        <w:rPr>
          <w:spacing w:val="-1"/>
          <w:sz w:val="28"/>
          <w:szCs w:val="28"/>
          <w:lang w:val="uk-UA"/>
        </w:rPr>
        <w:t xml:space="preserve"> на постанову адміністративної комісії при виконавчому комітеті Луцької міської ради від </w:t>
      </w:r>
      <w:r>
        <w:rPr>
          <w:rFonts w:eastAsia="SimSun" w:cs="Times New Roman"/>
          <w:color w:val="auto"/>
          <w:spacing w:val="-1"/>
          <w:kern w:val="2"/>
          <w:sz w:val="28"/>
          <w:szCs w:val="28"/>
          <w:lang w:val="uk-UA" w:eastAsia="zh-CN" w:bidi="hi-IN"/>
        </w:rPr>
        <w:t>22.05.2023</w:t>
      </w:r>
      <w:r>
        <w:rPr>
          <w:rFonts w:cs="Times New Roman"/>
          <w:spacing w:val="-1"/>
          <w:sz w:val="28"/>
          <w:szCs w:val="28"/>
          <w:lang w:val="uk-UA"/>
        </w:rPr>
        <w:t xml:space="preserve"> № </w:t>
      </w:r>
      <w:r>
        <w:rPr>
          <w:rFonts w:eastAsia="SimSun" w:cs="Times New Roman"/>
          <w:color w:val="auto"/>
          <w:spacing w:val="-1"/>
          <w:kern w:val="2"/>
          <w:sz w:val="28"/>
          <w:szCs w:val="28"/>
          <w:lang w:val="uk-UA" w:eastAsia="zh-CN" w:bidi="hi-IN"/>
        </w:rPr>
        <w:t>365</w:t>
      </w:r>
      <w:r>
        <w:rPr>
          <w:spacing w:val="-1"/>
          <w:sz w:val="28"/>
          <w:szCs w:val="28"/>
          <w:lang w:val="uk-UA"/>
        </w:rPr>
        <w:t>, керуючись статями 287-295 КУпАП, підпунктом 4 пункту б частини першої статті 38 Закону України «Про місцеве самоврядування в Україні», виконавчий комітет міської ради</w:t>
      </w:r>
    </w:p>
    <w:p>
      <w:pPr>
        <w:pStyle w:val="Normal"/>
        <w:ind w:left="0" w:right="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ВИРІШИВ: </w:t>
      </w:r>
    </w:p>
    <w:p>
      <w:pPr>
        <w:pStyle w:val="Normal"/>
        <w:tabs>
          <w:tab w:val="clear" w:pos="708"/>
          <w:tab w:val="left" w:pos="63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hd w:val="clear" w:fill="FFFFFF"/>
        <w:tabs>
          <w:tab w:val="clear" w:pos="708"/>
          <w:tab w:val="left" w:pos="528" w:leader="none"/>
        </w:tabs>
        <w:spacing w:lineRule="exact" w:line="317"/>
        <w:ind w:left="0" w:right="14" w:hanging="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ab/>
        <w:t>1. </w:t>
      </w:r>
      <w:r>
        <w:rPr>
          <w:spacing w:val="-1"/>
          <w:sz w:val="28"/>
          <w:szCs w:val="28"/>
          <w:lang w:val="en-US"/>
        </w:rPr>
        <w:t>C</w:t>
      </w:r>
      <w:r>
        <w:rPr>
          <w:spacing w:val="-1"/>
          <w:sz w:val="28"/>
          <w:szCs w:val="28"/>
        </w:rPr>
        <w:t xml:space="preserve">каргу </w:t>
      </w:r>
      <w:r>
        <w:rPr>
          <w:spacing w:val="-1"/>
          <w:sz w:val="28"/>
          <w:szCs w:val="28"/>
          <w:lang w:val="uk-UA"/>
        </w:rPr>
        <w:t>г</w:t>
      </w:r>
      <w:r>
        <w:rPr>
          <w:rFonts w:eastAsia="Times New Roman" w:cs="Times New Roman"/>
          <w:color w:val="auto"/>
          <w:spacing w:val="-1"/>
          <w:kern w:val="0"/>
          <w:sz w:val="28"/>
          <w:szCs w:val="28"/>
          <w:lang w:val="uk-UA" w:eastAsia="ru-RU" w:bidi="ar-SA"/>
        </w:rPr>
        <w:t>олови правління ОСББ “Смарагд-13” Хімочки Емілії Павлівни</w:t>
      </w:r>
      <w:r>
        <w:rPr>
          <w:spacing w:val="-1"/>
          <w:sz w:val="28"/>
          <w:szCs w:val="28"/>
        </w:rPr>
        <w:t xml:space="preserve"> на постанову адміністративної комісії при виконавчому комітеті Луцької міської ради </w:t>
      </w:r>
      <w:r>
        <w:rPr>
          <w:rFonts w:cs="Times New Roman"/>
          <w:spacing w:val="-1"/>
          <w:sz w:val="28"/>
          <w:szCs w:val="28"/>
          <w:lang w:val="uk-UA"/>
        </w:rPr>
        <w:t>від </w:t>
      </w:r>
      <w:r>
        <w:rPr>
          <w:rFonts w:eastAsia="SimSun" w:cs="Times New Roman"/>
          <w:color w:val="auto"/>
          <w:spacing w:val="-1"/>
          <w:kern w:val="2"/>
          <w:sz w:val="28"/>
          <w:szCs w:val="28"/>
          <w:lang w:val="uk-UA" w:eastAsia="zh-CN" w:bidi="hi-IN"/>
        </w:rPr>
        <w:t>22.05.2023</w:t>
      </w:r>
      <w:r>
        <w:rPr>
          <w:rFonts w:cs="Times New Roman"/>
          <w:spacing w:val="-1"/>
          <w:sz w:val="28"/>
          <w:szCs w:val="28"/>
          <w:lang w:val="uk-UA"/>
        </w:rPr>
        <w:t xml:space="preserve"> № </w:t>
      </w:r>
      <w:r>
        <w:rPr>
          <w:rFonts w:eastAsia="SimSun" w:cs="Times New Roman"/>
          <w:color w:val="auto"/>
          <w:spacing w:val="-1"/>
          <w:kern w:val="2"/>
          <w:sz w:val="28"/>
          <w:szCs w:val="28"/>
          <w:lang w:val="uk-UA" w:eastAsia="zh-CN" w:bidi="hi-IN"/>
        </w:rPr>
        <w:t>365</w:t>
      </w:r>
      <w:r>
        <w:rPr>
          <w:spacing w:val="-1"/>
          <w:sz w:val="28"/>
          <w:szCs w:val="28"/>
        </w:rPr>
        <w:t xml:space="preserve"> про притягнення </w:t>
      </w:r>
      <w:r>
        <w:rPr>
          <w:rFonts w:eastAsia="Times New Roman" w:cs="Times New Roman"/>
          <w:color w:val="auto"/>
          <w:spacing w:val="-1"/>
          <w:kern w:val="0"/>
          <w:sz w:val="28"/>
          <w:szCs w:val="28"/>
          <w:lang w:val="uk-UA" w:eastAsia="ru-RU" w:bidi="ar-SA"/>
        </w:rPr>
        <w:t>її</w:t>
      </w:r>
      <w:r>
        <w:rPr>
          <w:spacing w:val="-1"/>
          <w:sz w:val="28"/>
          <w:szCs w:val="28"/>
        </w:rPr>
        <w:t xml:space="preserve"> до адміністративної відповідальності за вчинення адміністративного правопорушення, передбаченого статтею 15</w:t>
      </w:r>
      <w:r>
        <w:rPr>
          <w:spacing w:val="-1"/>
          <w:sz w:val="28"/>
          <w:szCs w:val="28"/>
          <w:lang w:val="uk-UA"/>
        </w:rPr>
        <w:t>2</w:t>
      </w:r>
      <w:r>
        <w:rPr>
          <w:spacing w:val="-1"/>
          <w:sz w:val="28"/>
          <w:szCs w:val="28"/>
        </w:rPr>
        <w:t xml:space="preserve"> КУпАП, залишити без задоволення.</w:t>
      </w:r>
    </w:p>
    <w:p>
      <w:pPr>
        <w:pStyle w:val="Normal"/>
        <w:widowControl/>
        <w:shd w:val="clear" w:fill="FFFFFF"/>
        <w:tabs>
          <w:tab w:val="clear" w:pos="708"/>
          <w:tab w:val="left" w:pos="588" w:leader="none"/>
        </w:tabs>
        <w:suppressAutoHyphens w:val="true"/>
        <w:overflowPunct w:val="false"/>
        <w:bidi w:val="0"/>
        <w:spacing w:lineRule="exact" w:line="317" w:before="0" w:after="0"/>
        <w:ind w:left="0" w:right="0" w:firstLine="567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cs="Times New Roman"/>
          <w:spacing w:val="-1"/>
          <w:sz w:val="28"/>
          <w:szCs w:val="28"/>
          <w:lang w:val="uk-UA"/>
        </w:rPr>
        <w:t>2. Постанову адміністративної комісії від </w:t>
      </w:r>
      <w:r>
        <w:rPr>
          <w:rFonts w:eastAsia="SimSun" w:cs="Times New Roman"/>
          <w:color w:val="auto"/>
          <w:spacing w:val="-1"/>
          <w:kern w:val="2"/>
          <w:sz w:val="28"/>
          <w:szCs w:val="28"/>
          <w:lang w:val="uk-UA" w:eastAsia="zh-CN" w:bidi="hi-IN"/>
        </w:rPr>
        <w:t>22.05.2023</w:t>
      </w:r>
      <w:r>
        <w:rPr>
          <w:rFonts w:cs="Times New Roman"/>
          <w:spacing w:val="-1"/>
          <w:sz w:val="28"/>
          <w:szCs w:val="28"/>
          <w:lang w:val="uk-UA"/>
        </w:rPr>
        <w:t xml:space="preserve"> № </w:t>
      </w:r>
      <w:r>
        <w:rPr>
          <w:rFonts w:eastAsia="SimSun" w:cs="Times New Roman"/>
          <w:color w:val="auto"/>
          <w:spacing w:val="-1"/>
          <w:kern w:val="2"/>
          <w:sz w:val="28"/>
          <w:szCs w:val="28"/>
          <w:lang w:val="uk-UA" w:eastAsia="zh-CN" w:bidi="hi-IN"/>
        </w:rPr>
        <w:t>365</w:t>
      </w:r>
      <w:r>
        <w:rPr>
          <w:rFonts w:cs="Times New Roman"/>
          <w:spacing w:val="-1"/>
          <w:sz w:val="28"/>
          <w:szCs w:val="28"/>
          <w:lang w:val="uk-UA"/>
        </w:rPr>
        <w:t xml:space="preserve"> про притягнення г</w:t>
      </w:r>
      <w:r>
        <w:rPr>
          <w:rFonts w:eastAsia="Times New Roman" w:cs="Times New Roman"/>
          <w:color w:val="auto"/>
          <w:spacing w:val="-1"/>
          <w:kern w:val="0"/>
          <w:sz w:val="28"/>
          <w:szCs w:val="28"/>
          <w:lang w:val="uk-UA" w:eastAsia="ru-RU" w:bidi="ar-SA"/>
        </w:rPr>
        <w:t>олови правління ОСББ “Смарагд-13” Хімочки Емілії Павлівни</w:t>
      </w:r>
      <w:r>
        <w:rPr>
          <w:rFonts w:cs="Times New Roman"/>
          <w:spacing w:val="-1"/>
          <w:sz w:val="28"/>
          <w:szCs w:val="28"/>
          <w:lang w:val="uk-UA"/>
        </w:rPr>
        <w:t xml:space="preserve"> до адміністративної відповідальності за статтею 152 КУпАП залишити без змін.</w:t>
      </w:r>
    </w:p>
    <w:p>
      <w:pPr>
        <w:pStyle w:val="Normal"/>
        <w:widowControl/>
        <w:shd w:val="clear" w:fill="FFFFFF"/>
        <w:suppressAutoHyphens w:val="true"/>
        <w:overflowPunct w:val="fals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1"/>
          <w:sz w:val="28"/>
          <w:szCs w:val="28"/>
          <w:lang w:val="uk-UA"/>
        </w:rPr>
        <w:t>3. Зобов’язати адміністративну комісію при виконавчому комітеті Луцької міської ради протягом трьох днів надіслати копію цього рішення на адресу г</w:t>
      </w:r>
      <w:r>
        <w:rPr>
          <w:rFonts w:eastAsia="Times New Roman" w:cs="Times New Roman"/>
          <w:color w:val="auto"/>
          <w:spacing w:val="-1"/>
          <w:kern w:val="0"/>
          <w:sz w:val="28"/>
          <w:szCs w:val="28"/>
          <w:lang w:val="uk-UA" w:eastAsia="ru-RU" w:bidi="ar-SA"/>
        </w:rPr>
        <w:t>олови правління ОСББ “Смарагд-13” Хімочки Е.П</w:t>
      </w:r>
      <w:r>
        <w:rPr>
          <w:rFonts w:cs="Times New Roman"/>
          <w:spacing w:val="-1"/>
          <w:sz w:val="28"/>
          <w:szCs w:val="28"/>
          <w:lang w:val="uk-UA"/>
        </w:rPr>
        <w:t xml:space="preserve">. </w:t>
      </w:r>
    </w:p>
    <w:p>
      <w:pPr>
        <w:pStyle w:val="Normal"/>
        <w:widowControl/>
        <w:shd w:val="clear" w:fill="FFFFFF"/>
        <w:suppressAutoHyphens w:val="true"/>
        <w:overflowPunct w:val="fals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pacing w:val="-1"/>
          <w:sz w:val="28"/>
          <w:szCs w:val="28"/>
          <w:lang w:val="uk-UA"/>
        </w:rPr>
        <w:t>4. К</w:t>
      </w:r>
      <w:r>
        <w:rPr>
          <w:bCs/>
          <w:spacing w:val="-1"/>
          <w:sz w:val="28"/>
          <w:szCs w:val="28"/>
          <w:lang w:val="uk-UA"/>
        </w:rPr>
        <w:t xml:space="preserve">онтроль за виконанням рішення покласти на заступника міського голови Ірину Чебелюк. </w:t>
      </w:r>
    </w:p>
    <w:p>
      <w:pPr>
        <w:pStyle w:val="Style25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fill="FFFFFF"/>
        <w:spacing w:lineRule="exact" w:line="317"/>
        <w:ind w:right="0" w:hanging="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36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36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Юрченко 777 987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4"/>
        <w:szCs w:val="22"/>
        <w:lang w:val="uk-UA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>
    <w:name w:val="Default Paragraph Font"/>
    <w:qFormat/>
    <w:rPr/>
  </w:style>
  <w:style w:type="character" w:styleId="11">
    <w:name w:val="Заголовок 1 Знак"/>
    <w:basedOn w:val="DefaultParagraphFont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>
    <w:name w:val="Заголовок 2 Знак"/>
    <w:basedOn w:val="DefaultParagraphFont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>
    <w:name w:val="Ниж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>
    <w:name w:val="WW8Num2z4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Покажчик"/>
    <w:basedOn w:val="Normal"/>
    <w:qFormat/>
    <w:pPr>
      <w:suppressLineNumbers/>
    </w:pPr>
    <w:rPr>
      <w:rFonts w:cs="Mangal"/>
    </w:rPr>
  </w:style>
  <w:style w:type="paragraph" w:styleId="Tj">
    <w:name w:val="tj"/>
    <w:basedOn w:val="Normal"/>
    <w:qFormat/>
    <w:pPr>
      <w:spacing w:before="280" w:after="280"/>
    </w:pPr>
    <w:rPr>
      <w:lang w:val="ru-RU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>
    <w:name w:val="Style5"/>
    <w:basedOn w:val="Normal"/>
    <w:qFormat/>
    <w:pPr>
      <w:widowControl w:val="false"/>
      <w:suppressAutoHyphens w:val="true"/>
      <w:spacing w:lineRule="exact" w:line="322"/>
      <w:ind w:left="0" w:right="0" w:firstLine="629"/>
      <w:jc w:val="both"/>
    </w:pPr>
    <w:rPr>
      <w:lang w:val="ru-RU" w:eastAsia="zh-CN"/>
    </w:rPr>
  </w:style>
  <w:style w:type="paragraph" w:styleId="12">
    <w:name w:val="Абзац списка1"/>
    <w:basedOn w:val="Normal"/>
    <w:qFormat/>
    <w:pPr>
      <w:suppressAutoHyphens w:val="true"/>
      <w:spacing w:before="0" w:after="200"/>
      <w:ind w:left="720" w:right="0" w:hanging="0"/>
    </w:pPr>
    <w:rPr>
      <w:bCs/>
      <w:sz w:val="28"/>
      <w:lang w:eastAsia="zh-CN"/>
    </w:rPr>
  </w:style>
  <w:style w:type="paragraph" w:styleId="Style24">
    <w:name w:val="Содержимое таблицы"/>
    <w:basedOn w:val="Normal"/>
    <w:qFormat/>
    <w:pPr>
      <w:suppressLineNumbers/>
    </w:pPr>
    <w:rPr/>
  </w:style>
  <w:style w:type="paragraph" w:styleId="Style25">
    <w:name w:val="Body Text Indent"/>
    <w:basedOn w:val="Normal"/>
    <w:pPr>
      <w:ind w:left="0" w:right="0" w:firstLine="545"/>
      <w:jc w:val="both"/>
    </w:pPr>
    <w:rPr>
      <w:bCs w:val="false"/>
    </w:rPr>
  </w:style>
  <w:style w:type="numbering" w:styleId="Style26">
    <w:name w:val="Без маркерів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Application>LibreOffice/7.1.5.2$Windows_X86_64 LibreOffice_project/85f04e9f809797b8199d13c421bd8a2b025d52b5</Application>
  <AppVersion>15.0000</AppVersion>
  <Pages>1</Pages>
  <Words>193</Words>
  <Characters>1291</Characters>
  <CharactersWithSpaces>1490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2022-06-06T08:38:00Z</dcterms:created>
  <dc:creator>nkhmel</dc:creator>
  <dc:description/>
  <dc:language>uk-UA</dc:language>
  <cp:lastModifiedBy/>
  <cp:lastPrinted>2023-06-09T09:15:44Z</cp:lastPrinted>
  <dcterms:modified xsi:type="dcterms:W3CDTF">2023-06-16T10:37:42Z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