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83EE7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6AC1F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2E0F6410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0572913" r:id="rId7"/>
        </w:object>
      </w:r>
    </w:p>
    <w:p w14:paraId="54A1ECBF" w14:textId="77777777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044A81" w14:textId="77777777" w:rsidR="00B030C1" w:rsidRPr="00B030C1" w:rsidRDefault="00B030C1" w:rsidP="00B030C1">
      <w:pPr>
        <w:rPr>
          <w:sz w:val="8"/>
          <w:szCs w:val="8"/>
        </w:rPr>
      </w:pPr>
    </w:p>
    <w:p w14:paraId="36AB1F04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D1A25C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4E8F51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DD05D8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360D21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CA286C7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194752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>Про архіви виконавчих органів</w:t>
      </w:r>
    </w:p>
    <w:p w14:paraId="4ED21C7C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</w:p>
    <w:p w14:paraId="6D9B9916" w14:textId="77777777" w:rsidR="009D3162" w:rsidRPr="00857351" w:rsidRDefault="009D3162" w:rsidP="009D3162">
      <w:pPr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14:paraId="054CCB3F" w14:textId="77777777" w:rsidR="009D3162" w:rsidRPr="00857351" w:rsidRDefault="009D3162" w:rsidP="009D3162">
      <w:pPr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14:paraId="6E1DD2E0" w14:textId="77777777" w:rsidR="009D3162" w:rsidRPr="00857351" w:rsidRDefault="009D3162" w:rsidP="009D31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 xml:space="preserve">Відповідно до ст. ст. 23, 31 Закону України «Про Національний архівний фонд та архівні установи», на підставі Типового положення про архівний підрозділ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від 10.02.2012 № 232/5 та зареєстрованого у Міністерстві юстиції України 10.02.2012 за № 202/20515, із змінами, внесеними згідно з наказами Міністерства юстиції України від 07.03.2013 № 400/5, від 25.04.2014 № 692/5, від 19.01.2015 № 75/5 та від 03.02.2016 № 309/5, з метою організації тимчасового зберігання архівних документів, що нагромадилися за час діяльності виконавчих органів, використання відомостей, що містяться в цих документах, для службових, виробничих, наукових та інших цілей: </w:t>
      </w:r>
    </w:p>
    <w:p w14:paraId="092FD4EA" w14:textId="77777777" w:rsidR="009D3162" w:rsidRPr="00857351" w:rsidRDefault="009D3162" w:rsidP="009D3162">
      <w:pPr>
        <w:ind w:firstLine="656"/>
        <w:jc w:val="both"/>
        <w:rPr>
          <w:rFonts w:ascii="Times New Roman" w:hAnsi="Times New Roman" w:cs="Times New Roman"/>
          <w:sz w:val="28"/>
          <w:szCs w:val="28"/>
        </w:rPr>
      </w:pPr>
    </w:p>
    <w:p w14:paraId="0B07BA1A" w14:textId="77777777" w:rsidR="009D3162" w:rsidRPr="00857351" w:rsidRDefault="009D3162" w:rsidP="008573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>1. Затвердити Положення про архіви виконавчих органів Луцької міської ради в новій редакції (додається).</w:t>
      </w:r>
    </w:p>
    <w:p w14:paraId="427B278D" w14:textId="598A8066" w:rsidR="009D3162" w:rsidRPr="00857351" w:rsidRDefault="009D3162" w:rsidP="00857351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 до </w:t>
      </w:r>
      <w:r w:rsidR="00AC2CAF">
        <w:rPr>
          <w:rFonts w:ascii="Times New Roman" w:hAnsi="Times New Roman" w:cs="Times New Roman"/>
          <w:sz w:val="28"/>
          <w:szCs w:val="28"/>
        </w:rPr>
        <w:t>2</w:t>
      </w:r>
      <w:r w:rsidR="001E7DE4">
        <w:rPr>
          <w:rFonts w:ascii="Times New Roman" w:hAnsi="Times New Roman" w:cs="Times New Roman"/>
          <w:sz w:val="28"/>
          <w:szCs w:val="28"/>
        </w:rPr>
        <w:t>5</w:t>
      </w:r>
      <w:r w:rsidRPr="00857351">
        <w:rPr>
          <w:rFonts w:ascii="Times New Roman" w:hAnsi="Times New Roman" w:cs="Times New Roman"/>
          <w:sz w:val="28"/>
          <w:szCs w:val="28"/>
        </w:rPr>
        <w:t>.07.2023 надати архівному відділу міської ради накази про призначення відповідальних за архів виконавчого органу міської ради.</w:t>
      </w:r>
    </w:p>
    <w:p w14:paraId="09A9173B" w14:textId="77777777" w:rsidR="009D3162" w:rsidRPr="00857351" w:rsidRDefault="009D3162" w:rsidP="00857351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>3. Особам, відповідальним за архів виконавчого органу міської ради, при здійсненні своєї роботи керується цим Положенням.</w:t>
      </w:r>
    </w:p>
    <w:p w14:paraId="36ECDF17" w14:textId="77777777" w:rsidR="009D3162" w:rsidRPr="00857351" w:rsidRDefault="009D3162" w:rsidP="00857351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 xml:space="preserve">4. Визнати таким, що втратило чинність, розпорядження міського голови від </w:t>
      </w:r>
      <w:r w:rsidRPr="00857351">
        <w:rPr>
          <w:rFonts w:ascii="Times New Roman" w:hAnsi="Times New Roman" w:cs="Times New Roman"/>
          <w:bCs/>
          <w:sz w:val="28"/>
          <w:szCs w:val="28"/>
        </w:rPr>
        <w:t>18.02.2019</w:t>
      </w:r>
      <w:r w:rsidRPr="00857351">
        <w:rPr>
          <w:rFonts w:ascii="Times New Roman" w:hAnsi="Times New Roman" w:cs="Times New Roman"/>
          <w:sz w:val="28"/>
          <w:szCs w:val="28"/>
        </w:rPr>
        <w:t xml:space="preserve"> № </w:t>
      </w:r>
      <w:r w:rsidRPr="00857351">
        <w:rPr>
          <w:rFonts w:ascii="Times New Roman" w:hAnsi="Times New Roman" w:cs="Times New Roman"/>
          <w:bCs/>
          <w:sz w:val="28"/>
          <w:szCs w:val="28"/>
        </w:rPr>
        <w:t>72</w:t>
      </w:r>
      <w:r w:rsidRPr="00857351">
        <w:rPr>
          <w:rFonts w:ascii="Times New Roman" w:hAnsi="Times New Roman" w:cs="Times New Roman"/>
          <w:sz w:val="28"/>
          <w:szCs w:val="28"/>
        </w:rPr>
        <w:t xml:space="preserve"> «Про архіви виконавчих органів Луцької міської ради». </w:t>
      </w:r>
    </w:p>
    <w:p w14:paraId="38375916" w14:textId="77777777" w:rsidR="009D3162" w:rsidRPr="00857351" w:rsidRDefault="009D3162" w:rsidP="008573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3E6171C4" w14:textId="77777777" w:rsidR="009D3162" w:rsidRPr="00857351" w:rsidRDefault="009D3162" w:rsidP="009D3162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B563EB3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B03257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882139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 w:val="28"/>
          <w:szCs w:val="28"/>
        </w:rPr>
      </w:pPr>
      <w:r w:rsidRPr="00857351">
        <w:rPr>
          <w:rFonts w:ascii="Times New Roman" w:hAnsi="Times New Roman" w:cs="Times New Roman"/>
          <w:sz w:val="28"/>
          <w:szCs w:val="28"/>
        </w:rPr>
        <w:t>Міський голова</w:t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</w:r>
      <w:r w:rsidRPr="0085735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6F7E04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425864" w14:textId="77777777" w:rsidR="009D3162" w:rsidRPr="00857351" w:rsidRDefault="009D3162" w:rsidP="009D3162">
      <w:pPr>
        <w:jc w:val="both"/>
        <w:rPr>
          <w:rFonts w:ascii="Times New Roman" w:hAnsi="Times New Roman" w:cs="Times New Roman"/>
          <w:szCs w:val="28"/>
        </w:rPr>
      </w:pPr>
    </w:p>
    <w:p w14:paraId="4545AE3F" w14:textId="77777777" w:rsidR="009D3162" w:rsidRPr="00857351" w:rsidRDefault="009D3162" w:rsidP="009D3162">
      <w:pPr>
        <w:jc w:val="both"/>
        <w:rPr>
          <w:rFonts w:ascii="Times New Roman" w:hAnsi="Times New Roman" w:cs="Times New Roman"/>
        </w:rPr>
      </w:pPr>
      <w:r w:rsidRPr="00857351">
        <w:rPr>
          <w:rFonts w:ascii="Times New Roman" w:hAnsi="Times New Roman" w:cs="Times New Roman"/>
        </w:rPr>
        <w:t>Дрейчан 724 760</w:t>
      </w:r>
    </w:p>
    <w:p w14:paraId="1D3A9063" w14:textId="77777777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58B8" w14:textId="77777777" w:rsidR="005E2127" w:rsidRDefault="005E2127" w:rsidP="00580099">
      <w:r>
        <w:separator/>
      </w:r>
    </w:p>
  </w:endnote>
  <w:endnote w:type="continuationSeparator" w:id="0">
    <w:p w14:paraId="03E67B2F" w14:textId="77777777" w:rsidR="005E2127" w:rsidRDefault="005E212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54F5C" w14:textId="77777777" w:rsidR="005E2127" w:rsidRDefault="005E2127" w:rsidP="00580099">
      <w:r>
        <w:separator/>
      </w:r>
    </w:p>
  </w:footnote>
  <w:footnote w:type="continuationSeparator" w:id="0">
    <w:p w14:paraId="022B1F22" w14:textId="77777777" w:rsidR="005E2127" w:rsidRDefault="005E212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3FB1" w14:textId="77777777" w:rsidR="0064121B" w:rsidRPr="00580099" w:rsidRDefault="003F3C7F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857351" w:rsidRPr="0085735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35FD4D42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E7DE4"/>
    <w:rsid w:val="002B058D"/>
    <w:rsid w:val="002F3D9C"/>
    <w:rsid w:val="00333E75"/>
    <w:rsid w:val="003C10D3"/>
    <w:rsid w:val="003F0E4C"/>
    <w:rsid w:val="003F3C7F"/>
    <w:rsid w:val="00421763"/>
    <w:rsid w:val="00440777"/>
    <w:rsid w:val="00475F40"/>
    <w:rsid w:val="004B4F35"/>
    <w:rsid w:val="00542694"/>
    <w:rsid w:val="00570B0C"/>
    <w:rsid w:val="00580099"/>
    <w:rsid w:val="005A2888"/>
    <w:rsid w:val="005E2127"/>
    <w:rsid w:val="005F1B26"/>
    <w:rsid w:val="0064121B"/>
    <w:rsid w:val="006C4AE3"/>
    <w:rsid w:val="006D78C3"/>
    <w:rsid w:val="00717C84"/>
    <w:rsid w:val="007C5752"/>
    <w:rsid w:val="00857351"/>
    <w:rsid w:val="008707CE"/>
    <w:rsid w:val="008E5BD3"/>
    <w:rsid w:val="008F0331"/>
    <w:rsid w:val="009656DE"/>
    <w:rsid w:val="00985271"/>
    <w:rsid w:val="009D3162"/>
    <w:rsid w:val="00A1504C"/>
    <w:rsid w:val="00A223AE"/>
    <w:rsid w:val="00A253F8"/>
    <w:rsid w:val="00AC2CAF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DBFF6AA"/>
  <w15:docId w15:val="{F9360BFA-C7A5-4A89-AA4A-FC5EC2D5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07CE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8707CE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5</cp:revision>
  <dcterms:created xsi:type="dcterms:W3CDTF">2023-07-10T07:32:00Z</dcterms:created>
  <dcterms:modified xsi:type="dcterms:W3CDTF">2023-07-11T06:29:00Z</dcterms:modified>
</cp:coreProperties>
</file>