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48421275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надання  </w:t>
      </w:r>
      <w:r>
        <w:rPr>
          <w:sz w:val="28"/>
          <w:szCs w:val="28"/>
          <w:lang w:val="uk-UA" w:eastAsia="zh-CN" w:bidi="ar-SA"/>
        </w:rPr>
        <w:t xml:space="preserve">громадянам Свінціцькому В.Г.,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Капись Т.С., Шаварській Г.І. </w:t>
      </w:r>
      <w:r>
        <w:rPr>
          <w:sz w:val="28"/>
          <w:szCs w:val="28"/>
        </w:rPr>
        <w:t>дозволу на роз-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роблення   проекту  землеустрою  щодо  від-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ведення  земельн</w:t>
      </w:r>
      <w:r>
        <w:rPr>
          <w:sz w:val="28"/>
          <w:szCs w:val="28"/>
          <w:lang w:val="uk-UA" w:eastAsia="zh-CN" w:bidi="ar-SA"/>
        </w:rPr>
        <w:t xml:space="preserve">их </w:t>
      </w:r>
      <w:r>
        <w:rPr>
          <w:sz w:val="28"/>
          <w:szCs w:val="28"/>
        </w:rPr>
        <w:t>ділян</w:t>
      </w:r>
      <w:r>
        <w:rPr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для </w:t>
      </w:r>
      <w:r>
        <w:rPr>
          <w:sz w:val="28"/>
          <w:szCs w:val="28"/>
          <w:lang w:val="uk-UA" w:eastAsia="zh-CN" w:bidi="ar-SA"/>
        </w:rPr>
        <w:t xml:space="preserve">будівництва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та   обслуговування   жилого   будинку,  гос-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подарських  будівель  і  споруд  (02.01)  та в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межах “червоних ліній” для обслуговування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жилого   будинку,  господарських    будівель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і споруд </w:t>
      </w:r>
      <w:r>
        <w:rPr>
          <w:sz w:val="28"/>
          <w:szCs w:val="28"/>
        </w:rPr>
        <w:t xml:space="preserve">(02.01) на </w:t>
      </w:r>
      <w:r>
        <w:rPr>
          <w:sz w:val="28"/>
          <w:szCs w:val="28"/>
          <w:lang w:val="uk-UA" w:eastAsia="zh-CN" w:bidi="ar-SA"/>
        </w:rPr>
        <w:t>вул. Львівській, 138</w:t>
      </w:r>
      <w:r>
        <w:rPr>
          <w:sz w:val="28"/>
          <w:szCs w:val="28"/>
        </w:rPr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заяву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 Свінціцького Володимира Григоровича, Капись Тетяни Сергіївни, Шаварської Галини Іванівни </w:t>
      </w:r>
      <w:r>
        <w:rPr>
          <w:sz w:val="28"/>
          <w:szCs w:val="28"/>
        </w:rPr>
        <w:t>про надання дозволу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Львівській, 138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 межах “червоних ліній” для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>, схем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генплан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об’єктів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Львівській, 138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громадянина Свінціцького Володимира Григоровича −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витяг з Державного реєстру речових прав на нерухоме майно про реєстрацію права власності від 16.01.2015, індексний номер витягу: 32323978, відповідно до якого право власності на 25/100 частки житлового будинку з надвірними будівлями і спорудами зареєстровано 16.01.2015, номер запису про право власності: 8407203,</w:t>
      </w:r>
      <w:r>
        <w:rPr>
          <w:rFonts w:eastAsia="Times New Roman" w:cs="Times New Roman"/>
          <w:b w:val="false"/>
          <w:bCs/>
          <w:i w:val="false"/>
          <w:iCs w:val="false"/>
          <w:color w:val="C9211E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 від 06.03.2023, індексний номер витягу: 324827465, відповідно до якого право власності на земельну ділянку площею 0,0432 га з кадастровим номером 0710100000:31:083:0053 зареєстровано 02.03.2023, номер відомостей про речове право: 49453812;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громадянки Капись Тетяни Сергіївни −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інформація з Державного реєстру речових прав на нерухоме майно від 09.08.2023, номер інформаційної довідки: 342210752, відповідно до якої право власності на 33/100 частки житлового будинку з надвірними будівлями і спорудами зареєстровано 02.02.2009, реєстраційний номер майна: 23581766,</w:t>
      </w:r>
      <w:r>
        <w:rPr>
          <w:rFonts w:eastAsia="Times New Roman" w:cs="Times New Roman"/>
          <w:b w:val="false"/>
          <w:bCs/>
          <w:i w:val="false"/>
          <w:iCs w:val="false"/>
          <w:color w:val="C9211E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від 06.03.2023, індексний номер витягу: 324827693, відповідно до якого право власності на земельну ділянку площею 0,0432 га з кадастровим номером 0710100000:31:083:0053 зареєстровано 02.03.2023, номер відомостей про речове право: 49453839;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громадянки Шаварської Галини Іванівни −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витяг з Державного реєстру речових прав на нерухоме майно про реєстрацію права власності від 13.07.2021, індексний номер витягу: 265678810, відповідно до якого право власності на 42/100 частки житлового будинку з надвірними будівлями і спорудами зареєстровано 13.07.2021, номер запису про право власності: 42959632,</w:t>
      </w:r>
      <w:r>
        <w:rPr>
          <w:rFonts w:eastAsia="Times New Roman" w:cs="Times New Roman"/>
          <w:b w:val="false"/>
          <w:bCs/>
          <w:i w:val="false"/>
          <w:iCs w:val="false"/>
          <w:color w:val="C9211E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25.03.2021, індексний номер витягу: 249883117, відповідно до якого право власності на земельну ділянку 0,0089 га з кадастровим номером 0710100000:31:083:0052 зареєстровано 25.03.2021, номер запису про право власності: 41172702, витяг з Державного реєстру речових прав на нерухоме майно про реєстрацію права власності від 25.03.2021, індексний номер витягу: 249894072, відповідно до якого право власності на земельну ділянку площею 0,0479 га з кадастровим номером 0710100000:31:083:0051 зареєстровано 25.03.2021, номер запису про право власності: 41174011, технічний паспорт на об’єкт нерухомого майна,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>статті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8"/>
          <w:szCs w:val="28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>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0" w:name="n3"/>
      <w:bookmarkEnd w:id="0"/>
      <w:r>
        <w:rPr>
          <w:rFonts w:cs="Times New Roman"/>
          <w:i w:val="false"/>
          <w:iCs w:val="false"/>
          <w:sz w:val="28"/>
          <w:szCs w:val="28"/>
          <w:lang w:val="uk-UA"/>
        </w:rPr>
        <w:t>Про затвердження Порядку ведення Державного земельного кадастру»,</w:t>
      </w:r>
      <w:r>
        <w:rPr>
          <w:rFonts w:cs="Times New Roman"/>
          <w:i w:val="false"/>
          <w:iCs w:val="false"/>
          <w:sz w:val="28"/>
          <w:szCs w:val="28"/>
        </w:rPr>
        <w:t xml:space="preserve"> 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громадянам Свінціцькому Володимирові Григоровичу, Капись Тетяні Сергіївні, Шаварській Галині Іванівні </w:t>
      </w:r>
      <w:r>
        <w:rPr>
          <w:sz w:val="28"/>
          <w:szCs w:val="28"/>
        </w:rPr>
        <w:t>дозвіл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на умовах оренди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Львівській, 138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орієнтовною площею 0,07 га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та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орієнтовною площею 0,02 га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в межах “червоних ліній” для обслуговування жилого  будинку,  господарських  будівель 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766" w:right="567" w:gutter="0" w:header="0" w:top="1037" w:footer="0" w:bottom="20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Application>LibreOffice/7.4.0.3$Windows_X86_64 LibreOffice_project/f85e47c08ddd19c015c0114a68350214f7066f5a</Application>
  <AppVersion>15.0000</AppVersion>
  <Pages>3</Pages>
  <Words>720</Words>
  <Characters>4795</Characters>
  <CharactersWithSpaces>5723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2023-08-10T17:10:52Z</cp:lastPrinted>
  <dcterms:modified xsi:type="dcterms:W3CDTF">2023-08-11T15:58:36Z</dcterms:modified>
  <cp:revision>158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