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49512936"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Про передачу громадянці  Д</w:t>
      </w:r>
      <w:r>
        <w:rPr>
          <w:szCs w:val="28"/>
          <w:lang w:val="uk-UA"/>
        </w:rPr>
        <w:t>ебеляк В.М</w:t>
      </w:r>
      <w:r>
        <w:rPr>
          <w:szCs w:val="28"/>
          <w:lang w:val="uk-UA"/>
        </w:rPr>
        <w:t>. без-</w:t>
      </w:r>
    </w:p>
    <w:p>
      <w:pPr>
        <w:pStyle w:val="Normal"/>
        <w:overflowPunct w:val="true"/>
        <w:ind w:left="0" w:right="-868" w:hanging="0"/>
        <w:jc w:val="both"/>
        <w:rPr>
          <w:szCs w:val="28"/>
          <w:lang w:val="uk-UA"/>
        </w:rPr>
      </w:pPr>
      <w:r>
        <w:rPr>
          <w:szCs w:val="28"/>
          <w:lang w:val="uk-UA"/>
        </w:rPr>
        <w:t>оплатно у  власність  земельної  ділянки  для</w:t>
      </w:r>
    </w:p>
    <w:p>
      <w:pPr>
        <w:pStyle w:val="Normal"/>
        <w:overflowPunct w:val="true"/>
        <w:ind w:left="0" w:right="-868" w:hanging="0"/>
        <w:jc w:val="both"/>
        <w:rPr>
          <w:szCs w:val="28"/>
          <w:lang w:val="uk-UA"/>
        </w:rPr>
      </w:pPr>
      <w:r>
        <w:rPr>
          <w:szCs w:val="28"/>
          <w:lang w:val="uk-UA"/>
        </w:rPr>
        <w:t xml:space="preserve">будівництва  і   обслуговування    житлового </w:t>
      </w:r>
    </w:p>
    <w:p>
      <w:pPr>
        <w:pStyle w:val="Normal"/>
        <w:overflowPunct w:val="true"/>
        <w:ind w:left="0" w:right="-868" w:hanging="0"/>
        <w:jc w:val="both"/>
        <w:rPr>
          <w:szCs w:val="28"/>
          <w:lang w:val="uk-UA"/>
        </w:rPr>
      </w:pPr>
      <w:r>
        <w:rPr>
          <w:szCs w:val="28"/>
          <w:lang w:val="uk-UA"/>
        </w:rPr>
        <w:t xml:space="preserve">будинку,  господарських  будівель  і   споруд </w:t>
      </w:r>
    </w:p>
    <w:p>
      <w:pPr>
        <w:pStyle w:val="Normal"/>
        <w:overflowPunct w:val="true"/>
        <w:ind w:left="0" w:right="-868" w:hanging="0"/>
        <w:jc w:val="both"/>
        <w:rPr>
          <w:szCs w:val="28"/>
          <w:lang w:val="uk-UA"/>
        </w:rPr>
      </w:pPr>
      <w:r>
        <w:rPr>
          <w:szCs w:val="28"/>
          <w:lang w:val="uk-UA"/>
        </w:rPr>
        <w:t xml:space="preserve">(присадибна ділянка) - 02.01 на вул. </w:t>
      </w:r>
      <w:r>
        <w:rPr>
          <w:szCs w:val="28"/>
          <w:lang w:val="uk-UA"/>
        </w:rPr>
        <w:t>Платона</w:t>
      </w:r>
    </w:p>
    <w:p>
      <w:pPr>
        <w:pStyle w:val="Normal"/>
        <w:overflowPunct w:val="true"/>
        <w:ind w:left="0" w:right="-868" w:hanging="0"/>
        <w:jc w:val="both"/>
        <w:rPr>
          <w:szCs w:val="28"/>
          <w:lang w:val="uk-UA"/>
        </w:rPr>
      </w:pPr>
      <w:r>
        <w:rPr>
          <w:szCs w:val="28"/>
          <w:lang w:val="uk-UA"/>
        </w:rPr>
        <w:t>Майбороди, 26</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sz w:val="28"/>
          <w:szCs w:val="28"/>
          <w:lang w:val="uk-UA"/>
        </w:rPr>
        <w:t>Дебеляк Валентини Миколаївни</w:t>
      </w:r>
      <w:r>
        <w:rPr>
          <w:sz w:val="28"/>
          <w:szCs w:val="28"/>
          <w:lang w:val="uk-UA"/>
        </w:rPr>
        <w:t xml:space="preserve">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Платона Майбороди, 26</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Платона Майбороди, 26</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Дебеляк Валентини Миколаївни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Дебеляк Валентині Миколаївні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Платона Майбороди, 26</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595</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41</w:t>
      </w:r>
      <w:r>
        <w:rPr>
          <w:sz w:val="28"/>
          <w:szCs w:val="28"/>
          <w:lang w:val="uk-UA"/>
        </w:rPr>
        <w:t>:0</w:t>
      </w:r>
      <w:r>
        <w:rPr>
          <w:sz w:val="28"/>
          <w:szCs w:val="28"/>
          <w:lang w:val="uk-UA"/>
        </w:rPr>
        <w:t>29</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9</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Cs w:val="28"/>
          <w:lang w:val="uk-UA"/>
        </w:rPr>
        <w:t xml:space="preserve">2. </w:t>
      </w:r>
      <w:r>
        <w:rPr>
          <w:sz w:val="28"/>
          <w:szCs w:val="28"/>
          <w:lang w:val="uk-UA"/>
        </w:rPr>
        <w:t>Передати громадянці</w:t>
      </w:r>
      <w:r>
        <w:rPr>
          <w:sz w:val="24"/>
          <w:szCs w:val="24"/>
          <w:lang w:val="uk-UA"/>
        </w:rPr>
        <w:t xml:space="preserve"> </w:t>
      </w:r>
      <w:r>
        <w:rPr>
          <w:sz w:val="28"/>
          <w:szCs w:val="28"/>
          <w:lang w:val="uk-UA"/>
        </w:rPr>
        <w:t>Дебеляк Валентині Миколаївні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Платона Майбороди, 26</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0595</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41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29</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9</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Дебеляк Валентину Миколаївну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1272</TotalTime>
  <Application>LibreOffice/7.5.3.2$Windows_X86_64 LibreOffice_project/9f56dff12ba03b9acd7730a5a481eea045e468f3</Application>
  <AppVersion>15.0000</AppVersion>
  <Pages>2</Pages>
  <Words>383</Words>
  <Characters>2500</Characters>
  <CharactersWithSpaces>3085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2023-08-10T10:20:02Z</dcterms:modified>
  <cp:revision>236</cp:revision>
  <dc:subject/>
  <dc:title>  </dc:title>
</cp:coreProperties>
</file>

<file path=docProps/custom.xml><?xml version="1.0" encoding="utf-8"?>
<Properties xmlns="http://schemas.openxmlformats.org/officeDocument/2006/custom-properties" xmlns:vt="http://schemas.openxmlformats.org/officeDocument/2006/docPropsVTypes"/>
</file>