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uk-UA" w:eastAsia="zh-CN" w:bidi="ar-SA"/>
        </w:rPr>
        <w:t xml:space="preserve">СГПП «Несвіч»  </w:t>
      </w:r>
      <w:r>
        <w:rPr>
          <w:sz w:val="28"/>
          <w:szCs w:val="28"/>
          <w:lang w:val="uk-UA"/>
        </w:rPr>
        <w:t>дозволу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на розроблення технічної документації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із   землеустрою    щодо   встановлення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(відновлення) меж земельної ділянки в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натурі (на місцевості)  на </w:t>
      </w:r>
      <w:r>
        <w:rPr>
          <w:color w:val="000000"/>
          <w:spacing w:val="6"/>
          <w:sz w:val="28"/>
          <w:szCs w:val="28"/>
          <w:shd w:fill="FFFFFF" w:val="clear"/>
          <w:lang w:val="uk-UA"/>
        </w:rPr>
        <w:t>вул. </w:t>
      </w:r>
      <w:r>
        <w:rPr>
          <w:color w:val="000000"/>
          <w:spacing w:val="-6"/>
          <w:sz w:val="28"/>
          <w:szCs w:val="28"/>
          <w:shd w:fill="FFFFFF" w:val="clear"/>
          <w:lang w:val="uk-UA"/>
        </w:rPr>
        <w:t>Романю-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shd w:fill="FFFFFF" w:val="clear"/>
          <w:lang w:val="uk-UA"/>
        </w:rPr>
        <w:t>ка</w:t>
      </w:r>
      <w:r>
        <w:rPr>
          <w:color w:val="000000"/>
          <w:spacing w:val="6"/>
          <w:sz w:val="28"/>
          <w:szCs w:val="28"/>
          <w:shd w:fill="FFFFFF" w:val="clear"/>
          <w:lang w:val="uk-UA"/>
        </w:rPr>
        <w:t xml:space="preserve">, 9 </w:t>
      </w:r>
      <w:r>
        <w:rPr>
          <w:sz w:val="28"/>
          <w:szCs w:val="28"/>
          <w:lang w:val="uk-UA"/>
        </w:rPr>
        <w:t>у м. Луцьку</w:t>
      </w:r>
    </w:p>
    <w:p>
      <w:pPr>
        <w:pStyle w:val="Normal"/>
        <w:widowControl w:val="false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Сільськогосподарського приватного підприємства «Несвіч»</w:t>
      </w:r>
      <w:r>
        <w:rPr>
          <w:color w:val="000000"/>
          <w:spacing w:val="-2"/>
          <w:sz w:val="28"/>
          <w:szCs w:val="28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6"/>
          <w:sz w:val="28"/>
          <w:szCs w:val="28"/>
          <w:shd w:fill="FFFFFF" w:val="clear"/>
          <w:lang w:val="uk-UA"/>
        </w:rPr>
        <w:t>вул. </w:t>
      </w:r>
      <w:r>
        <w:rPr>
          <w:color w:val="000000"/>
          <w:spacing w:val="-6"/>
          <w:sz w:val="28"/>
          <w:szCs w:val="28"/>
          <w:shd w:fill="FFFFFF" w:val="clear"/>
          <w:lang w:val="uk-UA"/>
        </w:rPr>
        <w:t>Романюка</w:t>
      </w:r>
      <w:r>
        <w:rPr>
          <w:color w:val="000000"/>
          <w:spacing w:val="6"/>
          <w:sz w:val="28"/>
          <w:szCs w:val="28"/>
          <w:shd w:fill="FFFFFF" w:val="clear"/>
          <w:lang w:val="uk-UA"/>
        </w:rPr>
        <w:t>, 9</w:t>
      </w:r>
      <w:r>
        <w:rPr>
          <w:color w:val="000000"/>
          <w:spacing w:val="-2"/>
          <w:sz w:val="28"/>
          <w:szCs w:val="28"/>
          <w:lang w:val="uk-UA"/>
        </w:rPr>
        <w:t xml:space="preserve"> у м. Луцьку,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Сільськогосподарського приватного підприємства «Несвіч»</w:t>
      </w:r>
      <w:r>
        <w:rPr>
          <w:rFonts w:eastAsia="SimSun;ЛОМе" w:cs="Mangal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 xml:space="preserve"> на об’єкт нерухомого майна на </w:t>
      </w:r>
      <w:r>
        <w:rPr>
          <w:color w:val="000000"/>
          <w:spacing w:val="6"/>
          <w:sz w:val="28"/>
          <w:szCs w:val="28"/>
          <w:shd w:fill="FFFFFF" w:val="clear"/>
          <w:lang w:val="uk-UA"/>
        </w:rPr>
        <w:t>вул. </w:t>
      </w:r>
      <w:r>
        <w:rPr>
          <w:color w:val="000000"/>
          <w:spacing w:val="-6"/>
          <w:sz w:val="28"/>
          <w:szCs w:val="28"/>
          <w:shd w:fill="FFFFFF" w:val="clear"/>
          <w:lang w:val="uk-UA"/>
        </w:rPr>
        <w:t>Романюка</w:t>
      </w:r>
      <w:r>
        <w:rPr>
          <w:color w:val="000000"/>
          <w:spacing w:val="6"/>
          <w:sz w:val="28"/>
          <w:szCs w:val="28"/>
          <w:shd w:fill="FFFFFF" w:val="clear"/>
          <w:lang w:val="uk-UA"/>
        </w:rPr>
        <w:t>, 9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 xml:space="preserve">у м. Луцьку: свідоцтво від 22.07.2022 за № 1161,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відповідно до якого право власності на офісні приміщення зареєстровано в </w:t>
      </w:r>
      <w:r>
        <w:rPr>
          <w:rFonts w:cs="Times New Roman"/>
          <w:color w:val="000000"/>
          <w:spacing w:val="-2"/>
          <w:sz w:val="28"/>
          <w:szCs w:val="28"/>
          <w:lang w:val="uk-UA" w:eastAsia="zh-CN"/>
        </w:rPr>
        <w:t xml:space="preserve">Державному реєстрі речових прав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 22.07.2022, номер запису про право власності: 47403288,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технічний паспорт на об’єкт нерухомого майна від 26.11.2022,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враховуючи договір оренди землі, укладений між Луцькою міською радою та громадянином Труновим Сергієм Анатолійовичем, зареєстрований у Державному реєстрі земель від 26.06.2009 за № 040907700362, акт приймання-передачі земельної ділянки </w:t>
      </w:r>
      <w:r>
        <w:rPr>
          <w:rFonts w:eastAsia="SimSun;ЛОМе"/>
          <w:color w:val="000000"/>
          <w:spacing w:val="-2"/>
          <w:sz w:val="28"/>
          <w:szCs w:val="28"/>
          <w:lang w:val="uk-UA"/>
        </w:rPr>
        <w:t xml:space="preserve">від 14.05.2018,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2"/>
          <w:sz w:val="28"/>
          <w:szCs w:val="28"/>
          <w:lang w:val="uk-UA"/>
        </w:rPr>
        <w:t>к</w:t>
      </w:r>
      <w:r>
        <w:rPr>
          <w:color w:val="000000"/>
          <w:spacing w:val="-2"/>
          <w:sz w:val="28"/>
          <w:szCs w:val="28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8"/>
          <w:szCs w:val="28"/>
          <w:lang w:val="uk-UA"/>
        </w:rPr>
        <w:t xml:space="preserve">другою статті 134 </w:t>
      </w:r>
      <w:r>
        <w:rPr>
          <w:color w:val="000000"/>
          <w:spacing w:val="-2"/>
          <w:sz w:val="28"/>
          <w:szCs w:val="28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8"/>
          <w:szCs w:val="28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</w:t>
      </w:r>
      <w:r>
        <w:rPr>
          <w:rFonts w:eastAsia="SimSun" w:cs="Times New Roman"/>
          <w:color w:val="00000A"/>
          <w:kern w:val="0"/>
          <w:sz w:val="28"/>
          <w:szCs w:val="28"/>
          <w:lang w:val="uk-UA" w:eastAsia="zh-CN" w:bidi="ar-SA"/>
        </w:rPr>
        <w:t>ИРІШИЛА:</w:t>
      </w:r>
    </w:p>
    <w:p>
      <w:pPr>
        <w:pStyle w:val="Normal"/>
        <w:widowControl w:val="false"/>
        <w:jc w:val="both"/>
        <w:rPr>
          <w:rFonts w:ascii="Times New Roman" w:hAnsi="Times New Roman" w:eastAsia="SimSu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SimSu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SimSu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SimSun" w:cs="Times New Roman"/>
          <w:color w:val="00000A"/>
          <w:spacing w:val="-6"/>
          <w:kern w:val="0"/>
          <w:sz w:val="28"/>
          <w:szCs w:val="28"/>
          <w:lang w:val="uk-UA" w:eastAsia="zh-CN" w:bidi="ar-SA"/>
        </w:rPr>
        <w:t xml:space="preserve">1. </w:t>
      </w:r>
      <w:r>
        <w:rPr>
          <w:rFonts w:eastAsia="SimSun" w:cs="Times New Roman"/>
          <w:color w:val="00000A"/>
          <w:kern w:val="0"/>
          <w:sz w:val="28"/>
          <w:szCs w:val="28"/>
          <w:lang w:val="uk-UA" w:eastAsia="zh-CN" w:bidi="ar-SA"/>
        </w:rPr>
        <w:t xml:space="preserve">Надати </w:t>
      </w:r>
      <w:r>
        <w:rPr>
          <w:rFonts w:eastAsia="SimSu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highlight w:val="white"/>
          <w:lang w:val="uk-UA" w:eastAsia="zh-CN" w:bidi="ar-SA"/>
        </w:rPr>
        <w:t>Сільськогосподарському приватному підприємству «Несвіч»</w:t>
      </w:r>
      <w:r>
        <w:rPr>
          <w:rFonts w:eastAsia="SimSun" w:cs="Times New Roman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SimSun" w:cs="Times New Roman"/>
          <w:color w:val="00000A"/>
          <w:kern w:val="0"/>
          <w:sz w:val="28"/>
          <w:szCs w:val="28"/>
          <w:lang w:val="uk-UA" w:eastAsia="zh-CN" w:bidi="ar-S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SimSun" w:cs="Times New Roman"/>
          <w:color w:val="00000A"/>
          <w:spacing w:val="6"/>
          <w:kern w:val="0"/>
          <w:sz w:val="28"/>
          <w:szCs w:val="28"/>
          <w:shd w:fill="FFFFFF" w:val="clear"/>
          <w:lang w:val="uk-UA" w:eastAsia="zh-CN" w:bidi="ar-SA"/>
        </w:rPr>
        <w:t>вул. </w:t>
      </w:r>
      <w:r>
        <w:rPr>
          <w:rFonts w:eastAsia="SimSun" w:cs="Times New Roman"/>
          <w:color w:val="00000A"/>
          <w:spacing w:val="-6"/>
          <w:kern w:val="0"/>
          <w:sz w:val="28"/>
          <w:szCs w:val="28"/>
          <w:shd w:fill="FFFFFF" w:val="clear"/>
          <w:lang w:val="uk-UA" w:eastAsia="zh-CN" w:bidi="ar-SA"/>
        </w:rPr>
        <w:t>Романюка</w:t>
      </w:r>
      <w:r>
        <w:rPr>
          <w:rFonts w:eastAsia="SimSun" w:cs="Times New Roman"/>
          <w:color w:val="00000A"/>
          <w:spacing w:val="6"/>
          <w:kern w:val="0"/>
          <w:sz w:val="28"/>
          <w:szCs w:val="28"/>
          <w:shd w:fill="FFFFFF" w:val="clear"/>
          <w:lang w:val="uk-UA" w:eastAsia="zh-CN" w:bidi="ar-SA"/>
        </w:rPr>
        <w:t xml:space="preserve">, 9 </w:t>
      </w:r>
      <w:r>
        <w:rPr>
          <w:rFonts w:eastAsia="SimSun" w:cs="Times New Roman"/>
          <w:color w:val="00000A"/>
          <w:kern w:val="0"/>
          <w:sz w:val="28"/>
          <w:szCs w:val="28"/>
          <w:lang w:val="uk-UA" w:eastAsia="zh-CN" w:bidi="ar-SA"/>
        </w:rPr>
        <w:t>у м. Луцьку, площею 0,0130 га.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SimSu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SimSun" w:cs="Times New Roman"/>
          <w:color w:val="00000A"/>
          <w:kern w:val="0"/>
          <w:sz w:val="28"/>
          <w:szCs w:val="28"/>
          <w:lang w:val="uk-UA" w:eastAsia="zh-CN" w:bidi="ar-SA"/>
        </w:rPr>
        <w:t xml:space="preserve">2. Зобов’язати </w:t>
      </w:r>
      <w:r>
        <w:rPr>
          <w:rFonts w:eastAsia="SimSu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highlight w:val="white"/>
          <w:lang w:val="uk-UA" w:eastAsia="zh-CN" w:bidi="ar-SA"/>
        </w:rPr>
        <w:t>Сільськогосподарське приватне підприємство «Несвіч»</w:t>
      </w:r>
      <w:r>
        <w:rPr>
          <w:rFonts w:eastAsia="SimSun" w:cs="Times New Roman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SimSun" w:cs="Times New Roman"/>
          <w:color w:val="00000A"/>
          <w:kern w:val="0"/>
          <w:sz w:val="28"/>
          <w:szCs w:val="28"/>
          <w:lang w:val="uk-UA" w:eastAsia="zh-CN" w:bidi="ar-S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SimSu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SimSun" w:cs="Times New Roman"/>
          <w:color w:val="00000A"/>
          <w:kern w:val="0"/>
          <w:sz w:val="28"/>
          <w:szCs w:val="28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795" w:footer="0" w:bottom="1929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143</TotalTime>
  <Application>LibreOffice/7.4.0.3$Windows_X86_64 LibreOffice_project/f85e47c08ddd19c015c0114a68350214f7066f5a</Application>
  <AppVersion>15.0000</AppVersion>
  <Pages>2</Pages>
  <Words>331</Words>
  <Characters>2174</Characters>
  <CharactersWithSpaces>2717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2023-07-27T11:40:04Z</cp:lastPrinted>
  <dcterms:modified xsi:type="dcterms:W3CDTF">2023-08-10T15:07:58Z</dcterms:modified>
  <cp:revision>101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