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9A" w:rsidRDefault="00087E9A" w:rsidP="00B85989">
      <w:pPr>
        <w:rPr>
          <w:sz w:val="28"/>
          <w:szCs w:val="28"/>
          <w:lang w:val="uk-UA"/>
        </w:rPr>
      </w:pPr>
    </w:p>
    <w:p w:rsidR="005B7450" w:rsidRPr="00564F56" w:rsidRDefault="005B7450" w:rsidP="00192F2B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Пояснювальна записка</w:t>
      </w:r>
    </w:p>
    <w:p w:rsidR="005B7450" w:rsidRPr="00564F56" w:rsidRDefault="005B7450" w:rsidP="00192F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</w:t>
      </w:r>
      <w:r w:rsidRPr="00564F56">
        <w:rPr>
          <w:b/>
          <w:sz w:val="28"/>
          <w:szCs w:val="28"/>
          <w:lang w:val="uk-UA"/>
        </w:rPr>
        <w:t xml:space="preserve"> </w:t>
      </w:r>
      <w:proofErr w:type="spellStart"/>
      <w:r w:rsidRPr="00564F56">
        <w:rPr>
          <w:b/>
          <w:sz w:val="28"/>
          <w:szCs w:val="28"/>
          <w:lang w:val="uk-UA"/>
        </w:rPr>
        <w:t>про</w:t>
      </w:r>
      <w:r w:rsidR="00A92A70">
        <w:rPr>
          <w:b/>
          <w:sz w:val="28"/>
          <w:szCs w:val="28"/>
          <w:lang w:val="uk-UA"/>
        </w:rPr>
        <w:t>є</w:t>
      </w:r>
      <w:r w:rsidRPr="00564F56">
        <w:rPr>
          <w:b/>
          <w:sz w:val="28"/>
          <w:szCs w:val="28"/>
          <w:lang w:val="uk-UA"/>
        </w:rPr>
        <w:t>кту</w:t>
      </w:r>
      <w:proofErr w:type="spellEnd"/>
      <w:r w:rsidRPr="00564F56">
        <w:rPr>
          <w:b/>
          <w:sz w:val="28"/>
          <w:szCs w:val="28"/>
          <w:lang w:val="uk-UA"/>
        </w:rPr>
        <w:t xml:space="preserve"> рішення Луцької міської ради</w:t>
      </w:r>
    </w:p>
    <w:p w:rsidR="005B7450" w:rsidRPr="00564F56" w:rsidRDefault="005B7450" w:rsidP="00192F2B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Про надання дозволу на розроб</w:t>
      </w:r>
      <w:r w:rsidR="003F3198">
        <w:rPr>
          <w:b/>
          <w:sz w:val="28"/>
          <w:szCs w:val="28"/>
          <w:lang w:val="uk-UA"/>
        </w:rPr>
        <w:t>лення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про</w:t>
      </w:r>
      <w:r w:rsidR="003F3198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>кту</w:t>
      </w:r>
      <w:proofErr w:type="spellEnd"/>
      <w:r>
        <w:rPr>
          <w:b/>
          <w:sz w:val="28"/>
          <w:szCs w:val="28"/>
          <w:lang w:val="uk-UA"/>
        </w:rPr>
        <w:t xml:space="preserve"> детального плану території </w:t>
      </w:r>
      <w:r w:rsidR="008377EC" w:rsidRPr="008377EC">
        <w:rPr>
          <w:b/>
          <w:sz w:val="28"/>
          <w:szCs w:val="28"/>
          <w:lang w:val="uk-UA"/>
        </w:rPr>
        <w:t xml:space="preserve">в межах </w:t>
      </w:r>
      <w:proofErr w:type="spellStart"/>
      <w:r w:rsidR="00B82D98" w:rsidRPr="00B82D98">
        <w:rPr>
          <w:b/>
          <w:sz w:val="28"/>
          <w:szCs w:val="28"/>
        </w:rPr>
        <w:t>провулка</w:t>
      </w:r>
      <w:proofErr w:type="spellEnd"/>
      <w:r w:rsidR="00B82D98" w:rsidRPr="00B82D98">
        <w:rPr>
          <w:b/>
          <w:sz w:val="28"/>
          <w:szCs w:val="28"/>
        </w:rPr>
        <w:t xml:space="preserve"> </w:t>
      </w:r>
      <w:proofErr w:type="spellStart"/>
      <w:r w:rsidR="00B82D98" w:rsidRPr="00B82D98">
        <w:rPr>
          <w:b/>
          <w:sz w:val="28"/>
          <w:szCs w:val="28"/>
        </w:rPr>
        <w:t>Вишківського</w:t>
      </w:r>
      <w:proofErr w:type="spellEnd"/>
      <w:r w:rsidR="00B82D98" w:rsidRPr="00B82D98">
        <w:rPr>
          <w:b/>
          <w:sz w:val="28"/>
          <w:szCs w:val="28"/>
        </w:rPr>
        <w:t xml:space="preserve"> у</w:t>
      </w:r>
      <w:r w:rsidR="00B82D98" w:rsidRPr="00B82D98">
        <w:rPr>
          <w:b/>
          <w:spacing w:val="-6"/>
          <w:sz w:val="28"/>
          <w:szCs w:val="28"/>
        </w:rPr>
        <w:t xml:space="preserve"> </w:t>
      </w:r>
      <w:r w:rsidR="00B82D98" w:rsidRPr="00B82D98">
        <w:rPr>
          <w:b/>
          <w:sz w:val="28"/>
          <w:szCs w:val="28"/>
        </w:rPr>
        <w:t>с. </w:t>
      </w:r>
      <w:proofErr w:type="spellStart"/>
      <w:r w:rsidR="00B82D98" w:rsidRPr="00B82D98">
        <w:rPr>
          <w:b/>
          <w:sz w:val="28"/>
          <w:szCs w:val="28"/>
        </w:rPr>
        <w:t>Липляни</w:t>
      </w:r>
      <w:proofErr w:type="spellEnd"/>
      <w:r w:rsidR="00B82D98">
        <w:rPr>
          <w:sz w:val="28"/>
          <w:szCs w:val="28"/>
        </w:rPr>
        <w:t xml:space="preserve"> </w:t>
      </w:r>
      <w:r w:rsidR="008377EC" w:rsidRPr="008377EC">
        <w:rPr>
          <w:b/>
          <w:sz w:val="28"/>
          <w:szCs w:val="28"/>
          <w:lang w:val="uk-UA"/>
        </w:rPr>
        <w:t>Луцької міської територіальної громади</w:t>
      </w:r>
      <w:r w:rsidRPr="00564F56">
        <w:rPr>
          <w:b/>
          <w:sz w:val="28"/>
          <w:szCs w:val="28"/>
          <w:lang w:val="uk-UA"/>
        </w:rPr>
        <w:t>»</w:t>
      </w:r>
    </w:p>
    <w:p w:rsidR="005B7450" w:rsidRDefault="005B7450" w:rsidP="005B7450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5B7450" w:rsidRPr="00564F56" w:rsidRDefault="005B7450" w:rsidP="005B7450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Потреби і мета прийняття рішення.</w:t>
      </w:r>
    </w:p>
    <w:p w:rsidR="00192F2B" w:rsidRPr="00BE60C5" w:rsidRDefault="00B82D98" w:rsidP="00192F2B">
      <w:pPr>
        <w:tabs>
          <w:tab w:val="left" w:pos="561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Луцьку міську раду звернувся </w:t>
      </w:r>
      <w:proofErr w:type="spellStart"/>
      <w:r>
        <w:rPr>
          <w:sz w:val="28"/>
          <w:szCs w:val="28"/>
          <w:lang w:val="uk-UA"/>
        </w:rPr>
        <w:t>Синитич</w:t>
      </w:r>
      <w:proofErr w:type="spellEnd"/>
      <w:r>
        <w:rPr>
          <w:sz w:val="28"/>
          <w:szCs w:val="28"/>
          <w:lang w:val="uk-UA"/>
        </w:rPr>
        <w:t xml:space="preserve"> Валерій Зіновійович </w:t>
      </w:r>
      <w:r w:rsidR="00192F2B">
        <w:rPr>
          <w:sz w:val="28"/>
          <w:szCs w:val="28"/>
          <w:lang w:val="uk-UA"/>
        </w:rPr>
        <w:t xml:space="preserve">з проханням надати дозвіл на розроблення </w:t>
      </w:r>
      <w:proofErr w:type="spellStart"/>
      <w:r w:rsidR="00192F2B">
        <w:rPr>
          <w:sz w:val="28"/>
          <w:szCs w:val="28"/>
          <w:lang w:val="uk-UA"/>
        </w:rPr>
        <w:t>проєкту</w:t>
      </w:r>
      <w:proofErr w:type="spellEnd"/>
      <w:r w:rsidR="00192F2B">
        <w:rPr>
          <w:sz w:val="28"/>
          <w:szCs w:val="28"/>
          <w:lang w:val="uk-UA"/>
        </w:rPr>
        <w:t xml:space="preserve"> детального плану території  </w:t>
      </w:r>
      <w:r>
        <w:rPr>
          <w:sz w:val="28"/>
          <w:szCs w:val="28"/>
          <w:lang w:val="uk-UA"/>
        </w:rPr>
        <w:t xml:space="preserve">на </w:t>
      </w:r>
      <w:proofErr w:type="spellStart"/>
      <w:r>
        <w:rPr>
          <w:sz w:val="28"/>
          <w:szCs w:val="28"/>
          <w:lang w:val="uk-UA"/>
        </w:rPr>
        <w:t>вровулку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Вишківському</w:t>
      </w:r>
      <w:proofErr w:type="spellEnd"/>
      <w:r w:rsidR="00192F2B" w:rsidRPr="00192F2B">
        <w:rPr>
          <w:sz w:val="28"/>
          <w:szCs w:val="28"/>
          <w:lang w:val="uk-UA"/>
        </w:rPr>
        <w:t xml:space="preserve"> в с. </w:t>
      </w:r>
      <w:proofErr w:type="spellStart"/>
      <w:r w:rsidRPr="00BE60C5">
        <w:rPr>
          <w:sz w:val="28"/>
          <w:szCs w:val="28"/>
          <w:lang w:val="uk-UA"/>
        </w:rPr>
        <w:t>Липляни</w:t>
      </w:r>
      <w:proofErr w:type="spellEnd"/>
      <w:r w:rsidR="0034474D" w:rsidRPr="00BE60C5">
        <w:rPr>
          <w:sz w:val="28"/>
          <w:szCs w:val="28"/>
          <w:lang w:val="uk-UA"/>
        </w:rPr>
        <w:t xml:space="preserve"> </w:t>
      </w:r>
      <w:r w:rsidR="00BE60C5" w:rsidRPr="00BE60C5">
        <w:rPr>
          <w:sz w:val="28"/>
          <w:szCs w:val="28"/>
          <w:lang w:val="uk-UA"/>
        </w:rPr>
        <w:t>для зміни цільового призначення з «</w:t>
      </w:r>
      <w:r w:rsidR="00BE60C5">
        <w:rPr>
          <w:sz w:val="28"/>
          <w:szCs w:val="28"/>
          <w:lang w:val="uk-UA"/>
        </w:rPr>
        <w:t>для ведення особистого селянсь</w:t>
      </w:r>
      <w:r w:rsidR="00BE60C5" w:rsidRPr="00BE60C5">
        <w:rPr>
          <w:sz w:val="28"/>
          <w:szCs w:val="28"/>
          <w:lang w:val="uk-UA"/>
        </w:rPr>
        <w:t>кого господарства</w:t>
      </w:r>
      <w:r w:rsidR="00BE60C5">
        <w:rPr>
          <w:sz w:val="28"/>
          <w:szCs w:val="28"/>
          <w:lang w:val="uk-UA"/>
        </w:rPr>
        <w:t>»</w:t>
      </w:r>
      <w:r w:rsidR="00BE60C5" w:rsidRPr="00BE60C5">
        <w:rPr>
          <w:sz w:val="28"/>
          <w:szCs w:val="28"/>
          <w:lang w:val="uk-UA"/>
        </w:rPr>
        <w:t xml:space="preserve"> на «</w:t>
      </w:r>
      <w:r w:rsidR="00BE60C5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та споруд».</w:t>
      </w:r>
    </w:p>
    <w:p w:rsidR="00BE60C5" w:rsidRPr="00BE60C5" w:rsidRDefault="00192F2B" w:rsidP="00BE60C5">
      <w:pPr>
        <w:tabs>
          <w:tab w:val="num" w:pos="0"/>
          <w:tab w:val="left" w:pos="284"/>
          <w:tab w:val="num" w:pos="360"/>
        </w:tabs>
        <w:ind w:firstLine="590"/>
        <w:contextualSpacing/>
        <w:jc w:val="both"/>
        <w:rPr>
          <w:sz w:val="28"/>
          <w:szCs w:val="28"/>
          <w:lang w:val="uk-UA"/>
        </w:rPr>
      </w:pPr>
      <w:r w:rsidRPr="00BE60C5">
        <w:rPr>
          <w:sz w:val="28"/>
          <w:szCs w:val="28"/>
          <w:lang w:val="uk-UA"/>
        </w:rPr>
        <w:t xml:space="preserve">Відповідно </w:t>
      </w:r>
      <w:r w:rsidR="00BE60C5" w:rsidRPr="00BE60C5">
        <w:rPr>
          <w:sz w:val="28"/>
          <w:szCs w:val="28"/>
          <w:lang w:val="uk-UA"/>
        </w:rPr>
        <w:t xml:space="preserve">до Генерального плану міста Луцька (зі змінами), затвердженого рішенням міської ради від 23.02.2022 №26/49, вказана земельна ділянка знаходиться на території </w:t>
      </w:r>
      <w:r w:rsidR="00BE60C5">
        <w:rPr>
          <w:sz w:val="28"/>
          <w:szCs w:val="28"/>
          <w:lang w:val="uk-UA"/>
        </w:rPr>
        <w:t>садибної житлової забудови (розрахунковий етап).</w:t>
      </w:r>
    </w:p>
    <w:p w:rsidR="00192F2B" w:rsidRPr="00800D86" w:rsidRDefault="00192F2B" w:rsidP="00192F2B">
      <w:pPr>
        <w:tabs>
          <w:tab w:val="left" w:pos="561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рішенням міської ради від 22.07.2020 №88/2 «Про розроблення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детальних планів територій на території Луцької міської територіальної громади»  </w:t>
      </w:r>
      <w:r w:rsidRPr="00BA1A88">
        <w:rPr>
          <w:color w:val="000000" w:themeColor="text1"/>
          <w:sz w:val="28"/>
          <w:szCs w:val="28"/>
          <w:lang w:val="uk-UA"/>
        </w:rPr>
        <w:t xml:space="preserve">будівництво </w:t>
      </w:r>
      <w:r>
        <w:rPr>
          <w:sz w:val="28"/>
          <w:szCs w:val="28"/>
          <w:lang w:val="uk-UA"/>
        </w:rPr>
        <w:t xml:space="preserve">можливе лише у відповідності та на основі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детальних планів територій.</w:t>
      </w:r>
    </w:p>
    <w:p w:rsidR="00192F2B" w:rsidRDefault="00192F2B" w:rsidP="00192F2B">
      <w:pPr>
        <w:tabs>
          <w:tab w:val="left" w:pos="561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Тому виникла необхідність розробити детальний план території у вказаному районі</w:t>
      </w:r>
      <w:r w:rsidR="00BA1A8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</w:p>
    <w:p w:rsidR="00192F2B" w:rsidRDefault="00192F2B" w:rsidP="009E65C9">
      <w:pPr>
        <w:jc w:val="both"/>
        <w:rPr>
          <w:b/>
          <w:sz w:val="28"/>
          <w:szCs w:val="28"/>
          <w:lang w:val="uk-UA"/>
        </w:rPr>
      </w:pPr>
      <w:r w:rsidRPr="00616040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  <w:r>
        <w:rPr>
          <w:b/>
          <w:sz w:val="28"/>
          <w:szCs w:val="28"/>
          <w:lang w:val="uk-UA"/>
        </w:rPr>
        <w:t>.</w:t>
      </w:r>
    </w:p>
    <w:p w:rsidR="00192F2B" w:rsidRPr="00CB4C37" w:rsidRDefault="00192F2B" w:rsidP="00BA1A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Прийняття рішення дозволить </w:t>
      </w:r>
      <w:r w:rsidR="00CB4C37">
        <w:rPr>
          <w:sz w:val="28"/>
          <w:szCs w:val="28"/>
          <w:lang w:val="uk-UA"/>
        </w:rPr>
        <w:t>встановити можливість зміни цільового призначення та</w:t>
      </w:r>
      <w:r>
        <w:rPr>
          <w:sz w:val="28"/>
          <w:szCs w:val="28"/>
          <w:lang w:val="uk-UA"/>
        </w:rPr>
        <w:t xml:space="preserve"> уточнити </w:t>
      </w:r>
      <w:r w:rsidR="00CB4C37">
        <w:rPr>
          <w:sz w:val="28"/>
          <w:szCs w:val="28"/>
          <w:lang w:val="uk-UA"/>
        </w:rPr>
        <w:t xml:space="preserve">містобудівну документацію </w:t>
      </w:r>
      <w:bookmarkStart w:id="0" w:name="_GoBack"/>
      <w:bookmarkEnd w:id="0"/>
      <w:r w:rsidR="00CB4C37" w:rsidRPr="00CB4C37">
        <w:rPr>
          <w:sz w:val="28"/>
          <w:szCs w:val="28"/>
          <w:lang w:val="uk-UA"/>
        </w:rPr>
        <w:t xml:space="preserve">в межах провулка </w:t>
      </w:r>
      <w:proofErr w:type="spellStart"/>
      <w:r w:rsidR="00CB4C37" w:rsidRPr="00CB4C37">
        <w:rPr>
          <w:sz w:val="28"/>
          <w:szCs w:val="28"/>
          <w:lang w:val="uk-UA"/>
        </w:rPr>
        <w:t>Вишківського</w:t>
      </w:r>
      <w:proofErr w:type="spellEnd"/>
      <w:r w:rsidR="00CB4C37" w:rsidRPr="00CB4C37">
        <w:rPr>
          <w:sz w:val="28"/>
          <w:szCs w:val="28"/>
          <w:lang w:val="uk-UA"/>
        </w:rPr>
        <w:t xml:space="preserve"> у</w:t>
      </w:r>
      <w:r w:rsidR="00CB4C37" w:rsidRPr="00CB4C37">
        <w:rPr>
          <w:spacing w:val="-6"/>
          <w:sz w:val="28"/>
          <w:szCs w:val="28"/>
          <w:lang w:val="uk-UA"/>
        </w:rPr>
        <w:t xml:space="preserve"> </w:t>
      </w:r>
      <w:r w:rsidR="00CB4C37" w:rsidRPr="00CB4C37">
        <w:rPr>
          <w:sz w:val="28"/>
          <w:szCs w:val="28"/>
          <w:lang w:val="uk-UA"/>
        </w:rPr>
        <w:t>с.</w:t>
      </w:r>
      <w:r w:rsidR="00CB4C37" w:rsidRPr="00CB4C37">
        <w:rPr>
          <w:sz w:val="28"/>
          <w:szCs w:val="28"/>
        </w:rPr>
        <w:t> </w:t>
      </w:r>
      <w:proofErr w:type="spellStart"/>
      <w:r w:rsidR="00CB4C37" w:rsidRPr="00CB4C37">
        <w:rPr>
          <w:sz w:val="28"/>
          <w:szCs w:val="28"/>
          <w:lang w:val="uk-UA"/>
        </w:rPr>
        <w:t>Липляни</w:t>
      </w:r>
      <w:proofErr w:type="spellEnd"/>
      <w:r w:rsidR="00CB4C37" w:rsidRPr="00CB4C37">
        <w:rPr>
          <w:sz w:val="28"/>
          <w:szCs w:val="28"/>
          <w:lang w:val="uk-UA"/>
        </w:rPr>
        <w:t xml:space="preserve"> </w:t>
      </w:r>
      <w:r w:rsidR="009E65C9" w:rsidRPr="00CB4C37">
        <w:rPr>
          <w:sz w:val="28"/>
          <w:szCs w:val="28"/>
          <w:lang w:val="uk-UA"/>
        </w:rPr>
        <w:t>Луцької міської територіальної громади</w:t>
      </w:r>
      <w:r w:rsidRPr="00CB4C37">
        <w:rPr>
          <w:sz w:val="28"/>
          <w:szCs w:val="28"/>
          <w:lang w:val="uk-UA"/>
        </w:rPr>
        <w:t>.</w:t>
      </w:r>
    </w:p>
    <w:p w:rsidR="00663E4A" w:rsidRDefault="00663E4A" w:rsidP="00663E4A">
      <w:pPr>
        <w:rPr>
          <w:sz w:val="28"/>
          <w:szCs w:val="28"/>
          <w:lang w:val="uk-UA"/>
        </w:rPr>
      </w:pPr>
    </w:p>
    <w:p w:rsidR="00663E4A" w:rsidRDefault="00663E4A" w:rsidP="00663E4A">
      <w:pPr>
        <w:rPr>
          <w:sz w:val="28"/>
          <w:szCs w:val="28"/>
          <w:lang w:val="uk-UA"/>
        </w:rPr>
      </w:pPr>
    </w:p>
    <w:p w:rsidR="00CB4C37" w:rsidRDefault="00CB4C37" w:rsidP="00663E4A">
      <w:pPr>
        <w:rPr>
          <w:sz w:val="28"/>
          <w:szCs w:val="28"/>
          <w:lang w:val="uk-UA"/>
        </w:rPr>
      </w:pPr>
    </w:p>
    <w:p w:rsidR="00B4161E" w:rsidRPr="0092514A" w:rsidRDefault="00B4161E" w:rsidP="00B4161E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>Директор департаменту містобудування,</w:t>
      </w:r>
      <w:r w:rsidRPr="0092514A">
        <w:rPr>
          <w:rStyle w:val="FontStyle12"/>
          <w:sz w:val="28"/>
          <w:szCs w:val="28"/>
          <w:lang w:val="uk-UA" w:eastAsia="uk-UA"/>
        </w:rPr>
        <w:t xml:space="preserve"> </w:t>
      </w:r>
      <w:r w:rsidR="00CB4C37">
        <w:rPr>
          <w:rStyle w:val="FontStyle12"/>
          <w:sz w:val="28"/>
          <w:szCs w:val="28"/>
          <w:lang w:val="uk-UA" w:eastAsia="uk-UA"/>
        </w:rPr>
        <w:tab/>
      </w:r>
    </w:p>
    <w:p w:rsidR="00663E4A" w:rsidRPr="002E5564" w:rsidRDefault="00B4161E" w:rsidP="00B4161E">
      <w:pPr>
        <w:jc w:val="both"/>
        <w:rPr>
          <w:sz w:val="28"/>
          <w:szCs w:val="28"/>
          <w:lang w:val="uk-UA"/>
        </w:rPr>
      </w:pPr>
      <w:r>
        <w:rPr>
          <w:rStyle w:val="FontStyle12"/>
          <w:sz w:val="28"/>
          <w:szCs w:val="28"/>
          <w:lang w:val="uk-UA" w:eastAsia="uk-UA"/>
        </w:rPr>
        <w:t>земельних ресурсів та реклами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63E4A">
        <w:rPr>
          <w:sz w:val="28"/>
          <w:szCs w:val="28"/>
          <w:lang w:val="uk-UA"/>
        </w:rPr>
        <w:t>Веніамін ТУЗ</w:t>
      </w:r>
    </w:p>
    <w:p w:rsidR="005B7450" w:rsidRDefault="005B7450" w:rsidP="00663E4A">
      <w:pPr>
        <w:ind w:firstLine="851"/>
        <w:jc w:val="both"/>
        <w:rPr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sectPr w:rsidR="005B7450" w:rsidSect="00B8598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9A"/>
    <w:rsid w:val="00006ED7"/>
    <w:rsid w:val="0005348D"/>
    <w:rsid w:val="00087E9A"/>
    <w:rsid w:val="000E08FD"/>
    <w:rsid w:val="00192F2B"/>
    <w:rsid w:val="001A6EDE"/>
    <w:rsid w:val="002133CF"/>
    <w:rsid w:val="002B019C"/>
    <w:rsid w:val="002D35BB"/>
    <w:rsid w:val="0031240C"/>
    <w:rsid w:val="0034474D"/>
    <w:rsid w:val="00360CE3"/>
    <w:rsid w:val="00372860"/>
    <w:rsid w:val="003C378E"/>
    <w:rsid w:val="003F2837"/>
    <w:rsid w:val="003F3198"/>
    <w:rsid w:val="004520F6"/>
    <w:rsid w:val="00486E71"/>
    <w:rsid w:val="005665E0"/>
    <w:rsid w:val="00580FEB"/>
    <w:rsid w:val="0059196B"/>
    <w:rsid w:val="005A5D45"/>
    <w:rsid w:val="005A7111"/>
    <w:rsid w:val="005B7450"/>
    <w:rsid w:val="005F3FEA"/>
    <w:rsid w:val="005F7634"/>
    <w:rsid w:val="00610FD4"/>
    <w:rsid w:val="00625389"/>
    <w:rsid w:val="00640135"/>
    <w:rsid w:val="00663E4A"/>
    <w:rsid w:val="006F3AB7"/>
    <w:rsid w:val="00745A11"/>
    <w:rsid w:val="00785AA6"/>
    <w:rsid w:val="007B21D9"/>
    <w:rsid w:val="007D717F"/>
    <w:rsid w:val="00815560"/>
    <w:rsid w:val="00816AC8"/>
    <w:rsid w:val="008377EC"/>
    <w:rsid w:val="008E12C4"/>
    <w:rsid w:val="00975DFF"/>
    <w:rsid w:val="00981DD2"/>
    <w:rsid w:val="0098619D"/>
    <w:rsid w:val="00987B8A"/>
    <w:rsid w:val="009B31F9"/>
    <w:rsid w:val="009E65C9"/>
    <w:rsid w:val="00A80504"/>
    <w:rsid w:val="00A92A70"/>
    <w:rsid w:val="00B4161E"/>
    <w:rsid w:val="00B637CC"/>
    <w:rsid w:val="00B82D98"/>
    <w:rsid w:val="00B85989"/>
    <w:rsid w:val="00BA1A88"/>
    <w:rsid w:val="00BD78D0"/>
    <w:rsid w:val="00BE60C5"/>
    <w:rsid w:val="00C63262"/>
    <w:rsid w:val="00C80A9E"/>
    <w:rsid w:val="00CB4C37"/>
    <w:rsid w:val="00CE1540"/>
    <w:rsid w:val="00DA14E7"/>
    <w:rsid w:val="00DA2CE0"/>
    <w:rsid w:val="00E168D1"/>
    <w:rsid w:val="00E934FD"/>
    <w:rsid w:val="00EB5826"/>
    <w:rsid w:val="00EB772E"/>
    <w:rsid w:val="00EE0E61"/>
    <w:rsid w:val="00F06F6B"/>
    <w:rsid w:val="00F31837"/>
    <w:rsid w:val="00F650FF"/>
    <w:rsid w:val="00FC3C61"/>
    <w:rsid w:val="00FD0A22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A0494"/>
  <w15:chartTrackingRefBased/>
  <w15:docId w15:val="{9C20BB7F-649C-4671-AB10-8226568A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2B019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2B019C"/>
    <w:rPr>
      <w:rFonts w:ascii="Segoe UI" w:hAnsi="Segoe UI" w:cs="Segoe UI"/>
      <w:sz w:val="18"/>
      <w:szCs w:val="18"/>
      <w:lang w:val="ru-RU" w:eastAsia="ru-RU"/>
    </w:rPr>
  </w:style>
  <w:style w:type="paragraph" w:customStyle="1" w:styleId="Style6">
    <w:name w:val="Style6"/>
    <w:basedOn w:val="a"/>
    <w:rsid w:val="00B4161E"/>
    <w:pPr>
      <w:widowControl w:val="0"/>
      <w:autoSpaceDE w:val="0"/>
      <w:autoSpaceDN w:val="0"/>
      <w:adjustRightInd w:val="0"/>
      <w:spacing w:line="278" w:lineRule="exact"/>
      <w:ind w:firstLine="350"/>
      <w:jc w:val="both"/>
    </w:pPr>
  </w:style>
  <w:style w:type="character" w:customStyle="1" w:styleId="FontStyle12">
    <w:name w:val="Font Style12"/>
    <w:rsid w:val="00B4161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Шмігель Олена</cp:lastModifiedBy>
  <cp:revision>3</cp:revision>
  <cp:lastPrinted>2023-08-02T07:40:00Z</cp:lastPrinted>
  <dcterms:created xsi:type="dcterms:W3CDTF">2023-08-02T07:37:00Z</dcterms:created>
  <dcterms:modified xsi:type="dcterms:W3CDTF">2023-08-02T08:07:00Z</dcterms:modified>
</cp:coreProperties>
</file>