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65pt;height:58.45pt" o:ole="">
            <v:imagedata r:id="rId3" o:title=""/>
          </v:shape>
          <o:OLEObject Type="Embed" ProgID="" ShapeID="ole_rId2" DrawAspect="Content" ObjectID="_809650158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 w:val="false"/>
          <w:b w:val="false"/>
          <w:bCs w:val="false"/>
          <w:sz w:val="24"/>
          <w:szCs w:val="24"/>
          <w:lang w:val="uk-UA"/>
        </w:rPr>
      </w:pPr>
      <w:r>
        <w:rPr>
          <w:b w:val="false"/>
          <w:bCs w:val="false"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_________________ </w:t>
        <w:tab/>
        <w:tab/>
        <w:tab/>
        <w:t>м.Луцьк</w:t>
        <w:tab/>
        <w:tab/>
        <w:tab/>
        <w:t xml:space="preserve">     №_____________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переведення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zh-CN" w:bidi="ar-SA"/>
        </w:rPr>
      </w:pPr>
      <w:bookmarkStart w:id="0" w:name="__DdeLink__151_2793407238"/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О.Кулаковської</w:t>
      </w:r>
      <w:bookmarkEnd w:id="0"/>
    </w:p>
    <w:p>
      <w:pPr>
        <w:pStyle w:val="Normal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sz w:val="28"/>
          <w:szCs w:val="28"/>
          <w:lang w:val="uk-UA"/>
        </w:rPr>
        <w:t xml:space="preserve">Відповідно до статті 10 Закону України “Про службу в органах місцевого самоврядування”,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розпорядження міського голови від 29.12.2022 №66-рг “Про затвердження кадрового резерву на 2023 рік”, листа </w:t>
      </w:r>
      <w:r>
        <w:rPr>
          <w:color w:val="000000"/>
          <w:sz w:val="28"/>
          <w:szCs w:val="28"/>
          <w:lang w:val="uk-UA"/>
        </w:rPr>
        <w:t>управління капітального будівництва Луцької міської ради від 16.08.2023 №12-5/48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color w:val="000000"/>
          <w:sz w:val="28"/>
          <w:szCs w:val="28"/>
          <w:lang w:val="uk-UA"/>
        </w:rPr>
        <w:t>ПЕРЕВЕСТИ КУЛАКОВСЬК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</w:t>
      </w:r>
      <w:r>
        <w:rPr>
          <w:color w:val="000000"/>
          <w:sz w:val="28"/>
          <w:szCs w:val="28"/>
          <w:lang w:val="uk-UA"/>
        </w:rPr>
        <w:t xml:space="preserve"> Олес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ю</w:t>
      </w:r>
      <w:r>
        <w:rPr>
          <w:color w:val="000000"/>
          <w:sz w:val="28"/>
          <w:szCs w:val="28"/>
          <w:lang w:val="uk-UA"/>
        </w:rPr>
        <w:t xml:space="preserve"> Вікторівн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</w:t>
      </w:r>
      <w:r>
        <w:rPr>
          <w:color w:val="000000"/>
          <w:sz w:val="28"/>
          <w:szCs w:val="28"/>
          <w:lang w:val="uk-UA"/>
        </w:rPr>
        <w:t xml:space="preserve">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серпня</w:t>
      </w:r>
      <w:r>
        <w:rPr>
          <w:color w:val="000000"/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3</w:t>
      </w:r>
      <w:r>
        <w:rPr>
          <w:color w:val="000000"/>
          <w:sz w:val="28"/>
          <w:szCs w:val="28"/>
          <w:lang w:val="uk-UA"/>
        </w:rPr>
        <w:t xml:space="preserve"> року на посаду начальника кошторисно-договірного відділу </w:t>
      </w:r>
      <w:bookmarkStart w:id="1" w:name="__DdeLink__57_4167906322"/>
      <w:r>
        <w:rPr>
          <w:color w:val="000000"/>
          <w:sz w:val="28"/>
          <w:szCs w:val="28"/>
          <w:lang w:val="uk-UA"/>
        </w:rPr>
        <w:t>управління капітального будівництва Луцької міської ради</w:t>
      </w:r>
      <w:bookmarkEnd w:id="1"/>
      <w:r>
        <w:rPr>
          <w:color w:val="000000"/>
          <w:sz w:val="28"/>
          <w:szCs w:val="28"/>
          <w:lang w:val="uk-UA"/>
        </w:rPr>
        <w:t xml:space="preserve"> з посади заступника начальника кошторисно-договірного відділу управління капітального будівництва Луцької міської ради, як таку, що зарахована до кадрового резерву на зазначену посаду, з посадовим окладом згідно зі штатним розписом.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О.Кулаковської</w:t>
      </w:r>
      <w:r>
        <w:rPr>
          <w:color w:val="000000"/>
          <w:sz w:val="28"/>
          <w:szCs w:val="28"/>
        </w:rPr>
        <w:t>.</w:t>
      </w:r>
    </w:p>
    <w:p>
      <w:pPr>
        <w:pStyle w:val="Style15"/>
        <w:spacing w:lineRule="auto" w:line="240" w:before="0" w:after="0"/>
        <w:ind w:left="0" w:right="0"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>УСТАНОВИТИ КУЛАКОВСЬК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ІЙ</w:t>
      </w:r>
      <w:r>
        <w:rPr>
          <w:color w:val="000000"/>
          <w:sz w:val="28"/>
          <w:szCs w:val="28"/>
          <w:lang w:val="uk-UA"/>
        </w:rPr>
        <w:t xml:space="preserve"> Олес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і</w:t>
      </w:r>
      <w:r>
        <w:rPr>
          <w:color w:val="000000"/>
          <w:sz w:val="28"/>
          <w:szCs w:val="28"/>
          <w:lang w:val="uk-UA"/>
        </w:rPr>
        <w:t xml:space="preserve"> Вікторівн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і,</w:t>
      </w:r>
      <w:r>
        <w:rPr>
          <w:color w:val="000000"/>
          <w:sz w:val="28"/>
          <w:szCs w:val="28"/>
          <w:lang w:val="uk-UA"/>
        </w:rPr>
        <w:t xml:space="preserve"> начальнику кошторисно-договірного відділу управління капітального будівництва Луцької міської ради, 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серпня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 року.</w:t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lineRule="auto" w:line="240" w:before="57" w:after="57"/>
        <w:ind w:left="0" w:right="0" w:firstLine="525"/>
        <w:jc w:val="both"/>
        <w:rPr>
          <w:rFonts w:ascii="Times New Roman" w:hAnsi="Times New Roman"/>
          <w:b w:val="false"/>
          <w:b w:val="false"/>
          <w:bCs w:val="false"/>
          <w:color w:val="000000"/>
          <w:sz w:val="28"/>
          <w:szCs w:val="28"/>
          <w:lang w:val="uk-UA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0"/>
          <w:szCs w:val="20"/>
          <w:lang w:val="zxx"/>
        </w:rPr>
      </w:pPr>
      <w:r>
        <w:rPr>
          <w:sz w:val="20"/>
          <w:szCs w:val="20"/>
          <w:lang w:val="zxx"/>
        </w:rPr>
      </w:r>
    </w:p>
    <w:p>
      <w:pPr>
        <w:pStyle w:val="Style15"/>
        <w:spacing w:before="0" w:after="0"/>
        <w:ind w:left="0" w:right="0" w:hanging="0"/>
        <w:jc w:val="both"/>
        <w:rPr>
          <w:rFonts w:ascii="Times New Roman" w:hAnsi="Times New Roman"/>
          <w:sz w:val="24"/>
          <w:lang w:val="zxx"/>
        </w:rPr>
      </w:pPr>
      <w:r>
        <w:rPr>
          <w:sz w:val="24"/>
          <w:lang w:val="zxx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 xml:space="preserve">Богдан </w:t>
      </w:r>
      <w:r>
        <w:rPr>
          <w:sz w:val="24"/>
          <w:lang w:val="en-US"/>
        </w:rPr>
        <w:t>741 080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Application>LibreOffice/6.3.3.2$Windows_X86_64 LibreOffice_project/a64200df03143b798afd1ec74a12ab50359878ed</Application>
  <Pages>1</Pages>
  <Words>183</Words>
  <Characters>1278</Characters>
  <CharactersWithSpaces>1541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2018-12-18T12:39:00Z</dcterms:created>
  <dc:creator>Kostjuk</dc:creator>
  <dc:description/>
  <dc:language>uk-UA</dc:language>
  <cp:lastModifiedBy/>
  <cp:lastPrinted>2023-08-25T09:35:40Z</cp:lastPrinted>
  <dcterms:modified xsi:type="dcterms:W3CDTF">2023-08-25T10:25:16Z</dcterms:modified>
  <cp:revision>39</cp:revision>
  <dc:subject/>
  <dc:title/>
</cp:coreProperties>
</file>