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034CE" w14:textId="77777777" w:rsidR="00850E81" w:rsidRDefault="001B1F23" w:rsidP="00850E81">
      <w:pPr>
        <w:pStyle w:val="1"/>
        <w:rPr>
          <w:sz w:val="28"/>
          <w:szCs w:val="28"/>
          <w:lang w:val="ru-RU"/>
        </w:rPr>
      </w:pPr>
      <w:r>
        <w:object w:dxaOrig="1440" w:dyaOrig="1440" w14:anchorId="3C0043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pt;height:58.8pt;z-index:251659264;mso-wrap-distance-left:9.05pt;mso-wrap-distance-right:9.05pt" filled="t">
            <v:fill color2="black"/>
            <v:imagedata r:id="rId7" o:title="" croptop="-19f" cropbottom="-19f" cropleft="-21f" cropright="-21f"/>
            <w10:wrap type="square" side="left"/>
          </v:shape>
          <o:OLEObject Type="Embed" ProgID="PBrush" ShapeID="_x0000_s1026" DrawAspect="Content" ObjectID="_1754388018" r:id="rId8"/>
        </w:object>
      </w:r>
    </w:p>
    <w:p w14:paraId="7FF681C6" w14:textId="77777777" w:rsidR="00850E81" w:rsidRDefault="00850E81" w:rsidP="00850E81">
      <w:pPr>
        <w:pStyle w:val="1"/>
        <w:rPr>
          <w:sz w:val="28"/>
          <w:szCs w:val="28"/>
          <w:lang w:val="ru-RU"/>
        </w:rPr>
      </w:pPr>
    </w:p>
    <w:p w14:paraId="2EDD78F3" w14:textId="77777777" w:rsidR="00850E81" w:rsidRDefault="00850E81" w:rsidP="00850E81">
      <w:pPr>
        <w:pStyle w:val="1"/>
        <w:rPr>
          <w:sz w:val="28"/>
          <w:szCs w:val="28"/>
          <w:lang w:val="ru-RU"/>
        </w:rPr>
      </w:pPr>
    </w:p>
    <w:p w14:paraId="0175D693" w14:textId="77777777" w:rsidR="00850E81" w:rsidRDefault="00850E81" w:rsidP="00850E81">
      <w:pPr>
        <w:pStyle w:val="1"/>
        <w:rPr>
          <w:sz w:val="16"/>
          <w:szCs w:val="16"/>
          <w:lang w:val="ru-RU"/>
        </w:rPr>
      </w:pPr>
    </w:p>
    <w:p w14:paraId="20B58625" w14:textId="77777777" w:rsidR="00850E81" w:rsidRDefault="00850E81" w:rsidP="00850E81">
      <w:pPr>
        <w:pStyle w:val="1"/>
      </w:pPr>
      <w:r>
        <w:rPr>
          <w:sz w:val="28"/>
          <w:szCs w:val="28"/>
        </w:rPr>
        <w:t>ЛУЦЬКИЙ  МІСЬКИЙ  ГОЛОВА</w:t>
      </w:r>
    </w:p>
    <w:p w14:paraId="6EE7EA85" w14:textId="77777777" w:rsidR="00850E81" w:rsidRDefault="00850E81" w:rsidP="00850E81">
      <w:pPr>
        <w:jc w:val="center"/>
        <w:rPr>
          <w:b/>
          <w:bCs w:val="0"/>
          <w:sz w:val="20"/>
          <w:szCs w:val="20"/>
        </w:rPr>
      </w:pPr>
    </w:p>
    <w:p w14:paraId="521CD4AF" w14:textId="77777777" w:rsidR="00850E81" w:rsidRDefault="00850E81" w:rsidP="00850E81">
      <w:pPr>
        <w:jc w:val="center"/>
      </w:pPr>
      <w:r>
        <w:rPr>
          <w:b/>
          <w:bCs w:val="0"/>
          <w:sz w:val="32"/>
          <w:szCs w:val="32"/>
        </w:rPr>
        <w:t>РОЗПОРЯДЖЕННЯ</w:t>
      </w:r>
    </w:p>
    <w:p w14:paraId="37181012" w14:textId="77777777" w:rsidR="00850E81" w:rsidRDefault="00850E81" w:rsidP="00850E81">
      <w:pPr>
        <w:jc w:val="center"/>
        <w:rPr>
          <w:b/>
          <w:bCs w:val="0"/>
          <w:sz w:val="40"/>
          <w:szCs w:val="40"/>
        </w:rPr>
      </w:pPr>
    </w:p>
    <w:p w14:paraId="312D5BDB" w14:textId="77777777" w:rsidR="00850E81" w:rsidRDefault="00850E81" w:rsidP="00850E81">
      <w:pPr>
        <w:tabs>
          <w:tab w:val="left" w:pos="4510"/>
          <w:tab w:val="left" w:pos="4715"/>
        </w:tabs>
        <w:jc w:val="both"/>
      </w:pPr>
      <w:r>
        <w:rPr>
          <w:sz w:val="24"/>
        </w:rPr>
        <w:t>_________________                                      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14:paraId="3429A7D1" w14:textId="77777777" w:rsidR="009F2CB2" w:rsidRDefault="009F2CB2" w:rsidP="00990CFA">
      <w:pPr>
        <w:ind w:right="4818"/>
        <w:jc w:val="both"/>
      </w:pPr>
    </w:p>
    <w:p w14:paraId="3D17CCCD" w14:textId="77777777" w:rsidR="00850E81" w:rsidRPr="009F2CB2" w:rsidRDefault="00213520" w:rsidP="00990CFA">
      <w:pPr>
        <w:ind w:right="4818"/>
        <w:jc w:val="both"/>
        <w:rPr>
          <w:sz w:val="27"/>
          <w:szCs w:val="27"/>
        </w:rPr>
      </w:pPr>
      <w:r w:rsidRPr="009F2CB2">
        <w:rPr>
          <w:sz w:val="27"/>
          <w:szCs w:val="27"/>
        </w:rPr>
        <w:t>Про</w:t>
      </w:r>
      <w:r w:rsidR="00850E81" w:rsidRPr="009F2CB2">
        <w:rPr>
          <w:sz w:val="27"/>
          <w:szCs w:val="27"/>
        </w:rPr>
        <w:t xml:space="preserve"> проведенн</w:t>
      </w:r>
      <w:r w:rsidRPr="009F2CB2">
        <w:rPr>
          <w:sz w:val="27"/>
          <w:szCs w:val="27"/>
        </w:rPr>
        <w:t>я благодійної акції «Скоро до школи»</w:t>
      </w:r>
    </w:p>
    <w:p w14:paraId="5518A013" w14:textId="77777777" w:rsidR="009F2CB2" w:rsidRPr="009F2CB2" w:rsidRDefault="009F2CB2" w:rsidP="00990CFA">
      <w:pPr>
        <w:ind w:right="4818"/>
        <w:jc w:val="both"/>
        <w:rPr>
          <w:sz w:val="27"/>
          <w:szCs w:val="27"/>
        </w:rPr>
      </w:pPr>
    </w:p>
    <w:p w14:paraId="2CC1DD4F" w14:textId="4BBA505E" w:rsidR="00850E81" w:rsidRPr="009F2CB2" w:rsidRDefault="00850E81" w:rsidP="00225DAB">
      <w:pPr>
        <w:tabs>
          <w:tab w:val="left" w:pos="3969"/>
        </w:tabs>
        <w:ind w:firstLine="567"/>
        <w:jc w:val="both"/>
        <w:rPr>
          <w:bCs w:val="0"/>
          <w:sz w:val="27"/>
          <w:szCs w:val="27"/>
          <w:lang w:eastAsia="ru-RU"/>
        </w:rPr>
      </w:pPr>
      <w:r w:rsidRPr="009F2CB2">
        <w:rPr>
          <w:rFonts w:eastAsia="Arial Unicode MS" w:cs="Arial Unicode MS"/>
          <w:sz w:val="27"/>
          <w:szCs w:val="27"/>
        </w:rPr>
        <w:t xml:space="preserve">Відповідно </w:t>
      </w:r>
      <w:r w:rsidR="00213520" w:rsidRPr="009F2CB2">
        <w:rPr>
          <w:rFonts w:eastAsia="Arial Unicode MS" w:cs="Arial Unicode MS"/>
          <w:sz w:val="27"/>
          <w:szCs w:val="27"/>
        </w:rPr>
        <w:t>до</w:t>
      </w:r>
      <w:r w:rsidRPr="009F2CB2">
        <w:rPr>
          <w:rFonts w:eastAsia="Arial Unicode MS" w:cs="Arial Unicode MS"/>
          <w:sz w:val="27"/>
          <w:szCs w:val="27"/>
        </w:rPr>
        <w:t xml:space="preserve"> Закону України «Про місцеве самоврядування в Україні», на виконання </w:t>
      </w:r>
      <w:r w:rsidR="00213520" w:rsidRPr="009F2CB2">
        <w:rPr>
          <w:sz w:val="27"/>
          <w:szCs w:val="27"/>
          <w:lang w:eastAsia="ar-SA"/>
        </w:rPr>
        <w:t>Комплексної програми соціальної підтримки ветеранів війни та членів їх сімей на 2021</w:t>
      </w:r>
      <w:r w:rsidR="001363F5">
        <w:rPr>
          <w:sz w:val="27"/>
          <w:szCs w:val="27"/>
          <w:lang w:eastAsia="ar-SA"/>
        </w:rPr>
        <w:t>–</w:t>
      </w:r>
      <w:r w:rsidR="00213520" w:rsidRPr="009F2CB2">
        <w:rPr>
          <w:sz w:val="27"/>
          <w:szCs w:val="27"/>
          <w:lang w:eastAsia="ar-SA"/>
        </w:rPr>
        <w:t>2023 роки</w:t>
      </w:r>
      <w:r w:rsidRPr="009F2CB2">
        <w:rPr>
          <w:rFonts w:eastAsia="Arial Unicode MS" w:cs="Arial Unicode MS"/>
          <w:sz w:val="27"/>
          <w:szCs w:val="27"/>
        </w:rPr>
        <w:t>, затвердженої рішенням міс</w:t>
      </w:r>
      <w:r w:rsidR="00F624A0" w:rsidRPr="009F2CB2">
        <w:rPr>
          <w:rFonts w:eastAsia="Arial Unicode MS" w:cs="Arial Unicode MS"/>
          <w:sz w:val="27"/>
          <w:szCs w:val="27"/>
        </w:rPr>
        <w:t xml:space="preserve">ької ради від </w:t>
      </w:r>
      <w:r w:rsidR="00213520" w:rsidRPr="009F2CB2">
        <w:rPr>
          <w:sz w:val="27"/>
          <w:szCs w:val="27"/>
        </w:rPr>
        <w:t>24.12.2019 № 68/62</w:t>
      </w:r>
      <w:r w:rsidR="009F2CB2">
        <w:rPr>
          <w:sz w:val="27"/>
          <w:szCs w:val="27"/>
        </w:rPr>
        <w:t xml:space="preserve">, </w:t>
      </w:r>
      <w:r w:rsidRPr="009F2CB2">
        <w:rPr>
          <w:rFonts w:eastAsia="Arial Unicode MS" w:cs="Arial Unicode MS"/>
          <w:sz w:val="27"/>
          <w:szCs w:val="27"/>
        </w:rPr>
        <w:t xml:space="preserve">зі змінами, </w:t>
      </w:r>
      <w:r w:rsidR="00213520" w:rsidRPr="009F2CB2">
        <w:rPr>
          <w:bCs w:val="0"/>
          <w:sz w:val="27"/>
          <w:szCs w:val="27"/>
          <w:lang w:eastAsia="ru-RU"/>
        </w:rPr>
        <w:t>Програми надання інтегрованих соціальних</w:t>
      </w:r>
      <w:r w:rsidR="00D4644F">
        <w:rPr>
          <w:bCs w:val="0"/>
          <w:sz w:val="27"/>
          <w:szCs w:val="27"/>
          <w:lang w:eastAsia="ru-RU"/>
        </w:rPr>
        <w:t xml:space="preserve"> </w:t>
      </w:r>
      <w:r w:rsidR="00213520" w:rsidRPr="009F2CB2">
        <w:rPr>
          <w:bCs w:val="0"/>
          <w:sz w:val="27"/>
          <w:szCs w:val="27"/>
          <w:lang w:eastAsia="ru-RU"/>
        </w:rPr>
        <w:t xml:space="preserve">послуг для сімей, дітей та молоді Луцької міської територіальної громади на 2021–2025 роки, </w:t>
      </w:r>
      <w:r w:rsidR="00213520" w:rsidRPr="009F2CB2">
        <w:rPr>
          <w:rFonts w:eastAsia="Arial Unicode MS" w:cs="Arial Unicode MS"/>
          <w:sz w:val="27"/>
          <w:szCs w:val="27"/>
        </w:rPr>
        <w:t>затвердженої рішенням міської ради від</w:t>
      </w:r>
      <w:r w:rsidR="00D4644F">
        <w:rPr>
          <w:rFonts w:eastAsia="Arial Unicode MS" w:cs="Arial Unicode MS"/>
          <w:sz w:val="27"/>
          <w:szCs w:val="27"/>
        </w:rPr>
        <w:t xml:space="preserve"> </w:t>
      </w:r>
      <w:r w:rsidR="00213520" w:rsidRPr="009F2CB2">
        <w:rPr>
          <w:sz w:val="27"/>
          <w:szCs w:val="27"/>
        </w:rPr>
        <w:t>23.12.2020 № 2/38</w:t>
      </w:r>
      <w:r w:rsidR="00D4644F">
        <w:rPr>
          <w:sz w:val="27"/>
          <w:szCs w:val="27"/>
        </w:rPr>
        <w:t xml:space="preserve">, </w:t>
      </w:r>
      <w:r w:rsidR="00213520" w:rsidRPr="009F2CB2">
        <w:rPr>
          <w:rFonts w:eastAsia="Arial Unicode MS" w:cs="Arial Unicode MS"/>
          <w:sz w:val="27"/>
          <w:szCs w:val="27"/>
        </w:rPr>
        <w:t>зі змінами, та з метою підготовки дітей з сімей, які потребують особливої соціальної підтримки, до нового навчального року</w:t>
      </w:r>
      <w:r w:rsidRPr="009F2CB2">
        <w:rPr>
          <w:sz w:val="27"/>
          <w:szCs w:val="27"/>
        </w:rPr>
        <w:t>:</w:t>
      </w:r>
    </w:p>
    <w:p w14:paraId="2453E276" w14:textId="77777777" w:rsidR="00850E81" w:rsidRPr="009F2CB2" w:rsidRDefault="00850E81" w:rsidP="00225DAB">
      <w:pPr>
        <w:jc w:val="both"/>
        <w:rPr>
          <w:sz w:val="27"/>
          <w:szCs w:val="27"/>
        </w:rPr>
      </w:pPr>
    </w:p>
    <w:p w14:paraId="41239CA3" w14:textId="77777777" w:rsidR="00213520" w:rsidRPr="009F2CB2" w:rsidRDefault="00850E81" w:rsidP="00225DAB">
      <w:pPr>
        <w:ind w:firstLine="567"/>
        <w:jc w:val="both"/>
        <w:rPr>
          <w:sz w:val="27"/>
          <w:szCs w:val="27"/>
        </w:rPr>
      </w:pPr>
      <w:r w:rsidRPr="009F2CB2">
        <w:rPr>
          <w:sz w:val="27"/>
          <w:szCs w:val="27"/>
        </w:rPr>
        <w:t>1. </w:t>
      </w:r>
      <w:r w:rsidR="00213520" w:rsidRPr="009F2CB2">
        <w:rPr>
          <w:sz w:val="27"/>
          <w:szCs w:val="27"/>
        </w:rPr>
        <w:t>Управлінню соціальних служб для сім’ї, дітей та молоді</w:t>
      </w:r>
      <w:r w:rsidRPr="009F2CB2">
        <w:rPr>
          <w:sz w:val="27"/>
          <w:szCs w:val="27"/>
        </w:rPr>
        <w:t xml:space="preserve"> організувати та провести заходи</w:t>
      </w:r>
      <w:r w:rsidR="002F4607" w:rsidRPr="009F2CB2">
        <w:rPr>
          <w:sz w:val="27"/>
          <w:szCs w:val="27"/>
        </w:rPr>
        <w:t xml:space="preserve"> </w:t>
      </w:r>
      <w:r w:rsidR="00213520" w:rsidRPr="009F2CB2">
        <w:rPr>
          <w:sz w:val="27"/>
          <w:szCs w:val="27"/>
        </w:rPr>
        <w:t>у межах благодійної акції «Скоро до школи»:</w:t>
      </w:r>
    </w:p>
    <w:p w14:paraId="0E3CF5E8" w14:textId="0731170E" w:rsidR="00850E81" w:rsidRPr="009F2CB2" w:rsidRDefault="00CA3C98" w:rsidP="00225DAB">
      <w:pPr>
        <w:ind w:firstLine="567"/>
        <w:jc w:val="both"/>
        <w:rPr>
          <w:color w:val="000009"/>
          <w:sz w:val="27"/>
          <w:szCs w:val="27"/>
        </w:rPr>
      </w:pPr>
      <w:r w:rsidRPr="009F2CB2">
        <w:rPr>
          <w:color w:val="000009"/>
          <w:sz w:val="27"/>
          <w:szCs w:val="27"/>
        </w:rPr>
        <w:t>1.1. </w:t>
      </w:r>
      <w:r w:rsidR="00CF15D8" w:rsidRPr="009F2CB2">
        <w:rPr>
          <w:color w:val="000009"/>
          <w:sz w:val="27"/>
          <w:szCs w:val="27"/>
        </w:rPr>
        <w:t>2</w:t>
      </w:r>
      <w:r w:rsidR="00CF15D8">
        <w:rPr>
          <w:color w:val="000009"/>
          <w:sz w:val="27"/>
          <w:szCs w:val="27"/>
        </w:rPr>
        <w:t>9</w:t>
      </w:r>
      <w:r w:rsidR="00CF15D8" w:rsidRPr="009F2CB2">
        <w:rPr>
          <w:color w:val="000009"/>
          <w:sz w:val="27"/>
          <w:szCs w:val="27"/>
        </w:rPr>
        <w:t xml:space="preserve"> серпня 2023 року з 15.00 до 17.00</w:t>
      </w:r>
      <w:r w:rsidR="00CF15D8">
        <w:rPr>
          <w:color w:val="000009"/>
          <w:sz w:val="27"/>
          <w:szCs w:val="27"/>
        </w:rPr>
        <w:t xml:space="preserve"> </w:t>
      </w:r>
      <w:r w:rsidR="00CF15D8" w:rsidRPr="009F2CB2">
        <w:rPr>
          <w:color w:val="000009"/>
          <w:sz w:val="27"/>
          <w:szCs w:val="27"/>
        </w:rPr>
        <w:t>у музейному просторі «Окольний замок» за адресою</w:t>
      </w:r>
      <w:r w:rsidR="00CF15D8">
        <w:rPr>
          <w:color w:val="000009"/>
          <w:sz w:val="27"/>
          <w:szCs w:val="27"/>
        </w:rPr>
        <w:t>: м. Луцьк,</w:t>
      </w:r>
      <w:r w:rsidR="00CF15D8" w:rsidRPr="009F2CB2">
        <w:rPr>
          <w:color w:val="000009"/>
          <w:sz w:val="27"/>
          <w:szCs w:val="27"/>
        </w:rPr>
        <w:t xml:space="preserve"> вул. Кафедральна, 6.</w:t>
      </w:r>
    </w:p>
    <w:p w14:paraId="53B26CD8" w14:textId="2215BE2C" w:rsidR="00246B6D" w:rsidRPr="009F2CB2" w:rsidRDefault="00CA3C98" w:rsidP="00225DAB">
      <w:pPr>
        <w:ind w:firstLine="567"/>
        <w:jc w:val="both"/>
        <w:rPr>
          <w:color w:val="000009"/>
          <w:sz w:val="27"/>
          <w:szCs w:val="27"/>
        </w:rPr>
      </w:pPr>
      <w:r w:rsidRPr="009F2CB2">
        <w:rPr>
          <w:color w:val="000009"/>
          <w:sz w:val="27"/>
          <w:szCs w:val="27"/>
        </w:rPr>
        <w:t>1.2. </w:t>
      </w:r>
      <w:r w:rsidR="0061789B">
        <w:rPr>
          <w:color w:val="000009"/>
          <w:sz w:val="27"/>
          <w:szCs w:val="27"/>
        </w:rPr>
        <w:t>02</w:t>
      </w:r>
      <w:bookmarkStart w:id="0" w:name="_GoBack"/>
      <w:bookmarkEnd w:id="0"/>
      <w:r w:rsidR="00CF15D8" w:rsidRPr="009F2CB2">
        <w:rPr>
          <w:color w:val="000009"/>
          <w:sz w:val="27"/>
          <w:szCs w:val="27"/>
        </w:rPr>
        <w:t xml:space="preserve"> </w:t>
      </w:r>
      <w:r w:rsidR="00CF15D8">
        <w:rPr>
          <w:color w:val="000009"/>
          <w:sz w:val="27"/>
          <w:szCs w:val="27"/>
        </w:rPr>
        <w:t>вересня</w:t>
      </w:r>
      <w:r w:rsidR="00CF15D8" w:rsidRPr="009F2CB2">
        <w:rPr>
          <w:color w:val="000009"/>
          <w:sz w:val="27"/>
          <w:szCs w:val="27"/>
        </w:rPr>
        <w:t xml:space="preserve"> 2023 року з </w:t>
      </w:r>
      <w:r w:rsidR="00CF15D8" w:rsidRPr="009F2CB2">
        <w:rPr>
          <w:sz w:val="27"/>
          <w:szCs w:val="27"/>
        </w:rPr>
        <w:t>17.00 до 19.00</w:t>
      </w:r>
      <w:r w:rsidR="00CF15D8">
        <w:rPr>
          <w:sz w:val="27"/>
          <w:szCs w:val="27"/>
        </w:rPr>
        <w:t xml:space="preserve"> </w:t>
      </w:r>
      <w:r w:rsidR="00CF15D8" w:rsidRPr="009F2CB2">
        <w:rPr>
          <w:color w:val="000009"/>
          <w:sz w:val="27"/>
          <w:szCs w:val="27"/>
        </w:rPr>
        <w:t xml:space="preserve">у партнерстві з Церквою Адвентисти </w:t>
      </w:r>
      <w:r w:rsidR="00CF15D8" w:rsidRPr="009C3D4A">
        <w:rPr>
          <w:sz w:val="27"/>
          <w:szCs w:val="27"/>
        </w:rPr>
        <w:t xml:space="preserve">сьомого дня </w:t>
      </w:r>
      <w:r w:rsidR="00CF15D8" w:rsidRPr="009F2CB2">
        <w:rPr>
          <w:color w:val="000009"/>
          <w:sz w:val="27"/>
          <w:szCs w:val="27"/>
        </w:rPr>
        <w:t>за адресою</w:t>
      </w:r>
      <w:r w:rsidR="00CF15D8">
        <w:rPr>
          <w:color w:val="000009"/>
          <w:sz w:val="27"/>
          <w:szCs w:val="27"/>
        </w:rPr>
        <w:t>: м. Луцьк,</w:t>
      </w:r>
      <w:r w:rsidR="00CF15D8" w:rsidRPr="009F2CB2">
        <w:rPr>
          <w:color w:val="000009"/>
          <w:sz w:val="27"/>
          <w:szCs w:val="27"/>
        </w:rPr>
        <w:t xml:space="preserve"> вул. Володимирська, 89б</w:t>
      </w:r>
      <w:r w:rsidR="00CF15D8">
        <w:rPr>
          <w:color w:val="000009"/>
          <w:sz w:val="27"/>
          <w:szCs w:val="27"/>
        </w:rPr>
        <w:t>.</w:t>
      </w:r>
    </w:p>
    <w:p w14:paraId="7F0670B5" w14:textId="01A7B971" w:rsidR="00850E81" w:rsidRPr="009F2CB2" w:rsidRDefault="00850E81" w:rsidP="00225DAB">
      <w:pPr>
        <w:ind w:firstLine="567"/>
        <w:jc w:val="both"/>
        <w:rPr>
          <w:sz w:val="27"/>
          <w:szCs w:val="27"/>
        </w:rPr>
      </w:pPr>
      <w:r w:rsidRPr="009F2CB2">
        <w:rPr>
          <w:color w:val="000009"/>
          <w:sz w:val="27"/>
          <w:szCs w:val="27"/>
        </w:rPr>
        <w:t>2.</w:t>
      </w:r>
      <w:r w:rsidRPr="009F2CB2">
        <w:rPr>
          <w:spacing w:val="-2"/>
          <w:sz w:val="27"/>
          <w:szCs w:val="27"/>
        </w:rPr>
        <w:t> Господарсько-технічному відділу надати вантажний автомобіль</w:t>
      </w:r>
      <w:r w:rsidR="00A21562" w:rsidRPr="009F2CB2">
        <w:rPr>
          <w:spacing w:val="-2"/>
          <w:sz w:val="27"/>
          <w:szCs w:val="27"/>
        </w:rPr>
        <w:t xml:space="preserve"> 2</w:t>
      </w:r>
      <w:r w:rsidR="003601FD">
        <w:rPr>
          <w:spacing w:val="-2"/>
          <w:sz w:val="27"/>
          <w:szCs w:val="27"/>
        </w:rPr>
        <w:t>9</w:t>
      </w:r>
      <w:r w:rsidR="00A21562" w:rsidRPr="009F2CB2">
        <w:rPr>
          <w:spacing w:val="-2"/>
          <w:sz w:val="27"/>
          <w:szCs w:val="27"/>
        </w:rPr>
        <w:t xml:space="preserve"> серпня 2023 року</w:t>
      </w:r>
      <w:r w:rsidRPr="009F2CB2">
        <w:rPr>
          <w:spacing w:val="-2"/>
          <w:sz w:val="27"/>
          <w:szCs w:val="27"/>
        </w:rPr>
        <w:t xml:space="preserve"> для переве</w:t>
      </w:r>
      <w:r w:rsidR="002A2BB3" w:rsidRPr="009F2CB2">
        <w:rPr>
          <w:spacing w:val="-2"/>
          <w:sz w:val="27"/>
          <w:szCs w:val="27"/>
        </w:rPr>
        <w:t>зення і розвантаження необхідного для проведення акції приладдя та обладнання</w:t>
      </w:r>
      <w:r w:rsidRPr="009F2CB2">
        <w:rPr>
          <w:sz w:val="27"/>
          <w:szCs w:val="27"/>
        </w:rPr>
        <w:t>.</w:t>
      </w:r>
    </w:p>
    <w:p w14:paraId="351ED294" w14:textId="0286A419" w:rsidR="0025233D" w:rsidRPr="009F2CB2" w:rsidRDefault="0025233D" w:rsidP="00225DAB">
      <w:pPr>
        <w:ind w:firstLine="567"/>
        <w:jc w:val="both"/>
        <w:rPr>
          <w:sz w:val="27"/>
          <w:szCs w:val="27"/>
        </w:rPr>
      </w:pPr>
      <w:r w:rsidRPr="009F2CB2">
        <w:rPr>
          <w:sz w:val="27"/>
          <w:szCs w:val="27"/>
        </w:rPr>
        <w:t>3. Департаменту культури сприяти проведенню заходу 2</w:t>
      </w:r>
      <w:r w:rsidR="003601FD">
        <w:rPr>
          <w:sz w:val="27"/>
          <w:szCs w:val="27"/>
        </w:rPr>
        <w:t>9</w:t>
      </w:r>
      <w:r w:rsidRPr="009F2CB2">
        <w:rPr>
          <w:sz w:val="27"/>
          <w:szCs w:val="27"/>
        </w:rPr>
        <w:t> серпня 2023</w:t>
      </w:r>
      <w:r w:rsidR="00D4644F">
        <w:rPr>
          <w:sz w:val="27"/>
          <w:szCs w:val="27"/>
        </w:rPr>
        <w:t> </w:t>
      </w:r>
      <w:r w:rsidRPr="009F2CB2">
        <w:rPr>
          <w:sz w:val="27"/>
          <w:szCs w:val="27"/>
        </w:rPr>
        <w:t>року.</w:t>
      </w:r>
    </w:p>
    <w:p w14:paraId="7A81574C" w14:textId="216EEB11" w:rsidR="00D16419" w:rsidRPr="009F2CB2" w:rsidRDefault="00006621" w:rsidP="00225DAB">
      <w:pPr>
        <w:ind w:firstLine="560"/>
        <w:jc w:val="both"/>
        <w:rPr>
          <w:sz w:val="27"/>
          <w:szCs w:val="27"/>
          <w:lang w:eastAsia="ar-SA"/>
        </w:rPr>
      </w:pPr>
      <w:r w:rsidRPr="009F2CB2">
        <w:rPr>
          <w:sz w:val="27"/>
          <w:szCs w:val="27"/>
          <w:lang w:eastAsia="ar-SA"/>
        </w:rPr>
        <w:t>4</w:t>
      </w:r>
      <w:r w:rsidR="00D16419" w:rsidRPr="009F2CB2">
        <w:rPr>
          <w:sz w:val="27"/>
          <w:szCs w:val="27"/>
          <w:lang w:eastAsia="ar-SA"/>
        </w:rPr>
        <w:t xml:space="preserve">. Управлінню охорони здоров’я сприяти чергуванню бригади екстреної медичної допомоги </w:t>
      </w:r>
      <w:r w:rsidRPr="009F2CB2">
        <w:rPr>
          <w:color w:val="000009"/>
          <w:sz w:val="27"/>
          <w:szCs w:val="27"/>
        </w:rPr>
        <w:t>2</w:t>
      </w:r>
      <w:r w:rsidR="003601FD">
        <w:rPr>
          <w:color w:val="000009"/>
          <w:sz w:val="27"/>
          <w:szCs w:val="27"/>
        </w:rPr>
        <w:t>9</w:t>
      </w:r>
      <w:r w:rsidRPr="009F2CB2">
        <w:rPr>
          <w:color w:val="000009"/>
          <w:sz w:val="27"/>
          <w:szCs w:val="27"/>
        </w:rPr>
        <w:t xml:space="preserve"> серпня 2023 року у музейному просторі</w:t>
      </w:r>
      <w:r w:rsidR="00D16419" w:rsidRPr="009F2CB2">
        <w:rPr>
          <w:color w:val="000009"/>
          <w:sz w:val="27"/>
          <w:szCs w:val="27"/>
        </w:rPr>
        <w:t xml:space="preserve"> «Окольний замок»</w:t>
      </w:r>
      <w:r w:rsidR="00D16419" w:rsidRPr="009F2CB2">
        <w:rPr>
          <w:sz w:val="27"/>
          <w:szCs w:val="27"/>
          <w:lang w:eastAsia="ar-SA"/>
        </w:rPr>
        <w:t>.</w:t>
      </w:r>
    </w:p>
    <w:p w14:paraId="25297E6A" w14:textId="2F7D53C8" w:rsidR="00006621" w:rsidRPr="009F2CB2" w:rsidRDefault="00037EC6" w:rsidP="00225DAB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5</w:t>
      </w:r>
      <w:r w:rsidR="00006621" w:rsidRPr="009F2CB2">
        <w:rPr>
          <w:sz w:val="27"/>
          <w:szCs w:val="27"/>
        </w:rPr>
        <w:t>. Луцькому районному управлінню поліції ГУ НП у Волинській області та департаменту муніципальної варти забезпечити громадський порядок під час проведення заходу 2</w:t>
      </w:r>
      <w:r w:rsidR="003601FD">
        <w:rPr>
          <w:sz w:val="27"/>
          <w:szCs w:val="27"/>
        </w:rPr>
        <w:t>9</w:t>
      </w:r>
      <w:r w:rsidR="00006621" w:rsidRPr="009F2CB2">
        <w:rPr>
          <w:sz w:val="27"/>
          <w:szCs w:val="27"/>
        </w:rPr>
        <w:t xml:space="preserve"> серпня 2023 року.</w:t>
      </w:r>
    </w:p>
    <w:p w14:paraId="37D6DA32" w14:textId="62AE580B" w:rsidR="00037EC6" w:rsidRPr="009F2CB2" w:rsidRDefault="00037EC6" w:rsidP="00225DAB">
      <w:pPr>
        <w:ind w:firstLine="567"/>
        <w:jc w:val="both"/>
        <w:rPr>
          <w:spacing w:val="-4"/>
          <w:sz w:val="27"/>
          <w:szCs w:val="27"/>
        </w:rPr>
      </w:pPr>
      <w:r>
        <w:rPr>
          <w:spacing w:val="-4"/>
          <w:sz w:val="27"/>
          <w:szCs w:val="27"/>
        </w:rPr>
        <w:t>6</w:t>
      </w:r>
      <w:r w:rsidRPr="009F2CB2">
        <w:rPr>
          <w:spacing w:val="-4"/>
          <w:sz w:val="27"/>
          <w:szCs w:val="27"/>
        </w:rPr>
        <w:t>. Управлінню інформаційної роботи забезпечити інформаційний супровід заходів.</w:t>
      </w:r>
    </w:p>
    <w:p w14:paraId="43E37AC7" w14:textId="77777777" w:rsidR="00850E81" w:rsidRPr="009F2CB2" w:rsidRDefault="00006621" w:rsidP="00225DAB">
      <w:pPr>
        <w:ind w:firstLine="567"/>
        <w:jc w:val="both"/>
        <w:rPr>
          <w:sz w:val="27"/>
          <w:szCs w:val="27"/>
        </w:rPr>
      </w:pPr>
      <w:r w:rsidRPr="009F2CB2">
        <w:rPr>
          <w:sz w:val="27"/>
          <w:szCs w:val="27"/>
        </w:rPr>
        <w:t>7</w:t>
      </w:r>
      <w:r w:rsidR="00850E81" w:rsidRPr="009F2CB2">
        <w:rPr>
          <w:sz w:val="27"/>
          <w:szCs w:val="27"/>
        </w:rPr>
        <w:t>. </w:t>
      </w:r>
      <w:r w:rsidR="00A70DE7" w:rsidRPr="009F2CB2">
        <w:rPr>
          <w:sz w:val="27"/>
          <w:szCs w:val="27"/>
        </w:rPr>
        <w:t>Контроль за виконанням розпорядження покласти на заступника міського голови Ірину Чебелюк.</w:t>
      </w:r>
    </w:p>
    <w:p w14:paraId="08EA0F12" w14:textId="77777777" w:rsidR="00A70DE7" w:rsidRDefault="00A70DE7" w:rsidP="00225DAB">
      <w:pPr>
        <w:jc w:val="both"/>
        <w:rPr>
          <w:sz w:val="27"/>
          <w:szCs w:val="27"/>
        </w:rPr>
      </w:pPr>
    </w:p>
    <w:p w14:paraId="1650D2CC" w14:textId="77777777" w:rsidR="009F2CB2" w:rsidRDefault="009F2CB2" w:rsidP="00850E81">
      <w:pPr>
        <w:jc w:val="both"/>
        <w:rPr>
          <w:sz w:val="27"/>
          <w:szCs w:val="27"/>
        </w:rPr>
      </w:pPr>
    </w:p>
    <w:p w14:paraId="35B3AADC" w14:textId="77777777" w:rsidR="00850E81" w:rsidRPr="009F2CB2" w:rsidRDefault="00850E81" w:rsidP="00850E81">
      <w:pPr>
        <w:jc w:val="both"/>
        <w:rPr>
          <w:sz w:val="27"/>
          <w:szCs w:val="27"/>
        </w:rPr>
      </w:pPr>
      <w:r w:rsidRPr="009F2CB2">
        <w:rPr>
          <w:sz w:val="27"/>
          <w:szCs w:val="27"/>
        </w:rPr>
        <w:t xml:space="preserve">Міський голова </w:t>
      </w:r>
      <w:r w:rsidRPr="009F2CB2">
        <w:rPr>
          <w:sz w:val="27"/>
          <w:szCs w:val="27"/>
        </w:rPr>
        <w:tab/>
      </w:r>
      <w:r w:rsidRPr="009F2CB2">
        <w:rPr>
          <w:sz w:val="27"/>
          <w:szCs w:val="27"/>
        </w:rPr>
        <w:tab/>
      </w:r>
      <w:r w:rsidRPr="009F2CB2">
        <w:rPr>
          <w:sz w:val="27"/>
          <w:szCs w:val="27"/>
        </w:rPr>
        <w:tab/>
      </w:r>
      <w:r w:rsidRPr="009F2CB2">
        <w:rPr>
          <w:sz w:val="27"/>
          <w:szCs w:val="27"/>
        </w:rPr>
        <w:tab/>
      </w:r>
      <w:r w:rsidRPr="009F2CB2">
        <w:rPr>
          <w:sz w:val="27"/>
          <w:szCs w:val="27"/>
        </w:rPr>
        <w:tab/>
      </w:r>
      <w:r w:rsidRPr="009F2CB2">
        <w:rPr>
          <w:sz w:val="27"/>
          <w:szCs w:val="27"/>
        </w:rPr>
        <w:tab/>
      </w:r>
      <w:r w:rsidRPr="009F2CB2">
        <w:rPr>
          <w:sz w:val="27"/>
          <w:szCs w:val="27"/>
        </w:rPr>
        <w:tab/>
      </w:r>
      <w:r w:rsidRPr="009F2CB2">
        <w:rPr>
          <w:sz w:val="27"/>
          <w:szCs w:val="27"/>
        </w:rPr>
        <w:tab/>
        <w:t>Ігор ПОЛІЩУК</w:t>
      </w:r>
    </w:p>
    <w:p w14:paraId="48AE9017" w14:textId="77777777" w:rsidR="00A70DE7" w:rsidRPr="009F2CB2" w:rsidRDefault="00A70DE7" w:rsidP="00850E81">
      <w:pPr>
        <w:jc w:val="both"/>
        <w:rPr>
          <w:sz w:val="27"/>
          <w:szCs w:val="27"/>
        </w:rPr>
      </w:pPr>
    </w:p>
    <w:p w14:paraId="6BDA97D9" w14:textId="77777777" w:rsidR="0098012A" w:rsidRPr="00464C7E" w:rsidRDefault="002A2BB3">
      <w:pPr>
        <w:rPr>
          <w:sz w:val="24"/>
        </w:rPr>
      </w:pPr>
      <w:r>
        <w:rPr>
          <w:sz w:val="24"/>
        </w:rPr>
        <w:t>Галан 716 772</w:t>
      </w:r>
    </w:p>
    <w:sectPr w:rsidR="0098012A" w:rsidRPr="00464C7E" w:rsidSect="009F2CB2">
      <w:headerReference w:type="default" r:id="rId9"/>
      <w:pgSz w:w="11906" w:h="16838"/>
      <w:pgMar w:top="567" w:right="567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036840" w14:textId="77777777" w:rsidR="001B1F23" w:rsidRDefault="001B1F23" w:rsidP="009F2CB2">
      <w:r>
        <w:separator/>
      </w:r>
    </w:p>
  </w:endnote>
  <w:endnote w:type="continuationSeparator" w:id="0">
    <w:p w14:paraId="726447B6" w14:textId="77777777" w:rsidR="001B1F23" w:rsidRDefault="001B1F23" w:rsidP="009F2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E75D14" w14:textId="77777777" w:rsidR="001B1F23" w:rsidRDefault="001B1F23" w:rsidP="009F2CB2">
      <w:r>
        <w:separator/>
      </w:r>
    </w:p>
  </w:footnote>
  <w:footnote w:type="continuationSeparator" w:id="0">
    <w:p w14:paraId="2B065B3C" w14:textId="77777777" w:rsidR="001B1F23" w:rsidRDefault="001B1F23" w:rsidP="009F2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5717608"/>
      <w:docPartObj>
        <w:docPartGallery w:val="Page Numbers (Top of Page)"/>
        <w:docPartUnique/>
      </w:docPartObj>
    </w:sdtPr>
    <w:sdtEndPr/>
    <w:sdtContent>
      <w:p w14:paraId="3909D609" w14:textId="77777777" w:rsidR="009F2CB2" w:rsidRDefault="009F2CB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64EFD6" w14:textId="77777777" w:rsidR="009F2CB2" w:rsidRDefault="009F2CB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E81"/>
    <w:rsid w:val="00006621"/>
    <w:rsid w:val="000067CE"/>
    <w:rsid w:val="0000713A"/>
    <w:rsid w:val="00037EC6"/>
    <w:rsid w:val="000550CE"/>
    <w:rsid w:val="00074B1D"/>
    <w:rsid w:val="000827E2"/>
    <w:rsid w:val="001363F5"/>
    <w:rsid w:val="001B1F23"/>
    <w:rsid w:val="00213520"/>
    <w:rsid w:val="00225DAB"/>
    <w:rsid w:val="00246B6D"/>
    <w:rsid w:val="0025233D"/>
    <w:rsid w:val="002A2BB3"/>
    <w:rsid w:val="002F4607"/>
    <w:rsid w:val="00310B78"/>
    <w:rsid w:val="003601FD"/>
    <w:rsid w:val="00464C7E"/>
    <w:rsid w:val="004B7D54"/>
    <w:rsid w:val="004C41DC"/>
    <w:rsid w:val="004F60C9"/>
    <w:rsid w:val="005A3BB4"/>
    <w:rsid w:val="0061789B"/>
    <w:rsid w:val="006469BD"/>
    <w:rsid w:val="00685E7E"/>
    <w:rsid w:val="0079613F"/>
    <w:rsid w:val="007E66E4"/>
    <w:rsid w:val="007F1838"/>
    <w:rsid w:val="00846A37"/>
    <w:rsid w:val="00850E81"/>
    <w:rsid w:val="00860627"/>
    <w:rsid w:val="0092118A"/>
    <w:rsid w:val="0098012A"/>
    <w:rsid w:val="00990CFA"/>
    <w:rsid w:val="00990F3A"/>
    <w:rsid w:val="009C3D4A"/>
    <w:rsid w:val="009F2CB2"/>
    <w:rsid w:val="00A21562"/>
    <w:rsid w:val="00A41072"/>
    <w:rsid w:val="00A60F4E"/>
    <w:rsid w:val="00A70DE7"/>
    <w:rsid w:val="00AB62BE"/>
    <w:rsid w:val="00AD69B8"/>
    <w:rsid w:val="00B135DD"/>
    <w:rsid w:val="00B43F91"/>
    <w:rsid w:val="00C908E3"/>
    <w:rsid w:val="00CA26A5"/>
    <w:rsid w:val="00CA3C98"/>
    <w:rsid w:val="00CF15D8"/>
    <w:rsid w:val="00D06FDE"/>
    <w:rsid w:val="00D16419"/>
    <w:rsid w:val="00D4644F"/>
    <w:rsid w:val="00EB07E9"/>
    <w:rsid w:val="00F14A9D"/>
    <w:rsid w:val="00F32AE5"/>
    <w:rsid w:val="00F624A0"/>
    <w:rsid w:val="00F84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11F64E0"/>
  <w15:docId w15:val="{9731F38E-A6E3-44B6-9414-5C0614C1E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E81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850E81"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0E81"/>
    <w:rPr>
      <w:rFonts w:ascii="Times New Roman" w:eastAsia="Times New Roman" w:hAnsi="Times New Roman" w:cs="Times New Roman"/>
      <w:b/>
      <w:bCs/>
      <w:sz w:val="32"/>
      <w:szCs w:val="24"/>
      <w:lang w:eastAsia="zh-CN"/>
    </w:rPr>
  </w:style>
  <w:style w:type="character" w:styleId="a3">
    <w:name w:val="Strong"/>
    <w:qFormat/>
    <w:rsid w:val="00213520"/>
    <w:rPr>
      <w:b/>
      <w:bCs/>
    </w:rPr>
  </w:style>
  <w:style w:type="paragraph" w:styleId="a4">
    <w:name w:val="List Paragraph"/>
    <w:basedOn w:val="a"/>
    <w:uiPriority w:val="34"/>
    <w:qFormat/>
    <w:rsid w:val="0021352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F2CB2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F2CB2"/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paragraph" w:styleId="a7">
    <w:name w:val="footer"/>
    <w:basedOn w:val="a"/>
    <w:link w:val="a8"/>
    <w:uiPriority w:val="99"/>
    <w:unhideWhenUsed/>
    <w:rsid w:val="009F2CB2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F2CB2"/>
    <w:rPr>
      <w:rFonts w:ascii="Times New Roman" w:eastAsia="Times New Roman" w:hAnsi="Times New Roman" w:cs="Times New Roman"/>
      <w:bCs/>
      <w:sz w:val="2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Tamara</cp:lastModifiedBy>
  <cp:revision>22</cp:revision>
  <dcterms:created xsi:type="dcterms:W3CDTF">2023-08-22T06:18:00Z</dcterms:created>
  <dcterms:modified xsi:type="dcterms:W3CDTF">2023-08-24T10:14:00Z</dcterms:modified>
</cp:coreProperties>
</file>