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DD17" w14:textId="77777777" w:rsidR="002E5851" w:rsidRDefault="00000000">
      <w:pPr>
        <w:tabs>
          <w:tab w:val="left" w:pos="4320"/>
        </w:tabs>
        <w:jc w:val="center"/>
      </w:pPr>
      <w:r>
        <w:object w:dxaOrig="1136" w:dyaOrig="1166" w14:anchorId="0566F9F9">
          <v:shape id="ole_rId2" o:spid="_x0000_i1025" style="width:56.8pt;height:58.3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5523021" r:id="rId8"/>
        </w:object>
      </w:r>
    </w:p>
    <w:p w14:paraId="24B49259" w14:textId="77777777" w:rsidR="002E5851" w:rsidRDefault="002E5851">
      <w:pPr>
        <w:jc w:val="center"/>
        <w:rPr>
          <w:sz w:val="16"/>
          <w:szCs w:val="16"/>
        </w:rPr>
      </w:pPr>
    </w:p>
    <w:p w14:paraId="3E5F35C0" w14:textId="77777777" w:rsidR="002E5851" w:rsidRPr="00E92E63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 w:rsidRPr="00E92E63">
        <w:rPr>
          <w:sz w:val="28"/>
          <w:szCs w:val="28"/>
          <w:lang w:val="uk-UA"/>
        </w:rPr>
        <w:t>ЛУЦЬКА  МІСЬКА  РАДА</w:t>
      </w:r>
    </w:p>
    <w:p w14:paraId="659DE349" w14:textId="77777777" w:rsidR="002E5851" w:rsidRPr="00E92E63" w:rsidRDefault="002E5851">
      <w:pPr>
        <w:rPr>
          <w:sz w:val="10"/>
          <w:szCs w:val="10"/>
          <w:lang w:val="uk-UA"/>
        </w:rPr>
      </w:pPr>
    </w:p>
    <w:p w14:paraId="75254DDE" w14:textId="77777777" w:rsidR="002E5851" w:rsidRPr="00E92E63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 w:rsidRPr="00E92E63">
        <w:rPr>
          <w:sz w:val="28"/>
          <w:szCs w:val="28"/>
          <w:lang w:val="uk-UA"/>
        </w:rPr>
        <w:t>ВИКОНАВЧИЙ КОМІТЕТ</w:t>
      </w:r>
    </w:p>
    <w:p w14:paraId="3329427F" w14:textId="77777777" w:rsidR="002E5851" w:rsidRPr="00E92E63" w:rsidRDefault="002E5851">
      <w:pPr>
        <w:jc w:val="center"/>
        <w:rPr>
          <w:b/>
          <w:lang w:val="uk-UA"/>
        </w:rPr>
      </w:pPr>
    </w:p>
    <w:p w14:paraId="50E8DDEC" w14:textId="77777777" w:rsidR="002E5851" w:rsidRPr="00E92E63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 w:rsidRPr="00E92E63">
        <w:rPr>
          <w:rFonts w:cs="Times New Roman"/>
          <w:sz w:val="32"/>
          <w:szCs w:val="32"/>
        </w:rPr>
        <w:t>Р І Ш Е Н Н Я</w:t>
      </w:r>
    </w:p>
    <w:p w14:paraId="10969422" w14:textId="77777777" w:rsidR="002E5851" w:rsidRPr="00E92E63" w:rsidRDefault="002E5851">
      <w:pPr>
        <w:jc w:val="center"/>
        <w:rPr>
          <w:i/>
          <w:sz w:val="40"/>
          <w:szCs w:val="40"/>
          <w:lang w:val="uk-UA"/>
        </w:rPr>
      </w:pPr>
    </w:p>
    <w:p w14:paraId="7BBD9751" w14:textId="77777777" w:rsidR="002E5851" w:rsidRPr="00E92E63" w:rsidRDefault="00000000">
      <w:pPr>
        <w:tabs>
          <w:tab w:val="left" w:pos="4687"/>
        </w:tabs>
        <w:spacing w:line="360" w:lineRule="auto"/>
        <w:jc w:val="both"/>
        <w:rPr>
          <w:lang w:val="uk-UA"/>
        </w:rPr>
      </w:pPr>
      <w:r w:rsidRPr="00E92E63">
        <w:rPr>
          <w:sz w:val="24"/>
          <w:lang w:val="uk-UA"/>
        </w:rPr>
        <w:t>_________________                                     Луцьк                                      № _____________</w:t>
      </w:r>
      <w:r w:rsidRPr="00E92E63">
        <w:rPr>
          <w:u w:val="single"/>
          <w:lang w:val="uk-UA"/>
        </w:rPr>
        <w:t xml:space="preserve"> </w:t>
      </w:r>
    </w:p>
    <w:p w14:paraId="3362FCC2" w14:textId="77777777" w:rsidR="002E5851" w:rsidRPr="00E92E63" w:rsidRDefault="002E5851">
      <w:pPr>
        <w:pStyle w:val="af4"/>
        <w:spacing w:before="0" w:after="0" w:line="360" w:lineRule="auto"/>
        <w:jc w:val="both"/>
        <w:textAlignment w:val="baseline"/>
        <w:rPr>
          <w:sz w:val="14"/>
          <w:szCs w:val="14"/>
          <w:lang w:val="uk-UA"/>
        </w:rPr>
      </w:pPr>
    </w:p>
    <w:p w14:paraId="22D5FB9C" w14:textId="6932EE23" w:rsidR="002E5851" w:rsidRPr="00E92E63" w:rsidRDefault="00000000" w:rsidP="00E92E63">
      <w:pPr>
        <w:pStyle w:val="af4"/>
        <w:spacing w:before="0" w:after="0"/>
        <w:ind w:right="5385"/>
        <w:jc w:val="both"/>
        <w:textAlignment w:val="baseline"/>
        <w:rPr>
          <w:sz w:val="28"/>
          <w:szCs w:val="28"/>
          <w:lang w:val="uk-UA"/>
        </w:rPr>
      </w:pPr>
      <w:r w:rsidRPr="00E92E63">
        <w:rPr>
          <w:sz w:val="28"/>
          <w:szCs w:val="28"/>
          <w:lang w:val="uk-UA"/>
        </w:rPr>
        <w:t>Про встановлення тарифів</w:t>
      </w:r>
      <w:r w:rsidR="00E92E63">
        <w:rPr>
          <w:sz w:val="28"/>
          <w:szCs w:val="28"/>
          <w:lang w:val="uk-UA"/>
        </w:rPr>
        <w:t xml:space="preserve"> </w:t>
      </w:r>
      <w:r w:rsidRPr="00E92E63">
        <w:rPr>
          <w:sz w:val="28"/>
          <w:lang w:val="uk-UA"/>
        </w:rPr>
        <w:t>на теплову енергію та послуги</w:t>
      </w:r>
      <w:r w:rsidRPr="00E92E63">
        <w:rPr>
          <w:sz w:val="28"/>
          <w:szCs w:val="28"/>
          <w:lang w:val="uk-UA"/>
        </w:rPr>
        <w:t>, що надаються ДКП «Луцьктепло»</w:t>
      </w:r>
    </w:p>
    <w:p w14:paraId="06224F11" w14:textId="77777777" w:rsidR="002E5851" w:rsidRPr="00E92E63" w:rsidRDefault="002E5851">
      <w:pPr>
        <w:ind w:firstLine="408"/>
        <w:jc w:val="both"/>
        <w:rPr>
          <w:sz w:val="28"/>
          <w:szCs w:val="28"/>
          <w:lang w:val="uk-UA"/>
        </w:rPr>
      </w:pPr>
    </w:p>
    <w:p w14:paraId="6D3FE5E9" w14:textId="194C5BCE" w:rsidR="002E5851" w:rsidRPr="00E92E63" w:rsidRDefault="00000000" w:rsidP="00E92E63">
      <w:pPr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 869 «Про забезпечення єдиного підходу до формування тарифів на комунальні послуги»</w:t>
      </w:r>
      <w:r w:rsidR="00E92E63">
        <w:rPr>
          <w:sz w:val="28"/>
          <w:szCs w:val="28"/>
          <w:lang w:val="uk-UA"/>
        </w:rPr>
        <w:t xml:space="preserve"> зі змінами</w:t>
      </w:r>
      <w:r w:rsidRPr="00E92E63">
        <w:rPr>
          <w:sz w:val="28"/>
          <w:szCs w:val="28"/>
          <w:lang w:val="uk-UA"/>
        </w:rPr>
        <w:t xml:space="preserve"> та від 29.04.2022 № 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</w:t>
      </w:r>
      <w:r w:rsidRPr="00E92E63"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Pr="00E92E63">
        <w:rPr>
          <w:sz w:val="28"/>
          <w:szCs w:val="28"/>
          <w:lang w:val="uk-UA"/>
        </w:rPr>
        <w:t xml:space="preserve"> розглянувши звернення ДКП «Луцьктепло», враховуючи рекомендації комісії з питань ціноутворення та тарифної політики, виконавчий комітет міської ради </w:t>
      </w:r>
    </w:p>
    <w:p w14:paraId="47641853" w14:textId="77777777" w:rsidR="002E5851" w:rsidRPr="00E92E63" w:rsidRDefault="002E5851">
      <w:pPr>
        <w:spacing w:line="360" w:lineRule="auto"/>
        <w:jc w:val="both"/>
        <w:rPr>
          <w:lang w:val="uk-UA"/>
        </w:rPr>
      </w:pPr>
    </w:p>
    <w:p w14:paraId="66060B95" w14:textId="77777777" w:rsidR="002E5851" w:rsidRPr="00E92E63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E92E63">
        <w:rPr>
          <w:sz w:val="28"/>
          <w:szCs w:val="28"/>
          <w:lang w:val="uk-UA"/>
        </w:rPr>
        <w:t>ВИРІШИВ:</w:t>
      </w:r>
    </w:p>
    <w:p w14:paraId="10F72E65" w14:textId="77777777" w:rsidR="002E5851" w:rsidRPr="00E92E63" w:rsidRDefault="00000000" w:rsidP="00237481">
      <w:pPr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>1.</w:t>
      </w:r>
      <w:r w:rsidRPr="00E92E63">
        <w:rPr>
          <w:lang w:val="uk-UA"/>
        </w:rPr>
        <w:t> </w:t>
      </w:r>
      <w:r w:rsidRPr="00E92E63">
        <w:rPr>
          <w:sz w:val="28"/>
          <w:szCs w:val="28"/>
          <w:lang w:val="uk-UA"/>
        </w:rPr>
        <w:t>Затвердити загальні вказівки до тарифів на теплову енергію, послуги з постачання теплової енергії та постачання гарячої води, що надаються ДКП «Луцьктепло», згідно з додатком 1.</w:t>
      </w:r>
    </w:p>
    <w:p w14:paraId="75BB954E" w14:textId="77777777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 xml:space="preserve">2. Встановити для ДКП «Луцьктепло» </w:t>
      </w:r>
      <w:r w:rsidRPr="00E92E63">
        <w:rPr>
          <w:rFonts w:eastAsia="Calibri"/>
          <w:color w:val="000000"/>
          <w:sz w:val="28"/>
          <w:szCs w:val="28"/>
          <w:lang w:val="uk-UA" w:eastAsia="en-US"/>
        </w:rPr>
        <w:t xml:space="preserve">питоме теплове навантаження для нарахування умовно-постійної частини тарифу на опалення в розмірах: </w:t>
      </w:r>
    </w:p>
    <w:p w14:paraId="385BCF84" w14:textId="389D328F" w:rsidR="002E5851" w:rsidRPr="00E92E63" w:rsidRDefault="00000000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>2.1. </w:t>
      </w:r>
      <w:r w:rsidR="00237481">
        <w:rPr>
          <w:rFonts w:eastAsia="Calibri"/>
          <w:color w:val="000000"/>
          <w:sz w:val="28"/>
          <w:szCs w:val="28"/>
          <w:lang w:val="uk-UA" w:eastAsia="en-US"/>
        </w:rPr>
        <w:t>Дл</w:t>
      </w:r>
      <w:r w:rsidRPr="00E92E63">
        <w:rPr>
          <w:rFonts w:eastAsia="Calibri"/>
          <w:color w:val="000000"/>
          <w:sz w:val="28"/>
          <w:szCs w:val="28"/>
          <w:lang w:val="uk-UA" w:eastAsia="en-US"/>
        </w:rPr>
        <w:t xml:space="preserve">я населення (без САО ) </w:t>
      </w:r>
      <w:r w:rsidR="00237481">
        <w:rPr>
          <w:rFonts w:eastAsia="Calibri"/>
          <w:color w:val="000000"/>
          <w:sz w:val="28"/>
          <w:szCs w:val="28"/>
          <w:lang w:val="uk-UA" w:eastAsia="en-US"/>
        </w:rPr>
        <w:t>–</w:t>
      </w:r>
      <w:r w:rsidRPr="00E92E63">
        <w:rPr>
          <w:rFonts w:eastAsia="Calibri"/>
          <w:color w:val="000000"/>
          <w:sz w:val="28"/>
          <w:szCs w:val="28"/>
          <w:lang w:val="uk-UA" w:eastAsia="en-US"/>
        </w:rPr>
        <w:t> 0,0000685 Гкал/год/м</w:t>
      </w:r>
      <w:r w:rsidRPr="00E92E63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237481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3534D04C" w14:textId="74EF23A5" w:rsidR="002E5851" w:rsidRPr="00E92E63" w:rsidRDefault="00000000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>2.2.</w:t>
      </w:r>
      <w:r w:rsidR="00237481">
        <w:rPr>
          <w:rFonts w:eastAsia="Calibri"/>
          <w:color w:val="000000"/>
          <w:sz w:val="28"/>
          <w:szCs w:val="28"/>
          <w:lang w:val="uk-UA" w:eastAsia="en-US"/>
        </w:rPr>
        <w:t xml:space="preserve"> Д</w:t>
      </w:r>
      <w:r w:rsidRPr="00E92E63">
        <w:rPr>
          <w:rFonts w:eastAsia="Calibri"/>
          <w:color w:val="000000"/>
          <w:sz w:val="28"/>
          <w:szCs w:val="28"/>
          <w:lang w:val="uk-UA" w:eastAsia="en-US"/>
        </w:rPr>
        <w:t>ля будинків обладнаних автономними системами опалення:</w:t>
      </w:r>
    </w:p>
    <w:p w14:paraId="65EABCC3" w14:textId="7FCDB76A" w:rsidR="00DC5FBF" w:rsidRDefault="00000000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>вул. Гордіюк, 20а –  0,0000468 Гкал/год/м</w:t>
      </w:r>
      <w:r w:rsidRPr="00E92E63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DC5FBF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241DBE9A" w14:textId="77777777" w:rsidR="00DC5FBF" w:rsidRDefault="00000000" w:rsidP="00DC5FBF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>вул. Дубнівська, 15 –  0,0000447 Гкал/год/м</w:t>
      </w:r>
      <w:r w:rsidRPr="00E92E63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DC5FBF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2258F325" w14:textId="77777777" w:rsidR="00DC5FBF" w:rsidRDefault="00000000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>вул. Ковельська, 47а –  0,0000447 Гкал/год/м</w:t>
      </w:r>
      <w:r w:rsidRPr="00E92E63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DC5FBF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3F92D69B" w14:textId="77777777" w:rsidR="00DC5FBF" w:rsidRDefault="00000000" w:rsidP="00DC5FBF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>вул. Кравчука, 11б – 0,0000433 Гкал/год/м</w:t>
      </w:r>
      <w:r w:rsidRPr="00E92E63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DC5FBF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03A1F90B" w14:textId="16F49207" w:rsidR="00DC5FBF" w:rsidRDefault="00000000" w:rsidP="00DC5FBF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>вул. Кравчука, 11в – 0,0000435 Гкал/год/м</w:t>
      </w:r>
      <w:r w:rsidRPr="00E92E63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DC5FBF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162040F8" w14:textId="35366A8A" w:rsidR="00DC5FBF" w:rsidRPr="00DC5FBF" w:rsidRDefault="00000000" w:rsidP="00DC5FBF">
      <w:pPr>
        <w:ind w:firstLine="567"/>
        <w:jc w:val="both"/>
        <w:rPr>
          <w:lang w:val="uk-UA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lastRenderedPageBreak/>
        <w:t>вул. Героїв-добровольців, 4в – 0,0000435 Гкал/год/м</w:t>
      </w:r>
      <w:r w:rsidRPr="00E92E63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DC5FBF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55C3BFAC" w14:textId="0976301B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>вул. Героїв-добровольців, 4д – 0,0000447 Гкал/год/м</w:t>
      </w:r>
      <w:r w:rsidRPr="00E92E63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Pr="00E92E63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519D0439" w14:textId="502B596E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color w:val="000000"/>
          <w:sz w:val="28"/>
          <w:szCs w:val="28"/>
          <w:lang w:val="uk-UA"/>
        </w:rPr>
        <w:t xml:space="preserve">3. Встановити для ДКП «Луцьктепло» тарифи на теплову енергію (виробництво, транспортування, постачання) за категоріями споживачів </w:t>
      </w:r>
      <w:r w:rsidRPr="00E92E63">
        <w:rPr>
          <w:color w:val="000000"/>
          <w:sz w:val="28"/>
          <w:szCs w:val="28"/>
          <w:shd w:val="clear" w:color="auto" w:fill="FFFFFF"/>
          <w:lang w:val="uk-UA"/>
        </w:rPr>
        <w:t>згідно з додатком 2</w:t>
      </w:r>
      <w:r w:rsidRPr="00E92E63">
        <w:rPr>
          <w:color w:val="000000"/>
          <w:sz w:val="28"/>
          <w:szCs w:val="28"/>
          <w:lang w:val="uk-UA"/>
        </w:rPr>
        <w:t xml:space="preserve"> </w:t>
      </w:r>
      <w:r w:rsidRPr="00E92E6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 w:rsidRPr="00E92E63">
        <w:rPr>
          <w:color w:val="000000"/>
          <w:sz w:val="28"/>
          <w:szCs w:val="28"/>
          <w:shd w:val="clear" w:color="auto" w:fill="FFFFFF"/>
          <w:lang w:val="uk-UA"/>
        </w:rPr>
        <w:t>додатках 5</w:t>
      </w:r>
      <w:r w:rsidR="00DC5FBF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E92E63">
        <w:rPr>
          <w:color w:val="000000"/>
          <w:sz w:val="28"/>
          <w:szCs w:val="28"/>
          <w:shd w:val="clear" w:color="auto" w:fill="FFFFFF"/>
          <w:lang w:val="uk-UA"/>
        </w:rPr>
        <w:t>19.</w:t>
      </w:r>
    </w:p>
    <w:p w14:paraId="0FB7D747" w14:textId="2B2375A5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color w:val="000000"/>
          <w:sz w:val="28"/>
          <w:szCs w:val="28"/>
          <w:lang w:val="uk-UA" w:eastAsia="en-US"/>
        </w:rPr>
        <w:t>4</w:t>
      </w:r>
      <w:r w:rsidRPr="00E92E63">
        <w:rPr>
          <w:color w:val="000000"/>
          <w:sz w:val="28"/>
          <w:szCs w:val="28"/>
          <w:lang w:val="uk-UA"/>
        </w:rPr>
        <w:t>. </w:t>
      </w:r>
      <w:r w:rsidRPr="00E92E63">
        <w:rPr>
          <w:rFonts w:eastAsia="Calibri"/>
          <w:color w:val="000000"/>
          <w:sz w:val="28"/>
          <w:szCs w:val="28"/>
          <w:lang w:val="uk-UA" w:eastAsia="en-US"/>
        </w:rPr>
        <w:t>Встановити для ДКП «Луцьктепло» д</w:t>
      </w:r>
      <w:r w:rsidRPr="00E92E63">
        <w:rPr>
          <w:color w:val="000000"/>
          <w:sz w:val="28"/>
          <w:szCs w:val="28"/>
          <w:lang w:val="uk-UA"/>
        </w:rPr>
        <w:t>воставкові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 та послуги з постачання теплової енергії згідно з додатком 3 за структурами, наведеними у додатках</w:t>
      </w:r>
      <w:r w:rsidRPr="00E92E63">
        <w:rPr>
          <w:color w:val="C9211E"/>
          <w:sz w:val="28"/>
          <w:szCs w:val="28"/>
          <w:lang w:val="uk-UA"/>
        </w:rPr>
        <w:t xml:space="preserve"> </w:t>
      </w:r>
      <w:r w:rsidRPr="00E92E63">
        <w:rPr>
          <w:color w:val="000000"/>
          <w:sz w:val="28"/>
          <w:szCs w:val="28"/>
          <w:lang w:val="uk-UA"/>
        </w:rPr>
        <w:t>20</w:t>
      </w:r>
      <w:r w:rsidR="00DC5FBF">
        <w:rPr>
          <w:color w:val="000000"/>
          <w:sz w:val="28"/>
          <w:szCs w:val="28"/>
          <w:lang w:val="uk-UA"/>
        </w:rPr>
        <w:t>–</w:t>
      </w:r>
      <w:r w:rsidRPr="00E92E63">
        <w:rPr>
          <w:color w:val="000000"/>
          <w:sz w:val="28"/>
          <w:szCs w:val="28"/>
          <w:lang w:val="uk-UA"/>
        </w:rPr>
        <w:t>23</w:t>
      </w:r>
      <w:r w:rsidRPr="00DC5FBF">
        <w:rPr>
          <w:sz w:val="28"/>
          <w:szCs w:val="28"/>
          <w:shd w:val="clear" w:color="auto" w:fill="FFFFFF"/>
          <w:lang w:val="uk-UA"/>
        </w:rPr>
        <w:t>.</w:t>
      </w:r>
    </w:p>
    <w:p w14:paraId="1ACA66BB" w14:textId="21E5C072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rFonts w:eastAsia="Calibri"/>
          <w:color w:val="000000"/>
          <w:sz w:val="28"/>
          <w:szCs w:val="28"/>
          <w:lang w:val="uk-UA" w:eastAsia="en-US"/>
        </w:rPr>
        <w:t xml:space="preserve">5. Встановити для ДКП «Луцьктепло» тарифи </w:t>
      </w:r>
      <w:r w:rsidRPr="00E92E63">
        <w:rPr>
          <w:color w:val="000000"/>
          <w:sz w:val="28"/>
          <w:szCs w:val="28"/>
          <w:lang w:val="uk-UA"/>
        </w:rPr>
        <w:t xml:space="preserve">на послуги з постачання гарячої води, згідно з додатком 4 за структурами, наведеними у додатках </w:t>
      </w:r>
      <w:r w:rsidR="00DC5FBF">
        <w:rPr>
          <w:color w:val="000000"/>
          <w:sz w:val="28"/>
          <w:szCs w:val="28"/>
          <w:lang w:val="uk-UA"/>
        </w:rPr>
        <w:t xml:space="preserve">                 </w:t>
      </w:r>
      <w:r w:rsidRPr="00E92E63">
        <w:rPr>
          <w:color w:val="000000"/>
          <w:sz w:val="28"/>
          <w:szCs w:val="28"/>
          <w:lang w:val="uk-UA"/>
        </w:rPr>
        <w:t>24</w:t>
      </w:r>
      <w:r w:rsidR="00DC5FBF">
        <w:rPr>
          <w:color w:val="000000"/>
          <w:sz w:val="28"/>
          <w:szCs w:val="28"/>
          <w:lang w:val="uk-UA"/>
        </w:rPr>
        <w:t>–</w:t>
      </w:r>
      <w:r w:rsidRPr="00E92E63">
        <w:rPr>
          <w:color w:val="000000"/>
          <w:sz w:val="28"/>
          <w:szCs w:val="28"/>
          <w:lang w:val="uk-UA"/>
        </w:rPr>
        <w:t>27.</w:t>
      </w:r>
      <w:r w:rsidRPr="00E92E63">
        <w:rPr>
          <w:color w:val="C9211E"/>
          <w:sz w:val="28"/>
          <w:szCs w:val="28"/>
          <w:lang w:val="uk-UA"/>
        </w:rPr>
        <w:t xml:space="preserve">   </w:t>
      </w:r>
    </w:p>
    <w:p w14:paraId="61D3E6A7" w14:textId="77777777" w:rsidR="002E5851" w:rsidRPr="00E92E63" w:rsidRDefault="00000000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E92E63">
        <w:rPr>
          <w:color w:val="000000"/>
          <w:sz w:val="28"/>
          <w:szCs w:val="28"/>
          <w:lang w:val="uk-UA"/>
        </w:rPr>
        <w:t xml:space="preserve">6. Тарифи встановлюються на період з </w:t>
      </w:r>
      <w:r w:rsidRPr="00E92E63">
        <w:rPr>
          <w:sz w:val="28"/>
          <w:szCs w:val="28"/>
          <w:lang w:val="uk-UA"/>
        </w:rPr>
        <w:t>01</w:t>
      </w:r>
      <w:r w:rsidRPr="00E92E63">
        <w:rPr>
          <w:color w:val="000000"/>
          <w:sz w:val="28"/>
          <w:szCs w:val="28"/>
          <w:lang w:val="uk-UA"/>
        </w:rPr>
        <w:t xml:space="preserve"> жовт</w:t>
      </w:r>
      <w:r w:rsidRPr="00E92E63">
        <w:rPr>
          <w:sz w:val="28"/>
          <w:szCs w:val="28"/>
          <w:lang w:val="uk-UA"/>
        </w:rPr>
        <w:t>ня</w:t>
      </w:r>
      <w:r w:rsidRPr="00E92E63">
        <w:rPr>
          <w:color w:val="000000"/>
          <w:sz w:val="28"/>
          <w:szCs w:val="28"/>
          <w:lang w:val="uk-UA"/>
        </w:rPr>
        <w:t xml:space="preserve"> 2023 року по 30 вересня 2024 року та застосовуються до нарахування плати за послуги в частині тарифів для бюджетних  установ, інших споживачів та релігійних організацій.</w:t>
      </w:r>
    </w:p>
    <w:p w14:paraId="194482E4" w14:textId="29F91307" w:rsidR="002E5851" w:rsidRPr="00DC5FBF" w:rsidRDefault="00000000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>7</w:t>
      </w:r>
      <w:r w:rsidRPr="00E92E63">
        <w:rPr>
          <w:color w:val="000000"/>
          <w:sz w:val="28"/>
          <w:szCs w:val="28"/>
          <w:lang w:val="uk-UA"/>
        </w:rPr>
        <w:t xml:space="preserve">. Продовжити термін дії тарифів, встановлених рішенням виконавчого комітету міської ради від 30.09.2021 № 775-1 «Про встановлення тарифів на теплову енергію та послуги, що надаються ДКП “Луцьктепло”», в частині тарифів на теплову енергію, послуги з постачання теплової енергії та постачання гарячої води для потреб населення, на період дії мораторію на підвищення таких тарифів, запровадженого </w:t>
      </w:r>
      <w:r w:rsidRPr="00DC5FBF">
        <w:rPr>
          <w:sz w:val="28"/>
          <w:szCs w:val="28"/>
          <w:lang w:val="uk-UA"/>
        </w:rPr>
        <w:t>Законом України</w:t>
      </w:r>
      <w:r w:rsidR="00DC5FBF" w:rsidRPr="00DC5FBF">
        <w:rPr>
          <w:sz w:val="28"/>
          <w:szCs w:val="28"/>
          <w:lang w:val="uk-UA"/>
        </w:rPr>
        <w:t xml:space="preserve"> «</w:t>
      </w:r>
      <w:r w:rsidR="00DC5FBF" w:rsidRPr="00DC5FBF"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Pr="00DC5FBF">
        <w:rPr>
          <w:sz w:val="28"/>
          <w:szCs w:val="28"/>
          <w:lang w:val="uk-UA"/>
        </w:rPr>
        <w:t>.</w:t>
      </w:r>
    </w:p>
    <w:p w14:paraId="745E1FB8" w14:textId="77777777" w:rsidR="002E5851" w:rsidRPr="00E92E63" w:rsidRDefault="00000000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E92E63">
        <w:rPr>
          <w:color w:val="000000"/>
          <w:sz w:val="28"/>
          <w:szCs w:val="28"/>
          <w:lang w:val="uk-UA"/>
        </w:rPr>
        <w:t xml:space="preserve">8. Доручити </w:t>
      </w:r>
      <w:r w:rsidRPr="00E92E63">
        <w:rPr>
          <w:bCs/>
          <w:color w:val="000000"/>
          <w:sz w:val="28"/>
          <w:szCs w:val="28"/>
          <w:lang w:val="uk-UA"/>
        </w:rPr>
        <w:t>управлінню</w:t>
      </w:r>
      <w:r w:rsidRPr="00E92E63">
        <w:rPr>
          <w:color w:val="000000"/>
          <w:sz w:val="28"/>
          <w:szCs w:val="28"/>
          <w:lang w:val="uk-UA"/>
        </w:rPr>
        <w:t xml:space="preserve"> інформаційної роботи довести рішення до відома громадськості через засоби масової інформації.</w:t>
      </w:r>
    </w:p>
    <w:p w14:paraId="59F3CD34" w14:textId="64BDAFC2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>9. В</w:t>
      </w:r>
      <w:r w:rsidR="00DC5FBF">
        <w:rPr>
          <w:sz w:val="28"/>
          <w:szCs w:val="28"/>
          <w:lang w:val="uk-UA"/>
        </w:rPr>
        <w:t>изнати</w:t>
      </w:r>
      <w:r w:rsidRPr="00E92E63">
        <w:rPr>
          <w:sz w:val="28"/>
          <w:szCs w:val="28"/>
          <w:lang w:val="uk-UA"/>
        </w:rPr>
        <w:t xml:space="preserve"> такими, що втратили чинність, рішення виконавчого комітету: </w:t>
      </w:r>
    </w:p>
    <w:p w14:paraId="79142B5D" w14:textId="15F5E2AC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 xml:space="preserve">від 14.09.2022 № 460-1 </w:t>
      </w:r>
      <w:r w:rsidR="004B3FED">
        <w:rPr>
          <w:sz w:val="28"/>
          <w:szCs w:val="28"/>
          <w:lang w:val="uk-UA"/>
        </w:rPr>
        <w:t>«</w:t>
      </w:r>
      <w:r w:rsidRPr="00E92E63">
        <w:rPr>
          <w:sz w:val="28"/>
          <w:szCs w:val="28"/>
          <w:lang w:val="uk-UA"/>
        </w:rPr>
        <w:t xml:space="preserve">Про продовження терміну дії тарифів на теплову енергію та послуги, що надаються ДКП </w:t>
      </w:r>
      <w:r w:rsidR="004B3FED" w:rsidRPr="00E92E63">
        <w:rPr>
          <w:sz w:val="28"/>
          <w:szCs w:val="28"/>
          <w:lang w:val="uk-UA"/>
        </w:rPr>
        <w:t>“</w:t>
      </w:r>
      <w:r w:rsidRPr="00E92E63">
        <w:rPr>
          <w:sz w:val="28"/>
          <w:szCs w:val="28"/>
          <w:lang w:val="uk-UA"/>
        </w:rPr>
        <w:t>Луцьктепло</w:t>
      </w:r>
      <w:r w:rsidR="004B3FED" w:rsidRPr="00E92E63">
        <w:rPr>
          <w:sz w:val="28"/>
          <w:szCs w:val="28"/>
          <w:lang w:val="uk-UA"/>
        </w:rPr>
        <w:t>”</w:t>
      </w:r>
      <w:r w:rsidRPr="00E92E63">
        <w:rPr>
          <w:sz w:val="28"/>
          <w:szCs w:val="28"/>
          <w:lang w:val="uk-UA"/>
        </w:rPr>
        <w:t xml:space="preserve"> для потреб населення, бюджетних установ, інших споживачів та релігійних організацій</w:t>
      </w:r>
      <w:r w:rsidR="004B3FED">
        <w:rPr>
          <w:sz w:val="28"/>
          <w:szCs w:val="28"/>
          <w:lang w:val="uk-UA"/>
        </w:rPr>
        <w:t>»;</w:t>
      </w:r>
    </w:p>
    <w:p w14:paraId="15D08912" w14:textId="1505910A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 xml:space="preserve">від 12.10.2022 № 507-1 </w:t>
      </w:r>
      <w:r w:rsidR="004B3FED">
        <w:rPr>
          <w:sz w:val="28"/>
          <w:szCs w:val="28"/>
          <w:lang w:val="uk-UA"/>
        </w:rPr>
        <w:t>«</w:t>
      </w:r>
      <w:r w:rsidRPr="00E92E63">
        <w:rPr>
          <w:sz w:val="28"/>
          <w:szCs w:val="28"/>
          <w:lang w:val="uk-UA"/>
        </w:rPr>
        <w:t xml:space="preserve">Про встановлення тарифів </w:t>
      </w:r>
      <w:r w:rsidRPr="00E92E63">
        <w:rPr>
          <w:sz w:val="28"/>
          <w:lang w:val="uk-UA"/>
        </w:rPr>
        <w:t>на теплову енергію та послуги</w:t>
      </w:r>
      <w:r w:rsidRPr="00E92E63">
        <w:rPr>
          <w:sz w:val="28"/>
          <w:szCs w:val="28"/>
          <w:lang w:val="uk-UA"/>
        </w:rPr>
        <w:t xml:space="preserve">, що надаються ДКП </w:t>
      </w:r>
      <w:r w:rsidR="004B3FED" w:rsidRPr="00E92E63">
        <w:rPr>
          <w:sz w:val="28"/>
          <w:szCs w:val="28"/>
          <w:lang w:val="uk-UA"/>
        </w:rPr>
        <w:t>“</w:t>
      </w:r>
      <w:r w:rsidRPr="00E92E63">
        <w:rPr>
          <w:sz w:val="28"/>
          <w:szCs w:val="28"/>
          <w:lang w:val="uk-UA"/>
        </w:rPr>
        <w:t>Луцьктепло”</w:t>
      </w:r>
      <w:r w:rsidR="004B3FED">
        <w:rPr>
          <w:sz w:val="28"/>
          <w:szCs w:val="28"/>
          <w:lang w:val="uk-UA"/>
        </w:rPr>
        <w:t>»;</w:t>
      </w:r>
      <w:r w:rsidRPr="00E92E63">
        <w:rPr>
          <w:sz w:val="28"/>
          <w:szCs w:val="28"/>
          <w:lang w:val="uk-UA"/>
        </w:rPr>
        <w:t xml:space="preserve"> </w:t>
      </w:r>
    </w:p>
    <w:p w14:paraId="7C273BCC" w14:textId="57577AA8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 xml:space="preserve">від 18.05.2023 № 291-1 </w:t>
      </w:r>
      <w:r w:rsidR="004B3FED">
        <w:rPr>
          <w:sz w:val="28"/>
          <w:szCs w:val="28"/>
          <w:lang w:val="uk-UA"/>
        </w:rPr>
        <w:t>«</w:t>
      </w:r>
      <w:r w:rsidRPr="00E92E63">
        <w:rPr>
          <w:sz w:val="28"/>
          <w:szCs w:val="28"/>
          <w:lang w:val="uk-UA"/>
        </w:rPr>
        <w:t xml:space="preserve">Про встановлення скоригованих тарифів </w:t>
      </w:r>
      <w:r w:rsidRPr="00E92E63">
        <w:rPr>
          <w:sz w:val="28"/>
          <w:lang w:val="uk-UA"/>
        </w:rPr>
        <w:t>на теплову енергію та послуги</w:t>
      </w:r>
      <w:r w:rsidRPr="00E92E63">
        <w:rPr>
          <w:sz w:val="28"/>
          <w:szCs w:val="28"/>
          <w:lang w:val="uk-UA"/>
        </w:rPr>
        <w:t xml:space="preserve">, що надаються ДКП </w:t>
      </w:r>
      <w:r w:rsidR="004B3FED" w:rsidRPr="00E92E63">
        <w:rPr>
          <w:sz w:val="28"/>
          <w:szCs w:val="28"/>
          <w:lang w:val="uk-UA"/>
        </w:rPr>
        <w:t>“</w:t>
      </w:r>
      <w:r w:rsidRPr="00E92E63">
        <w:rPr>
          <w:sz w:val="28"/>
          <w:szCs w:val="28"/>
          <w:lang w:val="uk-UA"/>
        </w:rPr>
        <w:t>Луцьктепло”</w:t>
      </w:r>
      <w:r w:rsidR="004B3FED">
        <w:rPr>
          <w:sz w:val="28"/>
          <w:szCs w:val="28"/>
          <w:lang w:val="uk-UA"/>
        </w:rPr>
        <w:t>»</w:t>
      </w:r>
      <w:r w:rsidRPr="00E92E63">
        <w:rPr>
          <w:sz w:val="28"/>
          <w:szCs w:val="28"/>
          <w:lang w:val="uk-UA"/>
        </w:rPr>
        <w:t>.</w:t>
      </w:r>
    </w:p>
    <w:p w14:paraId="082DED29" w14:textId="77777777" w:rsidR="002E5851" w:rsidRPr="00E92E63" w:rsidRDefault="00000000">
      <w:pPr>
        <w:ind w:firstLine="567"/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>10. Контроль за виконанням рішення покласти на заступника міського голови Ірину Чебелюк.</w:t>
      </w:r>
    </w:p>
    <w:p w14:paraId="64EFEEAC" w14:textId="77777777" w:rsidR="002E5851" w:rsidRPr="00E92E63" w:rsidRDefault="002E5851">
      <w:pPr>
        <w:ind w:firstLine="567"/>
        <w:jc w:val="both"/>
        <w:rPr>
          <w:sz w:val="28"/>
          <w:szCs w:val="28"/>
          <w:lang w:val="uk-UA"/>
        </w:rPr>
      </w:pPr>
    </w:p>
    <w:p w14:paraId="63A41FD6" w14:textId="77777777" w:rsidR="002E5851" w:rsidRPr="00E92E63" w:rsidRDefault="002E5851">
      <w:pPr>
        <w:ind w:firstLine="680"/>
        <w:jc w:val="both"/>
        <w:rPr>
          <w:sz w:val="28"/>
          <w:szCs w:val="28"/>
          <w:lang w:val="uk-UA"/>
        </w:rPr>
      </w:pPr>
    </w:p>
    <w:p w14:paraId="2A664F67" w14:textId="77777777" w:rsidR="002E5851" w:rsidRPr="00E92E63" w:rsidRDefault="00000000">
      <w:pPr>
        <w:jc w:val="both"/>
        <w:rPr>
          <w:sz w:val="28"/>
          <w:szCs w:val="28"/>
          <w:lang w:val="uk-UA"/>
        </w:rPr>
      </w:pPr>
      <w:r w:rsidRPr="00E92E63">
        <w:rPr>
          <w:sz w:val="28"/>
          <w:szCs w:val="28"/>
          <w:lang w:val="uk-UA"/>
        </w:rPr>
        <w:t>Міський голова</w:t>
      </w:r>
      <w:r w:rsidRPr="00E92E63">
        <w:rPr>
          <w:sz w:val="28"/>
          <w:szCs w:val="28"/>
          <w:lang w:val="uk-UA"/>
        </w:rPr>
        <w:tab/>
      </w:r>
      <w:r w:rsidRPr="00E92E63">
        <w:rPr>
          <w:sz w:val="28"/>
          <w:szCs w:val="28"/>
          <w:lang w:val="uk-UA"/>
        </w:rPr>
        <w:tab/>
      </w:r>
      <w:r w:rsidRPr="00E92E63">
        <w:rPr>
          <w:sz w:val="28"/>
          <w:szCs w:val="28"/>
          <w:lang w:val="uk-UA"/>
        </w:rPr>
        <w:tab/>
      </w:r>
      <w:r w:rsidRPr="00E92E63">
        <w:rPr>
          <w:sz w:val="28"/>
          <w:szCs w:val="28"/>
          <w:lang w:val="uk-UA"/>
        </w:rPr>
        <w:tab/>
        <w:t xml:space="preserve">          </w:t>
      </w:r>
      <w:r w:rsidRPr="00E92E63">
        <w:rPr>
          <w:sz w:val="28"/>
          <w:szCs w:val="28"/>
          <w:lang w:val="uk-UA"/>
        </w:rPr>
        <w:tab/>
        <w:t xml:space="preserve">                                          Ігор ПОЛІЩУК</w:t>
      </w:r>
    </w:p>
    <w:p w14:paraId="3200E328" w14:textId="77777777" w:rsidR="002E5851" w:rsidRPr="00E92E63" w:rsidRDefault="002E5851">
      <w:pPr>
        <w:jc w:val="both"/>
        <w:rPr>
          <w:sz w:val="28"/>
          <w:szCs w:val="28"/>
          <w:lang w:val="uk-UA"/>
        </w:rPr>
      </w:pPr>
    </w:p>
    <w:p w14:paraId="67174CF8" w14:textId="77777777" w:rsidR="002E5851" w:rsidRPr="00E92E63" w:rsidRDefault="00000000">
      <w:pPr>
        <w:jc w:val="both"/>
        <w:rPr>
          <w:lang w:val="uk-UA"/>
        </w:rPr>
      </w:pPr>
      <w:r w:rsidRPr="00E92E63">
        <w:rPr>
          <w:sz w:val="28"/>
          <w:szCs w:val="28"/>
          <w:lang w:val="uk-UA"/>
        </w:rPr>
        <w:t>Заступник міського голови,</w:t>
      </w:r>
    </w:p>
    <w:p w14:paraId="03F0C553" w14:textId="77777777" w:rsidR="002E5851" w:rsidRPr="00E92E63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E92E63">
        <w:rPr>
          <w:sz w:val="28"/>
          <w:szCs w:val="28"/>
          <w:lang w:val="uk-UA"/>
        </w:rPr>
        <w:t>керуючий справами виконкому</w:t>
      </w:r>
      <w:r w:rsidRPr="00E92E63">
        <w:rPr>
          <w:sz w:val="28"/>
          <w:szCs w:val="28"/>
          <w:lang w:val="uk-UA"/>
        </w:rPr>
        <w:tab/>
      </w:r>
      <w:r w:rsidRPr="00E92E63">
        <w:rPr>
          <w:sz w:val="28"/>
          <w:szCs w:val="28"/>
          <w:lang w:val="uk-UA"/>
        </w:rPr>
        <w:tab/>
      </w:r>
      <w:r w:rsidRPr="00E92E63">
        <w:rPr>
          <w:sz w:val="28"/>
          <w:szCs w:val="28"/>
          <w:lang w:val="uk-UA"/>
        </w:rPr>
        <w:tab/>
        <w:t xml:space="preserve">                               Юрій ВЕРБИЧ</w:t>
      </w:r>
    </w:p>
    <w:p w14:paraId="46CEC4F6" w14:textId="77777777" w:rsidR="002E5851" w:rsidRPr="00E92E63" w:rsidRDefault="00000000">
      <w:pPr>
        <w:spacing w:line="360" w:lineRule="auto"/>
        <w:jc w:val="both"/>
        <w:rPr>
          <w:lang w:val="uk-UA"/>
        </w:rPr>
      </w:pPr>
      <w:r w:rsidRPr="00E92E63">
        <w:rPr>
          <w:sz w:val="22"/>
          <w:szCs w:val="22"/>
          <w:lang w:val="uk-UA"/>
        </w:rPr>
        <w:t>Смаль 777 955</w:t>
      </w:r>
    </w:p>
    <w:sectPr w:rsidR="002E5851" w:rsidRPr="00E92E63" w:rsidSect="00237481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4EC0" w14:textId="77777777" w:rsidR="00792245" w:rsidRDefault="00792245">
      <w:r>
        <w:separator/>
      </w:r>
    </w:p>
  </w:endnote>
  <w:endnote w:type="continuationSeparator" w:id="0">
    <w:p w14:paraId="20EFCEBF" w14:textId="77777777" w:rsidR="00792245" w:rsidRDefault="0079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9EC1" w14:textId="77777777" w:rsidR="00792245" w:rsidRDefault="00792245">
      <w:r>
        <w:separator/>
      </w:r>
    </w:p>
  </w:footnote>
  <w:footnote w:type="continuationSeparator" w:id="0">
    <w:p w14:paraId="3CC93B8D" w14:textId="77777777" w:rsidR="00792245" w:rsidRDefault="0079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3098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84E533" w14:textId="6DC07B29" w:rsidR="00237481" w:rsidRPr="00237481" w:rsidRDefault="00237481">
        <w:pPr>
          <w:pStyle w:val="af0"/>
          <w:jc w:val="center"/>
          <w:rPr>
            <w:sz w:val="24"/>
            <w:szCs w:val="24"/>
          </w:rPr>
        </w:pPr>
        <w:r w:rsidRPr="00237481">
          <w:rPr>
            <w:sz w:val="24"/>
            <w:szCs w:val="24"/>
          </w:rPr>
          <w:fldChar w:fldCharType="begin"/>
        </w:r>
        <w:r w:rsidRPr="00237481">
          <w:rPr>
            <w:sz w:val="24"/>
            <w:szCs w:val="24"/>
          </w:rPr>
          <w:instrText>PAGE   \* MERGEFORMAT</w:instrText>
        </w:r>
        <w:r w:rsidRPr="00237481">
          <w:rPr>
            <w:sz w:val="24"/>
            <w:szCs w:val="24"/>
          </w:rPr>
          <w:fldChar w:fldCharType="separate"/>
        </w:r>
        <w:r w:rsidRPr="00237481">
          <w:rPr>
            <w:sz w:val="24"/>
            <w:szCs w:val="24"/>
            <w:lang w:val="uk-UA"/>
          </w:rPr>
          <w:t>2</w:t>
        </w:r>
        <w:r w:rsidRPr="00237481">
          <w:rPr>
            <w:sz w:val="24"/>
            <w:szCs w:val="24"/>
          </w:rPr>
          <w:fldChar w:fldCharType="end"/>
        </w:r>
      </w:p>
    </w:sdtContent>
  </w:sdt>
  <w:p w14:paraId="03FD9653" w14:textId="77777777" w:rsidR="00237481" w:rsidRDefault="0023748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28A5"/>
    <w:multiLevelType w:val="multilevel"/>
    <w:tmpl w:val="0472C9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3C1221"/>
    <w:multiLevelType w:val="multilevel"/>
    <w:tmpl w:val="5C7C78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48446209">
    <w:abstractNumId w:val="0"/>
  </w:num>
  <w:num w:numId="2" w16cid:durableId="74561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1"/>
    <w:rsid w:val="00237481"/>
    <w:rsid w:val="002E5851"/>
    <w:rsid w:val="0042280F"/>
    <w:rsid w:val="004B3FED"/>
    <w:rsid w:val="00642F7F"/>
    <w:rsid w:val="0073293F"/>
    <w:rsid w:val="00792245"/>
    <w:rsid w:val="00D30935"/>
    <w:rsid w:val="00DC0257"/>
    <w:rsid w:val="00DC5FBF"/>
    <w:rsid w:val="00E9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51C6"/>
  <w15:docId w15:val="{CE09130F-7EC8-4B58-839B-C19B938F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footnote text"/>
    <w:basedOn w:val="a"/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Абзац списка"/>
    <w:basedOn w:val="a"/>
    <w:qFormat/>
    <w:pPr>
      <w:ind w:left="708"/>
    </w:pPr>
  </w:style>
  <w:style w:type="paragraph" w:customStyle="1" w:styleId="af3">
    <w:name w:val="Вміст рамки"/>
    <w:basedOn w:val="a"/>
    <w:qFormat/>
  </w:style>
  <w:style w:type="paragraph" w:customStyle="1" w:styleId="af4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  <w:overflowPunct w:val="0"/>
    </w:pPr>
    <w:rPr>
      <w:rFonts w:ascii="Times New Roman" w:hAnsi="Times New Roman" w:cs="Times New Roman"/>
      <w:color w:val="000000"/>
    </w:rPr>
  </w:style>
  <w:style w:type="paragraph" w:styleId="af7">
    <w:name w:val="Normal (Web)"/>
    <w:basedOn w:val="a"/>
    <w:qFormat/>
    <w:pPr>
      <w:spacing w:before="280" w:after="280"/>
    </w:pPr>
    <w:rPr>
      <w:sz w:val="24"/>
    </w:rPr>
  </w:style>
  <w:style w:type="numbering" w:customStyle="1" w:styleId="WW8Num1">
    <w:name w:val="WW8Num1"/>
    <w:qFormat/>
  </w:style>
  <w:style w:type="paragraph" w:styleId="af8">
    <w:name w:val="footer"/>
    <w:basedOn w:val="a"/>
    <w:link w:val="af9"/>
    <w:uiPriority w:val="99"/>
    <w:unhideWhenUsed/>
    <w:rsid w:val="00E92E63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E92E6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f1">
    <w:name w:val="Верхній колонтитул Знак"/>
    <w:basedOn w:val="a0"/>
    <w:link w:val="af0"/>
    <w:uiPriority w:val="99"/>
    <w:rsid w:val="00237481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88</cp:revision>
  <cp:lastPrinted>2022-10-05T10:25:00Z</cp:lastPrinted>
  <dcterms:created xsi:type="dcterms:W3CDTF">2020-07-23T16:34:00Z</dcterms:created>
  <dcterms:modified xsi:type="dcterms:W3CDTF">2023-09-06T13:31:00Z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