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3206906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 xml:space="preserve">Про надання громадянам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Козир Г.В.,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Ко-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зиру М.В.</w:t>
      </w:r>
      <w:r>
        <w:rPr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дозволу</w:t>
      </w:r>
      <w:r>
        <w:rPr>
          <w:sz w:val="28"/>
          <w:szCs w:val="28"/>
          <w:lang w:val="uk-UA" w:eastAsia="zh-CN" w:bidi="ar-SA"/>
        </w:rPr>
        <w:t xml:space="preserve">  на  розроблення</w:t>
      </w:r>
      <w:r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 w:eastAsia="zh-CN" w:bidi="ar-SA"/>
        </w:rPr>
        <w:t>тех-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нічн</w:t>
      </w:r>
      <w:r>
        <w:rPr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документаці</w:t>
      </w:r>
      <w:r>
        <w:rPr>
          <w:sz w:val="28"/>
          <w:szCs w:val="28"/>
          <w:lang w:val="uk-UA" w:eastAsia="zh-CN" w:bidi="ar-SA"/>
        </w:rPr>
        <w:t>й</w:t>
      </w:r>
      <w:r>
        <w:rPr>
          <w:sz w:val="28"/>
          <w:szCs w:val="28"/>
          <w:lang w:val="uk-UA"/>
        </w:rPr>
        <w:t xml:space="preserve"> із землеустрою що-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до  встановлення  (відновлення)  меж зе-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мельн</w:t>
      </w:r>
      <w:r>
        <w:rPr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ділян</w:t>
      </w:r>
      <w:r>
        <w:rPr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  <w:lang w:val="uk-UA"/>
        </w:rPr>
        <w:t xml:space="preserve"> в натурі </w:t>
      </w:r>
      <w:r>
        <w:rPr>
          <w:sz w:val="28"/>
          <w:szCs w:val="28"/>
          <w:lang w:val="uk-UA" w:eastAsia="zh-CN" w:bidi="ar-SA"/>
        </w:rPr>
        <w:t>(на місцевості)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 w:eastAsia="zh-CN" w:bidi="ar-SA"/>
        </w:rPr>
        <w:t>а вул. Лисенка, 19 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Козир Ганни Василівни,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Козира Миколи Вікторовича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</w:t>
      </w:r>
      <w:r>
        <w:rPr>
          <w:sz w:val="28"/>
          <w:szCs w:val="28"/>
          <w:lang w:val="uk-UA"/>
        </w:rPr>
        <w:t xml:space="preserve"> надання дозволу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й</w:t>
      </w:r>
      <w:r>
        <w:rPr>
          <w:sz w:val="28"/>
          <w:szCs w:val="28"/>
          <w:lang w:val="uk-UA"/>
        </w:rPr>
        <w:t xml:space="preserve">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влення) меж 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емельних ділянок в натурі (на місцевості) на вул. Лисенка, 19 у м. Луцьку, договори оренди землі, укладені між Луцькою міською радою та громадянами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Козир Ганною Василівною,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Козиром Миколою Вікторовичем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, зареєстровані у Державному реєстрі земель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>22.05.2008 за № 040807700202, № 040807700203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, строк дії яких закінчився, акти приймання-передачі земельних ділянок від 06.07.2023,  враховуючи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громадян Козир Ганни Василівни,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Козира Миколи Вікторовича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на об’єкти нерухомого майна на вул. Лисенка, 19 у м. Луцьку: свідоцтво про право власності від 13.11.2001 за № 4-2377, свідоцтво про право на спадщину за законом від 13.11.2001 за № 4-2378, відповідно до яких право власності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Козир Ганни Василівни на 3/4 частки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житлового будинку з надвірними будівлями і спорудами</w:t>
      </w:r>
      <w:r>
        <w:rPr>
          <w:rFonts w:eastAsia="Times New Roman" w:cs="Times New Roman"/>
          <w:b w:val="false"/>
          <w:bCs w:val="false"/>
          <w:i w:val="false"/>
          <w:iCs w:val="false"/>
          <w:color w:val="C9211E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зареєстровано 05.02.2007, реєстраційний номер: 17728153; свідоцтво про право на спадщину за законом від 13.11.2001 за № 4-2378, відповідно до якого право власності 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Козира Миколи Вікторовича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на 1/4 частки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житлового будинку з надвірними будівлями і спорудами</w:t>
      </w:r>
      <w:r>
        <w:rPr>
          <w:rFonts w:eastAsia="Times New Roman" w:cs="Times New Roman"/>
          <w:b w:val="false"/>
          <w:bCs w:val="false"/>
          <w:i w:val="false"/>
          <w:iCs w:val="false"/>
          <w:color w:val="C9211E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зареєстровано 05.02.2007, реєстраційний номер: 17728153; технічний паспорт на об’єкт нерухомого майна від 30.01.2007;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Державний акт на право власності на земельну ділянку,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22.05.2008 за № 010807700537,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6"/>
          <w:lang w:val="uk-UA" w:eastAsia="ar-SA" w:bidi="ar-SA"/>
        </w:rPr>
        <w:t xml:space="preserve">відповідно до якого право власності громадян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Козир Ганн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и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Василівн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и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Козира Микол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Вікторовича по 1/2 частці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6"/>
          <w:lang w:val="uk-UA" w:eastAsia="ar-SA" w:bidi="ar-SA"/>
        </w:rPr>
        <w:t xml:space="preserve"> земельної ділянки площею 0,1000 га з кадастровим номером 0710100000:31:171:0020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6"/>
          <w:lang w:val="uk-UA" w:eastAsia="ar-SA" w:bidi="ar-SA"/>
        </w:rPr>
        <w:t>перенесено до</w:t>
      </w:r>
      <w:r>
        <w:rPr>
          <w:rFonts w:eastAsia="Times New Roman" w:cs="Times New Roman"/>
          <w:b/>
          <w:bCs/>
          <w:i w:val="false"/>
          <w:iCs w:val="false"/>
          <w:color w:val="000000"/>
          <w:spacing w:val="4"/>
          <w:kern w:val="0"/>
          <w:sz w:val="28"/>
          <w:szCs w:val="26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6"/>
          <w:lang w:val="uk-UA" w:eastAsia="ar-SA" w:bidi="ar-SA"/>
        </w:rPr>
        <w:t>Державно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6"/>
          <w:lang w:val="uk-UA" w:eastAsia="ar-SA" w:bidi="ar-SA"/>
        </w:rPr>
        <w:t>го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6"/>
          <w:lang w:val="uk-UA" w:eastAsia="ar-SA" w:bidi="ar-SA"/>
        </w:rPr>
        <w:t xml:space="preserve"> реєстр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6"/>
          <w:lang w:val="uk-UA" w:eastAsia="ar-SA" w:bidi="ar-SA"/>
        </w:rPr>
        <w:t>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6"/>
          <w:lang w:val="uk-UA" w:eastAsia="ar-SA" w:bidi="ar-SA"/>
        </w:rPr>
        <w:t xml:space="preserve"> речових прав на нерухоме майно 27.07.2023,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6"/>
          <w:lang w:val="uk-UA" w:eastAsia="ar-SA" w:bidi="ar-SA"/>
        </w:rPr>
        <w:t>номери відомостей про речове право: 51179169, 51179198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6"/>
          <w:lang w:val="uk-UA" w:eastAsia="ar-SA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еруючись статтями 12, 79-1, 93,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>ВИРІШИЛА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громадянам Козир Ганні Василівні, Козиру Миколі Вікторовичу</w:t>
      </w:r>
      <w:r>
        <w:rPr>
          <w:sz w:val="28"/>
          <w:szCs w:val="28"/>
          <w:lang w:val="uk-UA"/>
        </w:rPr>
        <w:t xml:space="preserve"> дозвіл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й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ділянок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Лисенка, 19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загальною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356 </w:t>
      </w:r>
      <w:r>
        <w:rPr>
          <w:sz w:val="28"/>
          <w:szCs w:val="28"/>
          <w:lang w:val="uk-UA"/>
        </w:rPr>
        <w:t>‬га, з них: земельна ділянка 1 -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101 </w:t>
      </w:r>
      <w:r>
        <w:rPr>
          <w:sz w:val="28"/>
          <w:szCs w:val="28"/>
          <w:lang w:val="uk-UA"/>
        </w:rPr>
        <w:t>га, земельна ділянка 2 –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255 </w:t>
      </w:r>
      <w:r>
        <w:rPr>
          <w:sz w:val="28"/>
          <w:szCs w:val="28"/>
          <w:lang w:val="uk-UA"/>
        </w:rPr>
        <w:t>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громадян Козир Ганну Василівну, Козира Миколу Вікторовича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розробити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  <w:lang w:val="uk-UA"/>
        </w:rPr>
        <w:t xml:space="preserve"> в натурі (на місцевості) та подати ї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х</w:t>
      </w:r>
      <w:r>
        <w:rPr>
          <w:sz w:val="28"/>
          <w:szCs w:val="28"/>
          <w:lang w:val="uk-UA"/>
        </w:rPr>
        <w:t xml:space="preserve">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25" w:right="567" w:header="0" w:top="885" w:footer="0" w:bottom="23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1395</TotalTime>
  <Application>LibreOffice/7.1.5.2$Windows_X86_64 LibreOffice_project/85f04e9f809797b8199d13c421bd8a2b025d52b5</Application>
  <AppVersion>15.0000</AppVersion>
  <Pages>2</Pages>
  <Words>502</Words>
  <Characters>3144</Characters>
  <CharactersWithSpaces>3855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2023-04-27T08:37:47Z</cp:lastPrinted>
  <dcterms:modified xsi:type="dcterms:W3CDTF">2023-09-08T10:08:03Z</dcterms:modified>
  <cp:revision>178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