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263889626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  надання   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spacing w:val="6"/>
          <w:kern w:val="0"/>
          <w:sz w:val="28"/>
          <w:szCs w:val="28"/>
          <w:lang w:val="uk-UA" w:eastAsia="zh-CN" w:bidi="ar-SA"/>
        </w:rPr>
        <w:t xml:space="preserve">СГПП «Несвіч»  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>дозволу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на    розроблення     проекту    землеустрою</w:t>
      </w:r>
    </w:p>
    <w:p>
      <w:pPr>
        <w:pStyle w:val="Normal"/>
        <w:rPr>
          <w:rFonts w:ascii="Times New Roman" w:hAnsi="Times New Roman"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щодо   відведення   земельної    ділянки   для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будівництва   та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   обслуговува</w:t>
      </w:r>
      <w:r>
        <w:rPr>
          <w:color w:val="000000"/>
          <w:spacing w:val="-6"/>
          <w:sz w:val="28"/>
          <w:szCs w:val="28"/>
        </w:rPr>
        <w:t xml:space="preserve">ння   </w:t>
      </w:r>
      <w:r>
        <w:rPr>
          <w:color w:val="000000"/>
          <w:spacing w:val="-6"/>
          <w:sz w:val="28"/>
          <w:szCs w:val="28"/>
        </w:rPr>
        <w:t>офісу  та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складських приміщень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(03.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07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) </w:t>
      </w:r>
      <w:r>
        <w:rPr>
          <w:color w:val="000000"/>
          <w:spacing w:val="-6"/>
          <w:sz w:val="28"/>
          <w:szCs w:val="28"/>
        </w:rPr>
        <w:t xml:space="preserve">на </w:t>
      </w:r>
      <w:r>
        <w:rPr>
          <w:color w:val="000000"/>
          <w:spacing w:val="6"/>
          <w:sz w:val="28"/>
          <w:szCs w:val="28"/>
          <w:shd w:fill="FFFFFF" w:val="clear"/>
          <w:lang w:val="uk-UA"/>
        </w:rPr>
        <w:t>вул. </w:t>
      </w:r>
      <w:r>
        <w:rPr>
          <w:color w:val="000000"/>
          <w:spacing w:val="-6"/>
          <w:sz w:val="28"/>
          <w:szCs w:val="28"/>
          <w:shd w:fill="FFFFFF" w:val="clear"/>
          <w:lang w:val="uk-UA"/>
        </w:rPr>
        <w:t>Рома-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  <w:shd w:fill="FFFFFF" w:val="clear"/>
          <w:lang w:val="uk-UA"/>
        </w:rPr>
        <w:t>нюка</w:t>
      </w:r>
      <w:r>
        <w:rPr>
          <w:color w:val="000000"/>
          <w:spacing w:val="6"/>
          <w:sz w:val="28"/>
          <w:szCs w:val="28"/>
          <w:shd w:fill="FFFFFF" w:val="clear"/>
          <w:lang w:val="uk-UA"/>
        </w:rPr>
        <w:t>, 9</w:t>
      </w:r>
      <w:r>
        <w:rPr>
          <w:color w:val="000000"/>
          <w:spacing w:val="-6"/>
          <w:sz w:val="28"/>
          <w:szCs w:val="28"/>
        </w:rPr>
        <w:t xml:space="preserve">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Розглянувши клопотання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Сільськогосподарського приватного підприємства «Несвіч»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про надання дозволу на розроблення проекту землеустрою щодо відведення земельної ділянки в оренду на вул. 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Романюка, 9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</w:t>
      </w:r>
      <w:r>
        <w:rPr>
          <w:rFonts w:eastAsia="Times New Roman" w:cs="Times New Roman"/>
          <w:b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обслуговування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офісу та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складських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приміщень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Сільськогосподарського приватного підприємства «Несвіч»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на об’єкт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нерухомого майна на вул. 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Романюка, 9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Луцьку: рішення суду від 08.09.2011 у справі № 5004/1615/11, відповідно до якого право власності на офісне приміщення зареєстровано від 13.10.2011, реєстраційний номер: 34871832, технічний паспорт на об'єкт нерухомого майна від 23.12.2021; договір купівлі-продажу від 02.07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.2004 за № 3645, відповідно до якого право власності на приміщення складу зареєстровано від 12.08.2004, реєстраційний номер: 6353602, технічний паспорт на об'єкт нерухомого майна від 23.12.2021, витяг з Державного реєстру речових прав на нерухоме майно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про реєстрацію права власності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від 20.12.2022, індексний номер витягу: 318240553, відповідно до якого право власності на  приміщення складу № 11а зареєстровано від 14.12.2022, номер запису про право власності: 48766674, технічний паспорт на об'єкт нерухомого майна від 17.12.2022; Державний акт на право власності на земельну ділянку з кадастровим номером 0710100000:11:047:0020, зареєстрова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ний в Книзі записів реєстрації державних актів на право власності на землю та на право постійного користування землею, договорів оренди землі від 13.06.</w:t>
      </w:r>
      <w:r>
        <w:rPr>
          <w:spacing w:val="-6"/>
          <w:sz w:val="28"/>
          <w:szCs w:val="28"/>
          <w:lang w:val="uk-UA"/>
        </w:rPr>
        <w:t>2006 за № 020607700060, Державний акт на право власності на земельну ділянку з кадастровим номером 0710100000:11:047:0019,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13.06.2006 за № 020607700061,</w:t>
      </w:r>
      <w:r>
        <w:rPr>
          <w:color w:val="000000"/>
          <w:spacing w:val="4"/>
          <w:sz w:val="28"/>
          <w:szCs w:val="28"/>
          <w:lang w:val="uk-UA"/>
        </w:rPr>
        <w:t xml:space="preserve"> </w:t>
      </w:r>
      <w:r>
        <w:rPr>
          <w:spacing w:val="-6"/>
          <w:sz w:val="28"/>
          <w:szCs w:val="28"/>
        </w:rPr>
        <w:t>керуючись статтями 12, 7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1. Надат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Сільськогосподарському приватному підприємству «Несвіч»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дозвіл на розроблення проекту землеустрою щодо відведення земельної ділянки на умовах оренди для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будівництва та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офісу та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складських приміщень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на вул. Романюка, 9 у м. Луцьку, орієнтовною площею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0,04 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270</TotalTime>
  <Application>LibreOffice/7.4.0.3$Windows_X86_64 LibreOffice_project/f85e47c08ddd19c015c0114a68350214f7066f5a</Application>
  <AppVersion>15.0000</AppVersion>
  <Pages>2</Pages>
  <Words>521</Words>
  <Characters>3433</Characters>
  <CharactersWithSpaces>4162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2023-09-11T11:33:44Z</cp:lastPrinted>
  <dcterms:modified xsi:type="dcterms:W3CDTF">2023-09-11T11:33:34Z</dcterms:modified>
  <cp:revision>104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