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D0CB" w14:textId="77777777" w:rsidR="009267ED" w:rsidRDefault="0000000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pict w14:anchorId="7C1E55F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32D49D9A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6296377" r:id="rId7"/>
        </w:object>
      </w:r>
    </w:p>
    <w:p w14:paraId="2DC1D3F0" w14:textId="77777777" w:rsidR="009267ED" w:rsidRDefault="009267ED">
      <w:pPr>
        <w:pStyle w:val="1"/>
        <w:jc w:val="both"/>
        <w:rPr>
          <w:sz w:val="28"/>
          <w:szCs w:val="28"/>
        </w:rPr>
      </w:pPr>
    </w:p>
    <w:p w14:paraId="7FEC7001" w14:textId="77777777" w:rsidR="009267ED" w:rsidRDefault="009267ED">
      <w:pPr>
        <w:pStyle w:val="1"/>
        <w:jc w:val="both"/>
        <w:rPr>
          <w:sz w:val="28"/>
          <w:szCs w:val="28"/>
        </w:rPr>
      </w:pPr>
    </w:p>
    <w:p w14:paraId="2C91E40E" w14:textId="77777777" w:rsidR="009267ED" w:rsidRDefault="009267ED">
      <w:pPr>
        <w:pStyle w:val="1"/>
        <w:jc w:val="both"/>
        <w:rPr>
          <w:sz w:val="16"/>
          <w:szCs w:val="16"/>
        </w:rPr>
      </w:pPr>
    </w:p>
    <w:p w14:paraId="73E6B324" w14:textId="77777777" w:rsidR="009267E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47365E9" w14:textId="77777777" w:rsidR="009267ED" w:rsidRDefault="009267ED">
      <w:pPr>
        <w:jc w:val="center"/>
        <w:rPr>
          <w:b/>
          <w:bCs w:val="0"/>
          <w:sz w:val="20"/>
          <w:szCs w:val="20"/>
        </w:rPr>
      </w:pPr>
    </w:p>
    <w:p w14:paraId="0A1982F9" w14:textId="77777777" w:rsidR="009267ED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FC25085" w14:textId="77777777" w:rsidR="009267ED" w:rsidRDefault="009267ED">
      <w:pPr>
        <w:jc w:val="both"/>
        <w:rPr>
          <w:b/>
          <w:bCs w:val="0"/>
          <w:sz w:val="40"/>
          <w:szCs w:val="40"/>
        </w:rPr>
      </w:pPr>
    </w:p>
    <w:p w14:paraId="2C97AB6D" w14:textId="77777777" w:rsidR="009267ED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51983569" w14:textId="77777777" w:rsidR="009267ED" w:rsidRDefault="009267ED">
      <w:pPr>
        <w:jc w:val="both"/>
        <w:rPr>
          <w:sz w:val="20"/>
          <w:szCs w:val="20"/>
        </w:rPr>
      </w:pPr>
    </w:p>
    <w:p w14:paraId="2E04AB55" w14:textId="77777777" w:rsidR="009267ED" w:rsidRDefault="009267ED">
      <w:pPr>
        <w:jc w:val="both"/>
      </w:pPr>
    </w:p>
    <w:p w14:paraId="042DA011" w14:textId="77777777" w:rsidR="009267ED" w:rsidRDefault="00000000">
      <w:pPr>
        <w:ind w:right="4676"/>
      </w:pPr>
      <w:r>
        <w:t>Про проведення інформаційного аудиту у 2023 році</w:t>
      </w:r>
    </w:p>
    <w:p w14:paraId="65626AE4" w14:textId="77777777" w:rsidR="009267ED" w:rsidRDefault="009267ED">
      <w:pPr>
        <w:ind w:firstLine="709"/>
        <w:jc w:val="both"/>
      </w:pPr>
    </w:p>
    <w:p w14:paraId="0BAB87F2" w14:textId="77777777" w:rsidR="009267ED" w:rsidRDefault="009267ED">
      <w:pPr>
        <w:ind w:firstLine="567"/>
        <w:jc w:val="both"/>
      </w:pPr>
    </w:p>
    <w:p w14:paraId="4E8AFD98" w14:textId="106B877A" w:rsidR="009267ED" w:rsidRDefault="00000000">
      <w:pPr>
        <w:ind w:firstLine="567"/>
        <w:jc w:val="both"/>
      </w:pPr>
      <w:r>
        <w:t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 62 “Про інформаційний аудит”</w:t>
      </w:r>
      <w:r w:rsidR="00795993">
        <w:t>,</w:t>
      </w:r>
      <w:r>
        <w:t xml:space="preserve"> з метою проведення</w:t>
      </w:r>
      <w:r>
        <w:rPr>
          <w:szCs w:val="28"/>
        </w:rPr>
        <w:t xml:space="preserve"> інформаційного аудиту у виконавчих органах Луцької міської ради</w:t>
      </w:r>
      <w:r>
        <w:t>:</w:t>
      </w:r>
    </w:p>
    <w:p w14:paraId="452F9047" w14:textId="77777777" w:rsidR="009267ED" w:rsidRDefault="009267ED">
      <w:pPr>
        <w:ind w:firstLine="567"/>
        <w:jc w:val="both"/>
      </w:pPr>
    </w:p>
    <w:p w14:paraId="4CBEC863" w14:textId="77777777" w:rsidR="009267ED" w:rsidRDefault="00000000">
      <w:pPr>
        <w:ind w:firstLine="567"/>
        <w:jc w:val="both"/>
      </w:pPr>
      <w:r>
        <w:t xml:space="preserve">1. Затвердити графік проведення інформаційного аудиту </w:t>
      </w:r>
      <w:r>
        <w:rPr>
          <w:szCs w:val="28"/>
        </w:rPr>
        <w:t>у виконавчих органах Луцької міської ради у 2023 році</w:t>
      </w:r>
      <w:r>
        <w:t xml:space="preserve"> згідно з додатком 1.</w:t>
      </w:r>
    </w:p>
    <w:p w14:paraId="4E1A5A93" w14:textId="2514A500" w:rsidR="009267ED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2. Затвердити склад інформаційних аудиторів, уповноважених на проведення інформаційного аудиту у виконавчих органах Луцької міської ради</w:t>
      </w:r>
      <w:r w:rsidR="00DC4DEE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згідно з додатком 2.</w:t>
      </w:r>
    </w:p>
    <w:p w14:paraId="6411A6B9" w14:textId="700C5B3A" w:rsidR="009267ED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3. Призначити проведення консультацій з громадськістю шляхом проведення електронного опитування громадян</w:t>
      </w:r>
      <w:r w:rsidR="00DC4DEE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розміщеного на офіційному </w:t>
      </w:r>
      <w:proofErr w:type="spellStart"/>
      <w:r>
        <w:rPr>
          <w:color w:val="000000"/>
          <w:szCs w:val="28"/>
        </w:rPr>
        <w:t>вебсайті</w:t>
      </w:r>
      <w:proofErr w:type="spellEnd"/>
      <w:r>
        <w:rPr>
          <w:color w:val="000000"/>
          <w:szCs w:val="28"/>
        </w:rPr>
        <w:t xml:space="preserve"> Луцької міської ради та на платформі електронної демократії </w:t>
      </w:r>
      <w:hyperlink r:id="rId8">
        <w:r>
          <w:rPr>
            <w:rStyle w:val="a5"/>
            <w:color w:val="000000"/>
            <w:szCs w:val="28"/>
            <w:u w:val="none"/>
          </w:rPr>
          <w:t>https://consult.e-dem.ua/0710100000</w:t>
        </w:r>
      </w:hyperlink>
      <w:r w:rsidR="00DC4DEE">
        <w:rPr>
          <w:rStyle w:val="a5"/>
          <w:color w:val="000000"/>
          <w:szCs w:val="28"/>
          <w:u w:val="none"/>
        </w:rPr>
        <w:t>,</w:t>
      </w:r>
      <w:r>
        <w:rPr>
          <w:color w:val="000000"/>
          <w:szCs w:val="28"/>
        </w:rPr>
        <w:t xml:space="preserve"> у термін згідно з додатком 1 та за формою згідно з додатком 3.</w:t>
      </w:r>
    </w:p>
    <w:p w14:paraId="1435E193" w14:textId="77777777" w:rsidR="009267ED" w:rsidRDefault="00000000">
      <w:pPr>
        <w:tabs>
          <w:tab w:val="left" w:pos="1276"/>
        </w:tabs>
        <w:ind w:firstLine="567"/>
        <w:jc w:val="both"/>
      </w:pPr>
      <w: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721B7A20" w14:textId="77777777" w:rsidR="009267ED" w:rsidRDefault="009267ED">
      <w:pPr>
        <w:jc w:val="both"/>
      </w:pPr>
    </w:p>
    <w:p w14:paraId="23290088" w14:textId="77777777" w:rsidR="009267ED" w:rsidRDefault="009267ED">
      <w:pPr>
        <w:jc w:val="both"/>
      </w:pPr>
    </w:p>
    <w:p w14:paraId="38100B2D" w14:textId="77777777" w:rsidR="00397C35" w:rsidRDefault="00397C35">
      <w:pPr>
        <w:jc w:val="both"/>
      </w:pPr>
    </w:p>
    <w:p w14:paraId="77063240" w14:textId="77777777" w:rsidR="009267ED" w:rsidRDefault="00000000">
      <w:pPr>
        <w:jc w:val="both"/>
      </w:pPr>
      <w:r>
        <w:t>Заступник міського голови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Ірина ЧЕБЕЛЮК</w:t>
      </w:r>
    </w:p>
    <w:p w14:paraId="43C2C114" w14:textId="77777777" w:rsidR="009267ED" w:rsidRDefault="009267ED">
      <w:pPr>
        <w:jc w:val="both"/>
      </w:pPr>
    </w:p>
    <w:p w14:paraId="2175F19C" w14:textId="77777777" w:rsidR="009267ED" w:rsidRDefault="009267ED">
      <w:pPr>
        <w:jc w:val="both"/>
      </w:pPr>
    </w:p>
    <w:p w14:paraId="44C2C33D" w14:textId="77777777" w:rsidR="009267ED" w:rsidRDefault="00000000">
      <w:pPr>
        <w:jc w:val="both"/>
        <w:rPr>
          <w:sz w:val="24"/>
        </w:rPr>
      </w:pPr>
      <w:r>
        <w:rPr>
          <w:sz w:val="24"/>
        </w:rPr>
        <w:t>Король 777 999</w:t>
      </w:r>
    </w:p>
    <w:p w14:paraId="7EC8E5A1" w14:textId="77777777" w:rsidR="009267ED" w:rsidRDefault="009267ED">
      <w:pPr>
        <w:jc w:val="both"/>
        <w:rPr>
          <w:sz w:val="24"/>
        </w:rPr>
      </w:pPr>
    </w:p>
    <w:sectPr w:rsidR="009267ED" w:rsidSect="00B6017D">
      <w:headerReference w:type="default" r:id="rId9"/>
      <w:pgSz w:w="11906" w:h="16838"/>
      <w:pgMar w:top="709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1148" w14:textId="77777777" w:rsidR="000B0E9E" w:rsidRDefault="000B0E9E">
      <w:r>
        <w:separator/>
      </w:r>
    </w:p>
  </w:endnote>
  <w:endnote w:type="continuationSeparator" w:id="0">
    <w:p w14:paraId="400D7D3D" w14:textId="77777777" w:rsidR="000B0E9E" w:rsidRDefault="000B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2255" w14:textId="77777777" w:rsidR="000B0E9E" w:rsidRDefault="000B0E9E">
      <w:r>
        <w:separator/>
      </w:r>
    </w:p>
  </w:footnote>
  <w:footnote w:type="continuationSeparator" w:id="0">
    <w:p w14:paraId="23669493" w14:textId="77777777" w:rsidR="000B0E9E" w:rsidRDefault="000B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303598"/>
      <w:docPartObj>
        <w:docPartGallery w:val="Page Numbers (Top of Page)"/>
        <w:docPartUnique/>
      </w:docPartObj>
    </w:sdtPr>
    <w:sdtContent>
      <w:p w14:paraId="67818694" w14:textId="77777777" w:rsidR="009267ED" w:rsidRDefault="009267ED">
        <w:pPr>
          <w:pStyle w:val="a9"/>
          <w:jc w:val="center"/>
        </w:pPr>
      </w:p>
      <w:p w14:paraId="6F14DC7D" w14:textId="77777777" w:rsidR="009267ED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BA9DD" w14:textId="77777777" w:rsidR="009267ED" w:rsidRDefault="009267E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7ED"/>
    <w:rsid w:val="000B0E9E"/>
    <w:rsid w:val="002408FF"/>
    <w:rsid w:val="00397C35"/>
    <w:rsid w:val="00795993"/>
    <w:rsid w:val="00921A55"/>
    <w:rsid w:val="009267ED"/>
    <w:rsid w:val="00B5242E"/>
    <w:rsid w:val="00B6017D"/>
    <w:rsid w:val="00D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E9AAEA"/>
  <w15:docId w15:val="{833814DB-2091-49D4-A51E-AA3A7EA5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e-dem.ua/071010000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1014</Words>
  <Characters>579</Characters>
  <Application>Microsoft Office Word</Application>
  <DocSecurity>0</DocSecurity>
  <Lines>4</Lines>
  <Paragraphs>3</Paragraphs>
  <ScaleCrop>false</ScaleCrop>
  <Company>Луцьк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33</cp:revision>
  <cp:lastPrinted>2023-09-15T08:51:00Z</cp:lastPrinted>
  <dcterms:created xsi:type="dcterms:W3CDTF">2022-01-31T08:46:00Z</dcterms:created>
  <dcterms:modified xsi:type="dcterms:W3CDTF">2023-09-15T12:20:00Z</dcterms:modified>
  <dc:language>uk-UA</dc:language>
</cp:coreProperties>
</file>